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45" w:rsidRDefault="00C601F7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-11.1pt;margin-top:460.4pt;width:405pt;height:57.45pt;z-index:251661312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" fillcolor="white [3201]" strokeweight=".5pt">
            <v:textbox>
              <w:txbxContent>
                <w:p w:rsidR="00755A7E" w:rsidRPr="00C601F7" w:rsidRDefault="00755A7E">
                  <w:pPr>
                    <w:rPr>
                      <w:sz w:val="24"/>
                      <w:szCs w:val="24"/>
                    </w:rPr>
                  </w:pPr>
                  <w:r w:rsidRPr="0066287F">
                    <w:rPr>
                      <w:b/>
                    </w:rPr>
                    <w:t>QUI FAIT DU BÉNÉVOLAT</w:t>
                  </w:r>
                  <w:r w:rsidR="00F545F8" w:rsidRPr="0066287F">
                    <w:rPr>
                      <w:b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C601F7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jeunes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nouvelles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mamans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chômeurs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retraités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réfugiés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                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personnes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religieuses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   les </w:t>
                  </w:r>
                  <w:proofErr w:type="spellStart"/>
                  <w:r w:rsidRPr="00C601F7">
                    <w:rPr>
                      <w:sz w:val="24"/>
                      <w:szCs w:val="24"/>
                    </w:rPr>
                    <w:t>activistes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 </w:t>
                  </w:r>
                  <w:r w:rsidR="00F545F8" w:rsidRPr="00C601F7">
                    <w:rPr>
                      <w:sz w:val="24"/>
                      <w:szCs w:val="24"/>
                    </w:rPr>
                    <w:t xml:space="preserve">   les </w:t>
                  </w:r>
                  <w:proofErr w:type="spellStart"/>
                  <w:r w:rsidR="00F545F8" w:rsidRPr="00C601F7">
                    <w:rPr>
                      <w:sz w:val="24"/>
                      <w:szCs w:val="24"/>
                    </w:rPr>
                    <w:t>personnes</w:t>
                  </w:r>
                  <w:proofErr w:type="spellEnd"/>
                  <w:r w:rsidR="00F545F8" w:rsidRPr="00C601F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601F7">
                    <w:rPr>
                      <w:sz w:val="24"/>
                      <w:szCs w:val="24"/>
                    </w:rPr>
                    <w:t>devenues</w:t>
                  </w:r>
                  <w:proofErr w:type="spellEnd"/>
                  <w:r w:rsidR="00C601F7"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 w:rsidR="00F545F8" w:rsidRPr="00C601F7">
                    <w:rPr>
                      <w:sz w:val="24"/>
                      <w:szCs w:val="24"/>
                    </w:rPr>
                    <w:t>veuves</w:t>
                  </w:r>
                  <w:proofErr w:type="spellEnd"/>
                  <w:r w:rsidRPr="00C601F7">
                    <w:rPr>
                      <w:sz w:val="24"/>
                      <w:szCs w:val="24"/>
                    </w:rPr>
                    <w:t xml:space="preserve"> </w:t>
                  </w:r>
                  <w:r w:rsidR="0042200A" w:rsidRPr="00C601F7">
                    <w:rPr>
                      <w:sz w:val="24"/>
                      <w:szCs w:val="24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1" o:spid="_x0000_s1029" type="#_x0000_t202" style="position:absolute;margin-left:407.75pt;margin-top:-10.4pt;width:372.45pt;height:283.1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" fillcolor="white [3201]" strokeweight=".5pt">
            <v:textbox>
              <w:txbxContent>
                <w:p w:rsidR="003A27A1" w:rsidRPr="007823AF" w:rsidRDefault="003A27A1" w:rsidP="007823AF">
                  <w:pPr>
                    <w:pBdr>
                      <w:bottom w:val="dotted" w:sz="6" w:space="0" w:color="AAAAAA"/>
                    </w:pBdr>
                    <w:shd w:val="clear" w:color="auto" w:fill="FFFFFF"/>
                    <w:spacing w:before="72" w:after="0" w:line="240" w:lineRule="auto"/>
                    <w:outlineLvl w:val="2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3A27A1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Les champs </w:t>
                  </w:r>
                  <w:proofErr w:type="spellStart"/>
                  <w:r w:rsidRPr="003A27A1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d’action</w:t>
                  </w:r>
                  <w:proofErr w:type="spellEnd"/>
                  <w:r w:rsidRPr="003A27A1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du </w:t>
                  </w:r>
                  <w:proofErr w:type="spellStart"/>
                  <w:r w:rsidRPr="003A27A1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="007823AF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                                                                                                   </w:t>
                  </w:r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Les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données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répartition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du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:</w:t>
                  </w:r>
                </w:p>
                <w:p w:rsidR="00A769B0" w:rsidRPr="003A27A1" w:rsidRDefault="003A27A1" w:rsidP="00A769B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culture</w:t>
                  </w:r>
                  <w:proofErr w:type="gramEnd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et </w:t>
                  </w: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loisirs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(28,1 %) </w:t>
                  </w:r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et </w:t>
                  </w:r>
                  <w:r w:rsidR="00A769B0"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sports</w:t>
                  </w:r>
                  <w:r w:rsidR="00A769B0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(20,</w:t>
                  </w:r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4 %) </w:t>
                  </w:r>
                </w:p>
                <w:p w:rsidR="003A27A1" w:rsidRPr="003A27A1" w:rsidRDefault="008E0942" w:rsidP="00A769B0">
                  <w:pPr>
                    <w:pStyle w:val="ListParagraph"/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gramStart"/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le</w:t>
                  </w:r>
                  <w:proofErr w:type="gramEnd"/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tourisme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associations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culturelles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, </w:t>
                  </w:r>
                  <w:hyperlink r:id="rId6" w:tooltip="Association de restauration de monuments" w:history="1">
                    <w:r w:rsidR="003A27A1" w:rsidRPr="003A27A1">
                      <w:rPr>
                        <w:rFonts w:eastAsia="Times New Roman" w:cstheme="minorHAnsi"/>
                        <w:color w:val="000000" w:themeColor="text1"/>
                        <w:sz w:val="24"/>
                        <w:szCs w:val="24"/>
                        <w:lang w:eastAsia="en-GB"/>
                      </w:rPr>
                      <w:t xml:space="preserve">association de </w:t>
                    </w:r>
                    <w:proofErr w:type="spellStart"/>
                    <w:r w:rsidR="003A27A1" w:rsidRPr="003A27A1">
                      <w:rPr>
                        <w:rFonts w:eastAsia="Times New Roman" w:cstheme="minorHAnsi"/>
                        <w:color w:val="000000" w:themeColor="text1"/>
                        <w:sz w:val="24"/>
                        <w:szCs w:val="24"/>
                        <w:lang w:eastAsia="en-GB"/>
                      </w:rPr>
                      <w:t>restauration</w:t>
                    </w:r>
                    <w:proofErr w:type="spellEnd"/>
                    <w:r w:rsidR="003A27A1" w:rsidRPr="003A27A1">
                      <w:rPr>
                        <w:rFonts w:eastAsia="Times New Roman" w:cstheme="minorHAnsi"/>
                        <w:color w:val="000000" w:themeColor="text1"/>
                        <w:sz w:val="24"/>
                        <w:szCs w:val="24"/>
                        <w:lang w:eastAsia="en-GB"/>
                      </w:rPr>
                      <w:t xml:space="preserve"> de monuments</w:t>
                    </w:r>
                  </w:hyperlink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artistiques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musicales, centres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aérés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scoutisme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comités</w:t>
                  </w:r>
                  <w:proofErr w:type="spellEnd"/>
                  <w:r w:rsidR="003A27A1"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des fêtes, chasse, </w:t>
                  </w:r>
                  <w:proofErr w:type="spellStart"/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pêche</w:t>
                  </w:r>
                  <w:proofErr w:type="spellEnd"/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associations </w:t>
                  </w:r>
                  <w:proofErr w:type="spellStart"/>
                  <w:r w:rsidR="00A769B0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sportives</w:t>
                  </w:r>
                  <w:proofErr w:type="spellEnd"/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action </w:t>
                  </w: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sociale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sanitaire et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humanitaire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(17 %) :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recherche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médicale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, association</w:t>
                  </w:r>
                  <w:r w:rsidR="00E568EB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s </w:t>
                  </w:r>
                  <w:proofErr w:type="spellStart"/>
                  <w:r w:rsidR="00E568EB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caritatives</w:t>
                  </w:r>
                  <w:proofErr w:type="spellEnd"/>
                  <w:r w:rsidR="00E568EB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, aide à domicile</w:t>
                  </w:r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défense</w:t>
                  </w:r>
                  <w:proofErr w:type="spellEnd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des </w:t>
                  </w: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droits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(14,6 %) :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syndicats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défense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des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consommateurs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,</w:t>
                  </w:r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conseils</w:t>
                  </w:r>
                  <w:proofErr w:type="spellEnd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copropriété</w:t>
                  </w:r>
                  <w:proofErr w:type="spellEnd"/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religion</w:t>
                  </w:r>
                  <w:proofErr w:type="gram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(8,3 %) ;</w:t>
                  </w:r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éducation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(6,1 %) : associations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d’anciens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élèves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parents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d’</w:t>
                  </w:r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élèves</w:t>
                  </w:r>
                  <w:proofErr w:type="spellEnd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, aide aux devoirs</w:t>
                  </w:r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autres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(2,9 %) :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partis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politiques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mise</w:t>
                  </w:r>
                  <w:proofErr w:type="spellEnd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en </w:t>
                  </w:r>
                  <w:proofErr w:type="spellStart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valeur</w:t>
                  </w:r>
                  <w:proofErr w:type="spellEnd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du </w:t>
                  </w:r>
                  <w:proofErr w:type="spellStart"/>
                  <w:r w:rsidR="003411CD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patrimoine</w:t>
                  </w:r>
                  <w:proofErr w:type="spellEnd"/>
                </w:p>
                <w:p w:rsidR="003A27A1" w:rsidRPr="003A27A1" w:rsidRDefault="003A27A1" w:rsidP="003A27A1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20" w:after="120" w:line="336" w:lineRule="atLeast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enviro</w:t>
                  </w:r>
                  <w:r w:rsidR="006666E8" w:rsidRPr="00E568EB">
                    <w:rPr>
                      <w:rFonts w:eastAsia="Times New Roman" w:cstheme="minorHAnsi"/>
                      <w:b/>
                      <w:color w:val="000000" w:themeColor="text1"/>
                      <w:sz w:val="24"/>
                      <w:szCs w:val="24"/>
                      <w:lang w:eastAsia="en-GB"/>
                    </w:rPr>
                    <w:t>nnement</w:t>
                  </w:r>
                  <w:proofErr w:type="spellEnd"/>
                  <w:r w:rsidR="006666E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(2,6 %) : </w:t>
                  </w:r>
                  <w:proofErr w:type="spellStart"/>
                  <w:r w:rsidR="006666E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défense</w:t>
                  </w:r>
                  <w:proofErr w:type="spellEnd"/>
                  <w:r w:rsidR="006666E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de la </w:t>
                  </w:r>
                  <w:proofErr w:type="spellStart"/>
                  <w:r w:rsidR="006666E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biodiversité</w:t>
                  </w:r>
                  <w:proofErr w:type="spellEnd"/>
                  <w:r w:rsidR="006666E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et la </w:t>
                  </w:r>
                  <w:hyperlink r:id="rId7" w:tooltip="Renaturation" w:history="1">
                    <w:proofErr w:type="spellStart"/>
                    <w:r w:rsidRPr="003A27A1">
                      <w:rPr>
                        <w:rFonts w:eastAsia="Times New Roman" w:cstheme="minorHAnsi"/>
                        <w:color w:val="000000" w:themeColor="text1"/>
                        <w:sz w:val="24"/>
                        <w:szCs w:val="24"/>
                        <w:lang w:eastAsia="en-GB"/>
                      </w:rPr>
                      <w:t>renaturation</w:t>
                    </w:r>
                    <w:proofErr w:type="spellEnd"/>
                  </w:hyperlink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 de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milieux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naturels</w:t>
                  </w:r>
                  <w:proofErr w:type="spellEnd"/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 xml:space="preserve"> (</w:t>
                  </w:r>
                  <w:proofErr w:type="spellStart"/>
                  <w:r w:rsidRPr="003A27A1">
                    <w:rPr>
                      <w:rFonts w:eastAsia="Times New Roman" w:cstheme="minorHAnsi"/>
                      <w:i/>
                      <w:iCs/>
                      <w:color w:val="000000" w:themeColor="text1"/>
                      <w:sz w:val="24"/>
                      <w:szCs w:val="24"/>
                      <w:lang w:eastAsia="en-GB"/>
                    </w:rPr>
                    <w:t>chantiers</w:t>
                  </w:r>
                  <w:proofErr w:type="spellEnd"/>
                  <w:r w:rsidRPr="003A27A1">
                    <w:rPr>
                      <w:rFonts w:eastAsia="Times New Roman" w:cstheme="minorHAnsi"/>
                      <w:i/>
                      <w:iCs/>
                      <w:color w:val="000000" w:themeColor="text1"/>
                      <w:sz w:val="24"/>
                      <w:szCs w:val="24"/>
                      <w:lang w:eastAsia="en-GB"/>
                    </w:rPr>
                    <w:t>-nature</w:t>
                  </w:r>
                  <w:r w:rsidRPr="003A27A1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)</w:t>
                  </w:r>
                </w:p>
                <w:p w:rsidR="003A27A1" w:rsidRDefault="003A27A1"/>
              </w:txbxContent>
            </v:textbox>
          </v:shape>
        </w:pict>
      </w:r>
      <w:r w:rsidR="007823AF">
        <w:rPr>
          <w:noProof/>
          <w:lang w:eastAsia="en-GB"/>
        </w:rPr>
        <w:pict>
          <v:shape id="Text Box 5" o:spid="_x0000_s1026" type="#_x0000_t202" style="position:absolute;margin-left:407.75pt;margin-top:280.4pt;width:372.45pt;height:265.1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VqmAIAALo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" fillcolor="white [3201]" strokeweight=".5pt">
            <v:textbox>
              <w:txbxContent>
                <w:p w:rsidR="00755A7E" w:rsidRPr="00A769B0" w:rsidRDefault="00755A7E">
                  <w:pPr>
                    <w:rPr>
                      <w:b/>
                      <w:sz w:val="24"/>
                      <w:szCs w:val="24"/>
                    </w:rPr>
                  </w:pPr>
                  <w:r w:rsidRPr="00A769B0">
                    <w:rPr>
                      <w:b/>
                      <w:sz w:val="24"/>
                      <w:szCs w:val="24"/>
                    </w:rPr>
                    <w:t>LE C</w:t>
                  </w:r>
                  <w:r w:rsidRPr="00A769B0">
                    <w:rPr>
                      <w:rFonts w:cstheme="minorHAnsi"/>
                      <w:b/>
                      <w:sz w:val="24"/>
                      <w:szCs w:val="24"/>
                    </w:rPr>
                    <w:t>Ô</w:t>
                  </w:r>
                  <w:r w:rsidRPr="00A769B0">
                    <w:rPr>
                      <w:b/>
                      <w:sz w:val="24"/>
                      <w:szCs w:val="24"/>
                    </w:rPr>
                    <w:t>TÉ NÉGATIF</w:t>
                  </w:r>
                  <w:r w:rsidR="007C53D7" w:rsidRPr="00A769B0">
                    <w:rPr>
                      <w:b/>
                      <w:sz w:val="24"/>
                      <w:szCs w:val="24"/>
                    </w:rPr>
                    <w:t xml:space="preserve"> du BÉNÉVOLAT</w:t>
                  </w:r>
                </w:p>
                <w:p w:rsidR="007C53D7" w:rsidRDefault="00F44CF3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Il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 w:rsidRPr="007C53D7">
                    <w:rPr>
                      <w:sz w:val="24"/>
                      <w:szCs w:val="24"/>
                    </w:rPr>
                    <w:t>tue</w:t>
                  </w:r>
                  <w:proofErr w:type="spellEnd"/>
                  <w:r w:rsidR="007C53D7" w:rsidRP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 w:rsidRPr="007C53D7">
                    <w:rPr>
                      <w:sz w:val="24"/>
                      <w:szCs w:val="24"/>
                    </w:rPr>
                    <w:t>l’</w:t>
                  </w:r>
                  <w:r w:rsidR="007C53D7">
                    <w:rPr>
                      <w:sz w:val="24"/>
                      <w:szCs w:val="24"/>
                    </w:rPr>
                    <w:t>emploi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et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prend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la place des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personnes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pourraient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être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rénumérées</w:t>
                  </w:r>
                  <w:proofErr w:type="spellEnd"/>
                  <w:r w:rsidR="00485267">
                    <w:rPr>
                      <w:sz w:val="24"/>
                      <w:szCs w:val="24"/>
                    </w:rPr>
                    <w:t xml:space="preserve">. Le </w:t>
                  </w:r>
                  <w:proofErr w:type="spellStart"/>
                  <w:r w:rsidR="00485267">
                    <w:rPr>
                      <w:sz w:val="24"/>
                      <w:szCs w:val="24"/>
                    </w:rPr>
                    <w:t>bénévolat</w:t>
                  </w:r>
                  <w:proofErr w:type="spellEnd"/>
                  <w:r w:rsidR="0048526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remplace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="00485267">
                    <w:rPr>
                      <w:sz w:val="24"/>
                      <w:szCs w:val="24"/>
                    </w:rPr>
                    <w:t>travailleur</w:t>
                  </w:r>
                  <w:r>
                    <w:rPr>
                      <w:sz w:val="24"/>
                      <w:szCs w:val="24"/>
                    </w:rPr>
                    <w:t>s</w:t>
                  </w:r>
                  <w:proofErr w:type="spellEnd"/>
                  <w:r w:rsidR="00485267">
                    <w:rPr>
                      <w:sz w:val="24"/>
                      <w:szCs w:val="24"/>
                    </w:rPr>
                    <w:t>.</w:t>
                  </w:r>
                </w:p>
                <w:p w:rsidR="007C53D7" w:rsidRPr="008E0942" w:rsidRDefault="008E0942" w:rsidP="008E0942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gouvernement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l’encourage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7C53D7"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remplacer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l’assistance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44CF3">
                    <w:rPr>
                      <w:sz w:val="24"/>
                      <w:szCs w:val="24"/>
                    </w:rPr>
                    <w:t>offerte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44CF3">
                    <w:rPr>
                      <w:sz w:val="24"/>
                      <w:szCs w:val="24"/>
                    </w:rPr>
                    <w:t>par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l’état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et </w:t>
                  </w:r>
                  <w:r w:rsidR="007C53D7" w:rsidRPr="008E0942">
                    <w:rPr>
                      <w:sz w:val="24"/>
                      <w:szCs w:val="24"/>
                    </w:rPr>
                    <w:t xml:space="preserve">pour </w:t>
                  </w:r>
                  <w:proofErr w:type="spellStart"/>
                  <w:r w:rsidR="007C53D7" w:rsidRPr="008E0942">
                    <w:rPr>
                      <w:sz w:val="24"/>
                      <w:szCs w:val="24"/>
                    </w:rPr>
                    <w:t>économiser</w:t>
                  </w:r>
                  <w:proofErr w:type="spellEnd"/>
                  <w:r w:rsidR="007C53D7" w:rsidRPr="008E09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C53D7" w:rsidRPr="008E0942">
                    <w:rPr>
                      <w:sz w:val="24"/>
                      <w:szCs w:val="24"/>
                    </w:rPr>
                    <w:t>l’argent</w:t>
                  </w:r>
                  <w:proofErr w:type="spellEnd"/>
                </w:p>
                <w:p w:rsidR="007C53D7" w:rsidRDefault="00F44CF3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Il </w:t>
                  </w:r>
                  <w:r w:rsidR="007C53D7">
                    <w:rPr>
                      <w:sz w:val="24"/>
                      <w:szCs w:val="24"/>
                    </w:rPr>
                    <w:t xml:space="preserve">aide </w:t>
                  </w:r>
                  <w:proofErr w:type="spellStart"/>
                  <w:r>
                    <w:rPr>
                      <w:sz w:val="24"/>
                      <w:szCs w:val="24"/>
                    </w:rPr>
                    <w:t>très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souvent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7C53D7">
                    <w:rPr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7C53D7">
                    <w:rPr>
                      <w:sz w:val="24"/>
                      <w:szCs w:val="24"/>
                    </w:rPr>
                    <w:t>priviligiés</w:t>
                  </w:r>
                  <w:proofErr w:type="spellEnd"/>
                  <w:r w:rsidR="007C53D7">
                    <w:rPr>
                      <w:sz w:val="24"/>
                      <w:szCs w:val="24"/>
                    </w:rPr>
                    <w:t xml:space="preserve"> et les plus forts</w:t>
                  </w:r>
                </w:p>
                <w:p w:rsidR="00025312" w:rsidRDefault="00025312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la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majorité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des associations </w:t>
                  </w:r>
                  <w:proofErr w:type="spellStart"/>
                  <w:r>
                    <w:rPr>
                      <w:sz w:val="24"/>
                      <w:szCs w:val="24"/>
                    </w:rPr>
                    <w:t>caricatives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n’ont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rien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à </w:t>
                  </w:r>
                  <w:proofErr w:type="spellStart"/>
                  <w:r>
                    <w:rPr>
                      <w:sz w:val="24"/>
                      <w:szCs w:val="24"/>
                    </w:rPr>
                    <w:t>avoir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avec le </w:t>
                  </w:r>
                  <w:proofErr w:type="spellStart"/>
                  <w:r>
                    <w:rPr>
                      <w:sz w:val="24"/>
                      <w:szCs w:val="24"/>
                    </w:rPr>
                    <w:t>bénévolat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 xml:space="preserve"> (les associations </w:t>
                  </w:r>
                  <w:proofErr w:type="spellStart"/>
                  <w:r w:rsidR="00F44CF3">
                    <w:rPr>
                      <w:sz w:val="24"/>
                      <w:szCs w:val="24"/>
                    </w:rPr>
                    <w:t>sportives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="00F44CF3">
                    <w:rPr>
                      <w:sz w:val="24"/>
                      <w:szCs w:val="24"/>
                    </w:rPr>
                    <w:t>écoles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44CF3">
                    <w:rPr>
                      <w:sz w:val="24"/>
                      <w:szCs w:val="24"/>
                    </w:rPr>
                    <w:t>privées</w:t>
                  </w:r>
                  <w:proofErr w:type="spellEnd"/>
                  <w:r w:rsidR="00F44CF3">
                    <w:rPr>
                      <w:sz w:val="24"/>
                      <w:szCs w:val="24"/>
                    </w:rPr>
                    <w:t>....)</w:t>
                  </w:r>
                </w:p>
                <w:p w:rsidR="00485267" w:rsidRDefault="00BA6667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les PDG </w:t>
                  </w:r>
                  <w:proofErr w:type="spellStart"/>
                  <w:r>
                    <w:rPr>
                      <w:sz w:val="24"/>
                      <w:szCs w:val="24"/>
                    </w:rPr>
                    <w:t>reçoivent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45F8">
                    <w:rPr>
                      <w:sz w:val="24"/>
                      <w:szCs w:val="24"/>
                    </w:rPr>
                    <w:t>très</w:t>
                  </w:r>
                  <w:proofErr w:type="spellEnd"/>
                  <w:r w:rsidR="00F545F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545F8">
                    <w:rPr>
                      <w:sz w:val="24"/>
                      <w:szCs w:val="24"/>
                    </w:rPr>
                    <w:t>souvent</w:t>
                  </w:r>
                  <w:proofErr w:type="spellEnd"/>
                  <w:r w:rsidR="00F545F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des </w:t>
                  </w:r>
                  <w:proofErr w:type="spellStart"/>
                  <w:r>
                    <w:rPr>
                      <w:sz w:val="24"/>
                      <w:szCs w:val="24"/>
                    </w:rPr>
                    <w:t>salaires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excessifs</w:t>
                  </w:r>
                  <w:proofErr w:type="spellEnd"/>
                </w:p>
                <w:p w:rsidR="00BA6667" w:rsidRDefault="00F545F8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 </w:t>
                  </w:r>
                  <w:proofErr w:type="spellStart"/>
                  <w:r>
                    <w:rPr>
                      <w:sz w:val="24"/>
                      <w:szCs w:val="24"/>
                    </w:rPr>
                    <w:t>bénévolat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est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‘un </w:t>
                  </w:r>
                  <w:proofErr w:type="spellStart"/>
                  <w:r>
                    <w:rPr>
                      <w:sz w:val="24"/>
                      <w:szCs w:val="24"/>
                    </w:rPr>
                    <w:t>passetemps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’ pour les gens qui </w:t>
                  </w:r>
                  <w:proofErr w:type="spellStart"/>
                  <w:r>
                    <w:rPr>
                      <w:sz w:val="24"/>
                      <w:szCs w:val="24"/>
                    </w:rPr>
                    <w:t>n’ont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rien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d’autre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à faire </w:t>
                  </w:r>
                  <w:proofErr w:type="spellStart"/>
                  <w:r>
                    <w:rPr>
                      <w:sz w:val="24"/>
                      <w:szCs w:val="24"/>
                    </w:rPr>
                    <w:t>ou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qui </w:t>
                  </w:r>
                  <w:proofErr w:type="spellStart"/>
                  <w:r>
                    <w:rPr>
                      <w:sz w:val="24"/>
                      <w:szCs w:val="24"/>
                    </w:rPr>
                    <w:t>aiment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jouer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à ‘</w:t>
                  </w:r>
                  <w:proofErr w:type="spellStart"/>
                  <w:r>
                    <w:rPr>
                      <w:sz w:val="24"/>
                      <w:szCs w:val="24"/>
                    </w:rPr>
                    <w:t>l’ange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gardien</w:t>
                  </w:r>
                  <w:proofErr w:type="spellEnd"/>
                  <w:r>
                    <w:rPr>
                      <w:sz w:val="24"/>
                      <w:szCs w:val="24"/>
                    </w:rPr>
                    <w:t>’.</w:t>
                  </w:r>
                </w:p>
                <w:p w:rsidR="008E0942" w:rsidRDefault="008E0942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 </w:t>
                  </w:r>
                  <w:proofErr w:type="spellStart"/>
                  <w:r>
                    <w:rPr>
                      <w:sz w:val="24"/>
                      <w:szCs w:val="24"/>
                    </w:rPr>
                    <w:t>bénévolat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est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devenu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industrie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impitoyable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avec </w:t>
                  </w:r>
                  <w:proofErr w:type="spellStart"/>
                  <w:r>
                    <w:rPr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chiffre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d’affaires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qui </w:t>
                  </w:r>
                  <w:proofErr w:type="spellStart"/>
                  <w:r>
                    <w:rPr>
                      <w:sz w:val="24"/>
                      <w:szCs w:val="24"/>
                    </w:rPr>
                    <w:t>dépasse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£37 milliards (</w:t>
                  </w:r>
                  <w:r w:rsidR="005D0740">
                    <w:rPr>
                      <w:sz w:val="24"/>
                      <w:szCs w:val="24"/>
                    </w:rPr>
                    <w:t>2012 en GB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49399E" w:rsidRDefault="0049399E" w:rsidP="007C53D7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Les associations </w:t>
                  </w:r>
                  <w:proofErr w:type="spellStart"/>
                  <w:r>
                    <w:rPr>
                      <w:sz w:val="24"/>
                      <w:szCs w:val="24"/>
                    </w:rPr>
                    <w:t>caricatives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épargent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des </w:t>
                  </w:r>
                  <w:proofErr w:type="spellStart"/>
                  <w:r>
                    <w:rPr>
                      <w:sz w:val="24"/>
                      <w:szCs w:val="24"/>
                    </w:rPr>
                    <w:t>sommes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énormes</w:t>
                  </w:r>
                  <w:proofErr w:type="spellEnd"/>
                </w:p>
                <w:p w:rsidR="007823AF" w:rsidRPr="007C53D7" w:rsidRDefault="007823AF" w:rsidP="00C601F7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  <w:p w:rsidR="00755A7E" w:rsidRDefault="00755A7E"/>
              </w:txbxContent>
            </v:textbox>
          </v:shape>
        </w:pict>
      </w:r>
      <w:r w:rsidR="007823AF">
        <w:rPr>
          <w:noProof/>
          <w:lang w:eastAsia="en-GB"/>
        </w:rPr>
        <w:pict>
          <v:shape id="Text Box 3" o:spid="_x0000_s1028" type="#_x0000_t202" style="position:absolute;margin-left:-11.1pt;margin-top:29.1pt;width:405pt;height:4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" fillcolor="white [3201]" strokeweight=".5pt">
            <v:textbox>
              <w:txbxContent>
                <w:p w:rsidR="0013756B" w:rsidRPr="0013756B" w:rsidRDefault="0013756B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13756B">
                    <w:rPr>
                      <w:b/>
                      <w:sz w:val="24"/>
                      <w:szCs w:val="24"/>
                    </w:rPr>
                    <w:t>QU’EST-CE QUE C’EST?</w:t>
                  </w:r>
                  <w:proofErr w:type="gramEnd"/>
                </w:p>
                <w:p w:rsidR="0013756B" w:rsidRPr="00512AC8" w:rsidRDefault="0013756B" w:rsidP="0013756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Le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est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un 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choix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volontaire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prenant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appui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sur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des motivations et des options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personnelles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lesquelles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sont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très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diverses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:rsidR="003411CD" w:rsidRDefault="003411CD" w:rsidP="00670228">
                  <w:pPr>
                    <w:spacing w:after="0" w:line="240" w:lineRule="auto"/>
                    <w:ind w:left="-83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13756B" w:rsidRDefault="0013756B" w:rsidP="0013756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Le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doit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être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</w:t>
                  </w:r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accessible à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toute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personne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indépendamment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du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sexe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de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l'âge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de la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nationalité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de la race, des options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philosophiques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ou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religieuses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ou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encore de la condition physique,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sociale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ou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matérielle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411CD" w:rsidRPr="00512AC8" w:rsidRDefault="003411CD" w:rsidP="003411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13756B" w:rsidRDefault="0013756B" w:rsidP="0013756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Le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se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réalise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dans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une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approche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éthique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gram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et</w:t>
                  </w:r>
                  <w:proofErr w:type="gram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humanitaire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 en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respectant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la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dignité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humaine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411CD" w:rsidRPr="00512AC8" w:rsidRDefault="003411CD" w:rsidP="003411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13756B" w:rsidRPr="00512AC8" w:rsidRDefault="0013756B" w:rsidP="0013756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Le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proofErr w:type="gram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est</w:t>
                  </w:r>
                  <w:proofErr w:type="spellEnd"/>
                  <w:proofErr w:type="gram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attentif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aux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besoins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dans</w:t>
                  </w:r>
                  <w:proofErr w:type="spellEnd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 la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société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 et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stimule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la participation de la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collectivité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pour y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répondre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411CD" w:rsidRDefault="003411CD" w:rsidP="003411CD">
                  <w:p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7727A3" w:rsidRPr="00512AC8" w:rsidRDefault="0013756B" w:rsidP="0013756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Le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bénévolat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favorise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l'initiative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, la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créativité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gram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et</w:t>
                  </w:r>
                  <w:proofErr w:type="gram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l'esprit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responsabilité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ainsi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que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l'</w:t>
                  </w:r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intégration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 et la </w:t>
                  </w:r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 xml:space="preserve">participation </w:t>
                  </w:r>
                  <w:proofErr w:type="spellStart"/>
                  <w:r w:rsidRPr="00512AC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sociales</w:t>
                  </w:r>
                  <w:proofErr w:type="spellEnd"/>
                  <w:r w:rsidRPr="00512AC8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3411CD" w:rsidRPr="003411CD" w:rsidRDefault="003411CD" w:rsidP="003411CD">
                  <w:p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AD7B99" w:rsidRDefault="007727A3" w:rsidP="00AD7B99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La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rencontre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entre </w:t>
                  </w:r>
                  <w:proofErr w:type="gram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un</w:t>
                  </w:r>
                  <w:proofErr w:type="gram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bénévole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et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une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association se base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sur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un</w:t>
                  </w:r>
                  <w:r w:rsidRPr="00512AC8">
                    <w:rPr>
                      <w:rStyle w:val="apple-converted-space"/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 </w:t>
                  </w:r>
                  <w:proofErr w:type="spellStart"/>
                  <w:r w:rsidRPr="00512AC8">
                    <w:rPr>
                      <w:rStyle w:val="Emphasis"/>
                      <w:rFonts w:cstheme="minorHAnsi"/>
                      <w:b/>
                      <w:bCs/>
                      <w:sz w:val="24"/>
                      <w:szCs w:val="24"/>
                      <w:shd w:val="clear" w:color="auto" w:fill="FFFFFF" w:themeFill="background1"/>
                    </w:rPr>
                    <w:t>véritable</w:t>
                  </w:r>
                  <w:proofErr w:type="spellEnd"/>
                  <w:r w:rsidRPr="00512AC8">
                    <w:rPr>
                      <w:rStyle w:val="Emphasis"/>
                      <w:rFonts w:cstheme="minorHAnsi"/>
                      <w:b/>
                      <w:bCs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512AC8">
                    <w:rPr>
                      <w:rStyle w:val="Emphasis"/>
                      <w:rFonts w:cstheme="minorHAnsi"/>
                      <w:b/>
                      <w:bCs/>
                      <w:sz w:val="24"/>
                      <w:szCs w:val="24"/>
                      <w:shd w:val="clear" w:color="auto" w:fill="FFFFFF" w:themeFill="background1"/>
                    </w:rPr>
                    <w:t>échange</w:t>
                  </w:r>
                  <w:proofErr w:type="spellEnd"/>
                  <w:r w:rsidRPr="00512AC8">
                    <w:rPr>
                      <w:rStyle w:val="Emphasis"/>
                      <w:rFonts w:cstheme="minorHAnsi"/>
                      <w:b/>
                      <w:bCs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512AC8">
                    <w:rPr>
                      <w:rStyle w:val="Emphasis"/>
                      <w:rFonts w:cstheme="minorHAnsi"/>
                      <w:b/>
                      <w:bCs/>
                      <w:sz w:val="24"/>
                      <w:szCs w:val="24"/>
                      <w:shd w:val="clear" w:color="auto" w:fill="FFFFFF" w:themeFill="background1"/>
                    </w:rPr>
                    <w:t>égalitaire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. Le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bénévole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recherche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gram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un</w:t>
                  </w:r>
                  <w:proofErr w:type="gram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engagement qui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lui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tient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à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coeur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, un lieu pour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exercer</w:t>
                  </w:r>
                  <w:r w:rsidRPr="00512AC8">
                    <w:rPr>
                      <w:rFonts w:cstheme="minorHAnsi"/>
                      <w:sz w:val="24"/>
                      <w:szCs w:val="24"/>
                    </w:rPr>
                    <w:t>sa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</w:rPr>
                    <w:t xml:space="preserve"> passion.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</w:rPr>
                    <w:t>Chacun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</w:rPr>
                    <w:t>doit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</w:rPr>
                    <w:t>trouver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</w:rPr>
                    <w:t xml:space="preserve"> son </w:t>
                  </w:r>
                  <w:proofErr w:type="spellStart"/>
                  <w:r w:rsidRPr="00512AC8">
                    <w:rPr>
                      <w:rFonts w:cstheme="minorHAnsi"/>
                      <w:sz w:val="24"/>
                      <w:szCs w:val="24"/>
                    </w:rPr>
                    <w:t>avantage</w:t>
                  </w:r>
                  <w:proofErr w:type="spellEnd"/>
                  <w:r w:rsidRPr="00512AC8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.</w:t>
                  </w:r>
                </w:p>
                <w:p w:rsidR="003411CD" w:rsidRPr="003411CD" w:rsidRDefault="003411CD" w:rsidP="003411CD">
                  <w:p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AD7B99" w:rsidRPr="00AD7B99" w:rsidRDefault="00DB0726" w:rsidP="00AD7B99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Donner sans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attendre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une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 w:themeFill="background1"/>
                    </w:rPr>
                    <w:t>rénumeration</w:t>
                  </w:r>
                  <w:proofErr w:type="spellEnd"/>
                </w:p>
                <w:p w:rsidR="003411CD" w:rsidRPr="003411CD" w:rsidRDefault="003411CD" w:rsidP="003411CD">
                  <w:p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AD7B99" w:rsidRPr="00AD7B99" w:rsidRDefault="00AD7B99" w:rsidP="00AD7B99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0" w:line="240" w:lineRule="auto"/>
                    <w:ind w:left="277"/>
                    <w:rPr>
                      <w:rStyle w:val="apple-converted-space"/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Le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bénévolat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est</w:t>
                  </w:r>
                  <w:proofErr w:type="spellEnd"/>
                  <w:proofErr w:type="gram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un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acte</w:t>
                  </w:r>
                  <w:proofErr w:type="spellEnd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 social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d’échange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, un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acte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de vie et de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développement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social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fondé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sur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l'action</w:t>
                  </w:r>
                  <w:proofErr w:type="spellEnd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citoyenne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et la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volonté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créer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des liens. </w:t>
                  </w:r>
                  <w:proofErr w:type="gram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Il</w:t>
                  </w:r>
                  <w:proofErr w:type="gram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est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un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acte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fondé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sur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des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valeurs</w:t>
                  </w:r>
                  <w:proofErr w:type="spellEnd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gratuité</w:t>
                  </w:r>
                  <w:proofErr w:type="spellEnd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 et de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responsabilité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. Il </w:t>
                  </w:r>
                  <w:proofErr w:type="spellStart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>est</w:t>
                  </w:r>
                  <w:proofErr w:type="spellEnd"/>
                  <w:r w:rsidRPr="00AD7B99">
                    <w:rPr>
                      <w:rFonts w:cstheme="minorHAnsi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un </w:t>
                  </w:r>
                  <w:proofErr w:type="spellStart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>acte</w:t>
                  </w:r>
                  <w:proofErr w:type="spellEnd"/>
                  <w:r w:rsidRPr="00AD7B99">
                    <w:rPr>
                      <w:rFonts w:cstheme="minorHAnsi"/>
                      <w:b/>
                      <w:sz w:val="24"/>
                      <w:szCs w:val="24"/>
                      <w:shd w:val="clear" w:color="auto" w:fill="FFFFFF"/>
                    </w:rPr>
                    <w:t xml:space="preserve"> public</w:t>
                  </w:r>
                  <w:r w:rsidRPr="00AD7B99">
                    <w:rPr>
                      <w:rStyle w:val="apple-converted-space"/>
                      <w:rFonts w:cstheme="minorHAnsi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DB0726" w:rsidRPr="00AD7B99" w:rsidRDefault="00DB0726" w:rsidP="00AD7B99">
                  <w:p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AD7B99" w:rsidRPr="00512AC8" w:rsidRDefault="00AD7B99" w:rsidP="00AD7B99">
                  <w:pPr>
                    <w:shd w:val="clear" w:color="auto" w:fill="FFFFFF" w:themeFill="background1"/>
                    <w:spacing w:after="0" w:line="240" w:lineRule="auto"/>
                    <w:ind w:left="277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</w:p>
                <w:p w:rsidR="0013756B" w:rsidRPr="00512AC8" w:rsidRDefault="0013756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823AF">
        <w:rPr>
          <w:noProof/>
          <w:lang w:eastAsia="en-GB"/>
        </w:rPr>
        <w:pict>
          <v:shape id="Text Box 2" o:spid="_x0000_s1030" type="#_x0000_t202" style="position:absolute;margin-left:-11.1pt;margin-top:-13.85pt;width:152.3pt;height:3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" fillcolor="white [3201]" strokeweight=".5pt">
            <v:path arrowok="t"/>
            <v:textbox>
              <w:txbxContent>
                <w:p w:rsidR="0013756B" w:rsidRPr="003E02F4" w:rsidRDefault="0013756B" w:rsidP="007E3B82">
                  <w:pPr>
                    <w:shd w:val="solid" w:color="auto" w:fill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3E02F4">
                    <w:rPr>
                      <w:b/>
                      <w:sz w:val="44"/>
                      <w:szCs w:val="44"/>
                    </w:rPr>
                    <w:t>LE BÉNÉVOLAT</w:t>
                  </w:r>
                </w:p>
              </w:txbxContent>
            </v:textbox>
          </v:shape>
        </w:pict>
      </w:r>
    </w:p>
    <w:sectPr w:rsidR="00A64345" w:rsidSect="001375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A27"/>
    <w:multiLevelType w:val="multilevel"/>
    <w:tmpl w:val="4DD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2402C"/>
    <w:multiLevelType w:val="hybridMultilevel"/>
    <w:tmpl w:val="55DE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6616C"/>
    <w:multiLevelType w:val="multilevel"/>
    <w:tmpl w:val="043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83C5A"/>
    <w:multiLevelType w:val="hybridMultilevel"/>
    <w:tmpl w:val="067AB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756B"/>
    <w:rsid w:val="00025312"/>
    <w:rsid w:val="000805E8"/>
    <w:rsid w:val="0013756B"/>
    <w:rsid w:val="0015450B"/>
    <w:rsid w:val="003411CD"/>
    <w:rsid w:val="003A27A1"/>
    <w:rsid w:val="0042200A"/>
    <w:rsid w:val="00485267"/>
    <w:rsid w:val="00487599"/>
    <w:rsid w:val="0049399E"/>
    <w:rsid w:val="00512AC8"/>
    <w:rsid w:val="005D0740"/>
    <w:rsid w:val="0066287F"/>
    <w:rsid w:val="006666E8"/>
    <w:rsid w:val="00670228"/>
    <w:rsid w:val="00755A7E"/>
    <w:rsid w:val="007727A3"/>
    <w:rsid w:val="007823AF"/>
    <w:rsid w:val="007C53D7"/>
    <w:rsid w:val="008E0942"/>
    <w:rsid w:val="00944E79"/>
    <w:rsid w:val="009D16FE"/>
    <w:rsid w:val="00A769B0"/>
    <w:rsid w:val="00AD7B99"/>
    <w:rsid w:val="00BA6667"/>
    <w:rsid w:val="00C601F7"/>
    <w:rsid w:val="00DB0726"/>
    <w:rsid w:val="00E568EB"/>
    <w:rsid w:val="00F44CF3"/>
    <w:rsid w:val="00F5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FE"/>
  </w:style>
  <w:style w:type="paragraph" w:styleId="Heading3">
    <w:name w:val="heading 3"/>
    <w:basedOn w:val="Normal"/>
    <w:link w:val="Heading3Char"/>
    <w:uiPriority w:val="9"/>
    <w:qFormat/>
    <w:rsid w:val="003A2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27A3"/>
  </w:style>
  <w:style w:type="character" w:styleId="Emphasis">
    <w:name w:val="Emphasis"/>
    <w:basedOn w:val="DefaultParagraphFont"/>
    <w:uiPriority w:val="20"/>
    <w:qFormat/>
    <w:rsid w:val="007727A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A27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DefaultParagraphFont"/>
    <w:rsid w:val="003A27A1"/>
  </w:style>
  <w:style w:type="paragraph" w:styleId="NormalWeb">
    <w:name w:val="Normal (Web)"/>
    <w:basedOn w:val="Normal"/>
    <w:uiPriority w:val="99"/>
    <w:semiHidden/>
    <w:unhideWhenUsed/>
    <w:rsid w:val="003A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27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2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27A3"/>
  </w:style>
  <w:style w:type="character" w:styleId="Emphasis">
    <w:name w:val="Emphasis"/>
    <w:basedOn w:val="DefaultParagraphFont"/>
    <w:uiPriority w:val="20"/>
    <w:qFormat/>
    <w:rsid w:val="007727A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A27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DefaultParagraphFont"/>
    <w:rsid w:val="003A27A1"/>
  </w:style>
  <w:style w:type="paragraph" w:styleId="NormalWeb">
    <w:name w:val="Normal (Web)"/>
    <w:basedOn w:val="Normal"/>
    <w:uiPriority w:val="99"/>
    <w:semiHidden/>
    <w:unhideWhenUsed/>
    <w:rsid w:val="003A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A27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r.wikipedia.org/wiki/Renatu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Association_de_restauration_de_mon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 Holland</cp:lastModifiedBy>
  <cp:revision>27</cp:revision>
  <cp:lastPrinted>2015-12-02T15:28:00Z</cp:lastPrinted>
  <dcterms:created xsi:type="dcterms:W3CDTF">2015-07-22T12:54:00Z</dcterms:created>
  <dcterms:modified xsi:type="dcterms:W3CDTF">2016-02-04T17:32:00Z</dcterms:modified>
</cp:coreProperties>
</file>