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B2" w:rsidRDefault="001D2209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581.25pt;margin-top:520.5pt;width:168pt;height:21.75pt;z-index:251672576">
            <v:textbox>
              <w:txbxContent>
                <w:p w:rsidR="00034440" w:rsidRPr="00034440" w:rsidRDefault="00034440" w:rsidP="003220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4440">
                    <w:rPr>
                      <w:b/>
                      <w:sz w:val="24"/>
                      <w:szCs w:val="24"/>
                    </w:rPr>
                    <w:t>les riches</w:t>
                  </w:r>
                  <w:r w:rsidR="00324528" w:rsidRPr="0032452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324528">
                    <w:rPr>
                      <w:b/>
                      <w:sz w:val="24"/>
                      <w:szCs w:val="24"/>
                    </w:rPr>
                    <w:t xml:space="preserve">disent: </w:t>
                  </w:r>
                  <w:r w:rsidR="00C24EB1">
                    <w:rPr>
                      <w:b/>
                      <w:sz w:val="24"/>
                      <w:szCs w:val="24"/>
                    </w:rPr>
                    <w:t>v</w:t>
                  </w:r>
                  <w:r w:rsidR="00324528" w:rsidRPr="00034440">
                    <w:rPr>
                      <w:b/>
                      <w:sz w:val="24"/>
                      <w:szCs w:val="24"/>
                    </w:rPr>
                    <w:t>ive la crise</w:t>
                  </w:r>
                  <w:r w:rsidRPr="00034440">
                    <w:rPr>
                      <w:b/>
                      <w:sz w:val="24"/>
                      <w:szCs w:val="24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1" type="#_x0000_t202" style="position:absolute;margin-left:523.5pt;margin-top:394.5pt;width:263.25pt;height:122.25pt;z-index:251671552">
            <v:textbox>
              <w:txbxContent>
                <w:p w:rsidR="00034440" w:rsidRDefault="00034440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3286125" cy="1491061"/>
                        <wp:effectExtent l="19050" t="0" r="9525" b="0"/>
                        <wp:docPr id="10" name="Picture 10" descr="https://reporterre.net/IMG/jpg/inegalites_oxfam_graphe_3_v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reporterre.net/IMG/jpg/inegalites_oxfam_graphe_3_v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9294" cy="14924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333.75pt;margin-top:376.5pt;width:.75pt;height:18pt;z-index:251670528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9" type="#_x0000_t202" style="position:absolute;margin-left:249pt;margin-top:351pt;width:168.5pt;height:25.5pt;z-index:251669504">
            <v:textbox>
              <w:txbxContent>
                <w:p w:rsidR="009B1B3C" w:rsidRPr="009B1B3C" w:rsidRDefault="009B1B3C">
                  <w:pPr>
                    <w:rPr>
                      <w:sz w:val="24"/>
                      <w:szCs w:val="24"/>
                    </w:rPr>
                  </w:pPr>
                  <w:r w:rsidRPr="009B1B3C">
                    <w:rPr>
                      <w:sz w:val="24"/>
                      <w:szCs w:val="24"/>
                    </w:rPr>
                    <w:t xml:space="preserve">la </w:t>
                  </w:r>
                  <w:r w:rsidRPr="00313551">
                    <w:rPr>
                      <w:b/>
                      <w:sz w:val="24"/>
                      <w:szCs w:val="24"/>
                    </w:rPr>
                    <w:t>syndicalisation</w:t>
                  </w:r>
                  <w:r w:rsidRPr="009B1B3C">
                    <w:rPr>
                      <w:sz w:val="24"/>
                      <w:szCs w:val="24"/>
                    </w:rPr>
                    <w:t xml:space="preserve"> et les </w:t>
                  </w:r>
                  <w:r w:rsidRPr="00313551">
                    <w:rPr>
                      <w:b/>
                      <w:sz w:val="24"/>
                      <w:szCs w:val="24"/>
                    </w:rPr>
                    <w:t>conflits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5" type="#_x0000_t32" style="position:absolute;margin-left:49.5pt;margin-top:343.5pt;width:0;height:12.75pt;z-index:251665408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3" type="#_x0000_t202" style="position:absolute;margin-left:-11.9pt;margin-top:290.25pt;width:126.5pt;height:53.25pt;z-index:251664384">
            <v:textbox>
              <w:txbxContent>
                <w:p w:rsidR="00151D37" w:rsidRPr="00151D37" w:rsidRDefault="00151D3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</w:t>
                  </w:r>
                  <w:r w:rsidRPr="00151D37">
                    <w:rPr>
                      <w:sz w:val="24"/>
                      <w:szCs w:val="24"/>
                    </w:rPr>
                    <w:t xml:space="preserve">e </w:t>
                  </w:r>
                  <w:r w:rsidRPr="00313551">
                    <w:rPr>
                      <w:b/>
                      <w:sz w:val="24"/>
                      <w:szCs w:val="24"/>
                    </w:rPr>
                    <w:t>déclin</w:t>
                  </w:r>
                  <w:r w:rsidRPr="00151D37">
                    <w:rPr>
                      <w:sz w:val="24"/>
                      <w:szCs w:val="24"/>
                    </w:rPr>
                    <w:t xml:space="preserve"> des syndicats</w:t>
                  </w:r>
                  <w:r w:rsidR="00372A1B">
                    <w:rPr>
                      <w:sz w:val="24"/>
                      <w:szCs w:val="24"/>
                    </w:rPr>
                    <w:t xml:space="preserve"> depuis les année</w:t>
                  </w:r>
                  <w:r w:rsidR="004E525E">
                    <w:rPr>
                      <w:sz w:val="24"/>
                      <w:szCs w:val="24"/>
                    </w:rPr>
                    <w:t>s</w:t>
                  </w:r>
                  <w:r w:rsidR="00372A1B">
                    <w:rPr>
                      <w:sz w:val="24"/>
                      <w:szCs w:val="24"/>
                    </w:rPr>
                    <w:t xml:space="preserve"> soixante</w:t>
                  </w:r>
                  <w:r w:rsidR="003F69F1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6" type="#_x0000_t202" style="position:absolute;margin-left:-11.9pt;margin-top:231pt;width:126.5pt;height:54.75pt;z-index:251666432">
            <v:textbox>
              <w:txbxContent>
                <w:p w:rsidR="009B2EC3" w:rsidRPr="009B2EC3" w:rsidRDefault="009B1B3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</w:t>
                  </w:r>
                  <w:r w:rsidRPr="009B2EC3">
                    <w:rPr>
                      <w:sz w:val="24"/>
                      <w:szCs w:val="24"/>
                    </w:rPr>
                    <w:t xml:space="preserve">n France </w:t>
                  </w:r>
                  <w:r>
                    <w:rPr>
                      <w:b/>
                      <w:sz w:val="24"/>
                      <w:szCs w:val="24"/>
                    </w:rPr>
                    <w:t>l</w:t>
                  </w:r>
                  <w:r w:rsidR="009B2EC3" w:rsidRPr="00FE6A4E">
                    <w:rPr>
                      <w:b/>
                      <w:sz w:val="24"/>
                      <w:szCs w:val="24"/>
                    </w:rPr>
                    <w:t>e taux de syndicalisation</w:t>
                  </w:r>
                  <w:r w:rsidR="009B2EC3" w:rsidRPr="009B2EC3">
                    <w:rPr>
                      <w:sz w:val="24"/>
                      <w:szCs w:val="24"/>
                    </w:rPr>
                    <w:t xml:space="preserve"> e</w:t>
                  </w:r>
                  <w:r w:rsidR="009B2EC3">
                    <w:rPr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>t un des plus bas.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5" o:spid="_x0000_s1028" type="#_x0000_t202" style="position:absolute;margin-left:122.25pt;margin-top:231pt;width:295.25pt;height:112.5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">
            <v:textbox>
              <w:txbxContent>
                <w:p w:rsidR="002701C1" w:rsidRPr="00AE6265" w:rsidRDefault="009C7750" w:rsidP="00991EE9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l</w:t>
                  </w:r>
                  <w:r w:rsidR="002701C1" w:rsidRPr="00AE6265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es grands syndicats français</w:t>
                  </w:r>
                </w:p>
                <w:p w:rsidR="002701C1" w:rsidRPr="003C1296" w:rsidRDefault="001D2209" w:rsidP="00991EE9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hyperlink r:id="rId6" w:history="1">
                    <w:r w:rsidR="002701C1" w:rsidRPr="003C1296">
                      <w:rPr>
                        <w:rFonts w:eastAsia="Times New Roman" w:cstheme="minorHAnsi"/>
                        <w:b/>
                        <w:color w:val="000000" w:themeColor="text1"/>
                        <w:sz w:val="24"/>
                        <w:szCs w:val="24"/>
                        <w:lang w:eastAsia="en-GB"/>
                      </w:rPr>
                      <w:t>CGT</w:t>
                    </w:r>
                  </w:hyperlink>
                  <w:r w:rsidR="002701C1" w:rsidRPr="003C1296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 (Confédération Générale du Travail)</w:t>
                  </w:r>
                  <w:r w:rsidR="00A86675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hyperlink r:id="rId7" w:history="1">
                    <w:r w:rsidR="002701C1" w:rsidRPr="003C1296">
                      <w:rPr>
                        <w:rFonts w:eastAsia="Times New Roman" w:cstheme="minorHAnsi"/>
                        <w:b/>
                        <w:color w:val="000000" w:themeColor="text1"/>
                        <w:sz w:val="24"/>
                        <w:szCs w:val="24"/>
                        <w:lang w:eastAsia="en-GB"/>
                      </w:rPr>
                      <w:t>CFDT</w:t>
                    </w:r>
                  </w:hyperlink>
                  <w:r w:rsidR="002701C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 (Confédération F</w:t>
                  </w:r>
                  <w:r w:rsidR="002701C1" w:rsidRPr="003C1296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rançaise Démocratique du Travail)</w:t>
                  </w:r>
                  <w:r w:rsidR="00A86675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hyperlink r:id="rId8" w:history="1">
                    <w:r w:rsidR="002701C1" w:rsidRPr="003C1296">
                      <w:rPr>
                        <w:rFonts w:eastAsia="Times New Roman" w:cstheme="minorHAnsi"/>
                        <w:b/>
                        <w:color w:val="000000" w:themeColor="text1"/>
                        <w:sz w:val="24"/>
                        <w:szCs w:val="24"/>
                        <w:lang w:eastAsia="en-GB"/>
                      </w:rPr>
                      <w:t>FO</w:t>
                    </w:r>
                  </w:hyperlink>
                  <w:r w:rsidR="002701C1" w:rsidRPr="003C1296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 (Force Ouvrière)</w:t>
                  </w:r>
                  <w:r w:rsidR="00A86675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                                                                                    </w:t>
                  </w:r>
                  <w:r w:rsidR="002701C1" w:rsidRPr="003C1296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CFDC</w:t>
                  </w:r>
                  <w:r w:rsidR="002701C1" w:rsidRPr="003C1296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(Confédération Française des Travailleurs Chrétiens</w:t>
                  </w:r>
                  <w:r w:rsidR="00A86675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      </w:t>
                  </w:r>
                  <w:r w:rsidR="002701C1" w:rsidRPr="003C1296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CGC</w:t>
                  </w:r>
                  <w:r w:rsidR="002701C1" w:rsidRPr="003C1296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(Confédération Générale des Cadres)</w:t>
                  </w:r>
                </w:p>
                <w:p w:rsidR="002701C1" w:rsidRPr="003C1296" w:rsidRDefault="002701C1" w:rsidP="00991EE9">
                  <w:pPr>
                    <w:spacing w:before="100" w:beforeAutospacing="1" w:after="100" w:afterAutospacing="1" w:line="240" w:lineRule="auto"/>
                    <w:ind w:left="708" w:firstLine="7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GB"/>
                    </w:rPr>
                  </w:pPr>
                  <w:r w:rsidRPr="003C1296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GB"/>
                    </w:rPr>
                    <w:t> </w:t>
                  </w:r>
                </w:p>
                <w:p w:rsidR="002701C1" w:rsidRDefault="002701C1" w:rsidP="00991EE9"/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-11.9pt;margin-top:356.25pt;width:252.55pt;height:186pt;z-index:251663360">
            <v:textbox>
              <w:txbxContent>
                <w:p w:rsidR="00151D37" w:rsidRDefault="00151D37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3131820" cy="2209800"/>
                        <wp:effectExtent l="19050" t="0" r="0" b="0"/>
                        <wp:docPr id="1" name="Picture 1" descr="http://annotations.blog.free.fr/public/The_Economist__taux_de_syndicalisation_France_Allemagne_Etats-Unis_Grande-Bretagne__Martin_Anota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annotations.blog.free.fr/public/The_Economist__taux_de_syndicalisation_France_Allemagne_Etats-Unis_Grande-Bretagne__Martin_Anota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2823" cy="2217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8" type="#_x0000_t202" style="position:absolute;margin-left:249pt;margin-top:394.5pt;width:269.25pt;height:147.75pt;z-index:251668480">
            <v:textbox>
              <w:txbxContent>
                <w:p w:rsidR="00066E24" w:rsidRDefault="00066E2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3339716" cy="1923508"/>
                        <wp:effectExtent l="19050" t="0" r="0" b="0"/>
                        <wp:docPr id="7" name="Picture 7" descr="http://www.letarnlibre.com/static/img/2015/05/10/taux_de_syndicalisa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letarnlibre.com/static/img/2015/05/10/taux_de_syndicalisat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8766" cy="19229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7" type="#_x0000_t32" style="position:absolute;margin-left:37.5pt;margin-top:220.5pt;width:.05pt;height:10.5pt;flip:y;z-index:251667456" o:connectortype="straight">
            <v:stroke endarrow="block"/>
          </v:shape>
        </w:pict>
      </w:r>
      <w:r>
        <w:rPr>
          <w:noProof/>
          <w:lang w:eastAsia="en-GB"/>
        </w:rPr>
        <w:pict>
          <v:shape id="Text Box 1" o:spid="_x0000_s1029" type="#_x0000_t202" style="position:absolute;margin-left:-11.9pt;margin-top:-9.65pt;width:429.4pt;height:230.1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" fillcolor="white [3201]" strokeweight=".5pt">
            <v:textbox>
              <w:txbxContent>
                <w:p w:rsidR="002F2784" w:rsidRDefault="002F278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5058908" cy="2943225"/>
                        <wp:effectExtent l="19050" t="0" r="8392" b="0"/>
                        <wp:docPr id="2" name="Picture 2" descr="taux syndicalisation france mon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aux syndicalisation france mon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67504" cy="2948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6" o:spid="_x0000_s1026" type="#_x0000_t202" style="position:absolute;margin-left:428.25pt;margin-top:153pt;width:358.5pt;height:237.75pt;z-index:25166233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" fillcolor="white [3201]" strokeweight=".5pt">
            <v:textbox>
              <w:txbxContent>
                <w:p w:rsidR="00701A9C" w:rsidRPr="006C290F" w:rsidRDefault="00701A9C">
                  <w:pPr>
                    <w:rPr>
                      <w:b/>
                      <w:sz w:val="24"/>
                      <w:szCs w:val="24"/>
                    </w:rPr>
                  </w:pPr>
                  <w:r w:rsidRPr="006C290F">
                    <w:rPr>
                      <w:b/>
                      <w:sz w:val="24"/>
                      <w:szCs w:val="24"/>
                    </w:rPr>
                    <w:t>Les pays o</w:t>
                  </w:r>
                  <w:r w:rsidRPr="006C290F">
                    <w:rPr>
                      <w:rFonts w:cstheme="minorHAnsi"/>
                      <w:b/>
                      <w:sz w:val="24"/>
                      <w:szCs w:val="24"/>
                    </w:rPr>
                    <w:t>ù</w:t>
                  </w:r>
                  <w:r w:rsidRPr="006C290F">
                    <w:rPr>
                      <w:b/>
                      <w:sz w:val="24"/>
                      <w:szCs w:val="24"/>
                    </w:rPr>
                    <w:t xml:space="preserve"> en 2016 il existe </w:t>
                  </w:r>
                  <w:r w:rsidR="006E6842" w:rsidRPr="006C290F">
                    <w:rPr>
                      <w:b/>
                      <w:sz w:val="24"/>
                      <w:szCs w:val="24"/>
                    </w:rPr>
                    <w:t xml:space="preserve">des </w:t>
                  </w:r>
                  <w:r w:rsidRPr="006C290F">
                    <w:rPr>
                      <w:b/>
                      <w:sz w:val="24"/>
                      <w:szCs w:val="24"/>
                    </w:rPr>
                    <w:t>violation</w:t>
                  </w:r>
                  <w:r w:rsidR="006E6842" w:rsidRPr="006C290F">
                    <w:rPr>
                      <w:b/>
                      <w:sz w:val="24"/>
                      <w:szCs w:val="24"/>
                    </w:rPr>
                    <w:t>s</w:t>
                  </w:r>
                  <w:r w:rsidRPr="006C290F">
                    <w:rPr>
                      <w:b/>
                      <w:sz w:val="24"/>
                      <w:szCs w:val="24"/>
                    </w:rPr>
                    <w:t xml:space="preserve"> des droits syndicaux:</w:t>
                  </w:r>
                </w:p>
                <w:p w:rsidR="00701A9C" w:rsidRDefault="006D674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</w:t>
                  </w:r>
                  <w:r w:rsidR="005B0B02">
                    <w:rPr>
                      <w:sz w:val="24"/>
                      <w:szCs w:val="24"/>
                    </w:rPr>
                    <w:t xml:space="preserve"> Zimbabwe</w:t>
                  </w:r>
                  <w:r w:rsidR="0034296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au</w:t>
                  </w:r>
                  <w:r w:rsidR="00701A9C">
                    <w:rPr>
                      <w:sz w:val="24"/>
                      <w:szCs w:val="24"/>
                    </w:rPr>
                    <w:t xml:space="preserve"> Guatemala </w:t>
                  </w:r>
                  <w:r w:rsidR="0034296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à</w:t>
                  </w:r>
                  <w:r w:rsidR="00B26321">
                    <w:rPr>
                      <w:sz w:val="24"/>
                      <w:szCs w:val="24"/>
                    </w:rPr>
                    <w:t xml:space="preserve"> </w:t>
                  </w:r>
                  <w:r w:rsidR="00701A9C">
                    <w:rPr>
                      <w:sz w:val="24"/>
                      <w:szCs w:val="24"/>
                    </w:rPr>
                    <w:t xml:space="preserve">Bahrein </w:t>
                  </w:r>
                  <w:r w:rsidR="0034296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en </w:t>
                  </w:r>
                  <w:r w:rsidR="00701A9C">
                    <w:rPr>
                      <w:sz w:val="24"/>
                      <w:szCs w:val="24"/>
                    </w:rPr>
                    <w:t>Géorgie</w:t>
                  </w:r>
                  <w:r w:rsidR="004E0556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en </w:t>
                  </w:r>
                  <w:r w:rsidR="004E0556">
                    <w:rPr>
                      <w:sz w:val="24"/>
                      <w:szCs w:val="24"/>
                    </w:rPr>
                    <w:t>Colombie</w:t>
                  </w:r>
                  <w:r w:rsidR="00701A9C">
                    <w:rPr>
                      <w:sz w:val="24"/>
                      <w:szCs w:val="24"/>
                    </w:rPr>
                    <w:t xml:space="preserve">   </w:t>
                  </w:r>
                </w:p>
                <w:p w:rsidR="00701A9C" w:rsidRDefault="00701A9C" w:rsidP="00701A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La </w:t>
                  </w:r>
                  <w:r w:rsidRPr="0006122D">
                    <w:rPr>
                      <w:b/>
                      <w:sz w:val="24"/>
                      <w:szCs w:val="24"/>
                    </w:rPr>
                    <w:t>violence policière</w:t>
                  </w:r>
                  <w:r w:rsidR="009B6CFF">
                    <w:rPr>
                      <w:sz w:val="24"/>
                      <w:szCs w:val="24"/>
                    </w:rPr>
                    <w:t xml:space="preserve"> contre les sy</w:t>
                  </w:r>
                  <w:r w:rsidR="00AD40C4">
                    <w:rPr>
                      <w:sz w:val="24"/>
                      <w:szCs w:val="24"/>
                    </w:rPr>
                    <w:t>ndicalistes</w:t>
                  </w:r>
                </w:p>
                <w:p w:rsidR="00701A9C" w:rsidRDefault="00701A9C" w:rsidP="00701A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Une </w:t>
                  </w:r>
                  <w:r w:rsidRPr="0006122D">
                    <w:rPr>
                      <w:b/>
                      <w:sz w:val="24"/>
                      <w:szCs w:val="24"/>
                    </w:rPr>
                    <w:t>entrave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2A2976">
                    <w:rPr>
                      <w:sz w:val="24"/>
                      <w:szCs w:val="24"/>
                    </w:rPr>
                    <w:t xml:space="preserve">(hindering) </w:t>
                  </w:r>
                  <w:r>
                    <w:rPr>
                      <w:sz w:val="24"/>
                      <w:szCs w:val="24"/>
                    </w:rPr>
                    <w:t xml:space="preserve">à la </w:t>
                  </w:r>
                  <w:r w:rsidRPr="0006122D">
                    <w:rPr>
                      <w:b/>
                      <w:sz w:val="24"/>
                      <w:szCs w:val="24"/>
                    </w:rPr>
                    <w:t>négociation collective</w:t>
                  </w:r>
                </w:p>
                <w:p w:rsidR="00701A9C" w:rsidRDefault="00701A9C" w:rsidP="00701A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Des </w:t>
                  </w:r>
                  <w:r w:rsidRPr="0006122D">
                    <w:rPr>
                      <w:b/>
                      <w:sz w:val="24"/>
                      <w:szCs w:val="24"/>
                    </w:rPr>
                    <w:t>lois antisyndicalistes</w:t>
                  </w:r>
                  <w:r w:rsidR="0059479C">
                    <w:rPr>
                      <w:sz w:val="24"/>
                      <w:szCs w:val="24"/>
                    </w:rPr>
                    <w:t xml:space="preserve"> (la criminalisation des syndicats)</w:t>
                  </w:r>
                </w:p>
                <w:p w:rsidR="009B6CFF" w:rsidRPr="0006122D" w:rsidRDefault="009B6CFF" w:rsidP="00701A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4"/>
                      <w:szCs w:val="24"/>
                    </w:rPr>
                  </w:pPr>
                  <w:r w:rsidRPr="0006122D">
                    <w:rPr>
                      <w:b/>
                      <w:sz w:val="24"/>
                      <w:szCs w:val="24"/>
                    </w:rPr>
                    <w:t>Refus de reconna</w:t>
                  </w:r>
                  <w:r w:rsidRPr="0006122D">
                    <w:rPr>
                      <w:rFonts w:cstheme="minorHAnsi"/>
                      <w:b/>
                      <w:sz w:val="24"/>
                      <w:szCs w:val="24"/>
                    </w:rPr>
                    <w:t>î</w:t>
                  </w:r>
                  <w:r w:rsidRPr="0006122D">
                    <w:rPr>
                      <w:b/>
                      <w:sz w:val="24"/>
                      <w:szCs w:val="24"/>
                    </w:rPr>
                    <w:t>tre  les syndicats</w:t>
                  </w:r>
                  <w:r w:rsidR="00E80E70" w:rsidRPr="000612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80E70" w:rsidRPr="0006122D">
                    <w:rPr>
                      <w:sz w:val="24"/>
                      <w:szCs w:val="24"/>
                    </w:rPr>
                    <w:t>et</w:t>
                  </w:r>
                  <w:r w:rsidR="00E80E70" w:rsidRPr="0006122D">
                    <w:rPr>
                      <w:b/>
                      <w:sz w:val="24"/>
                      <w:szCs w:val="24"/>
                    </w:rPr>
                    <w:t xml:space="preserve"> de négocier</w:t>
                  </w:r>
                </w:p>
                <w:p w:rsidR="009B6CFF" w:rsidRDefault="00E80E70" w:rsidP="00701A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335FAF">
                    <w:rPr>
                      <w:b/>
                      <w:sz w:val="24"/>
                      <w:szCs w:val="24"/>
                    </w:rPr>
                    <w:t>Discrimination et sanctions</w:t>
                  </w:r>
                  <w:r>
                    <w:rPr>
                      <w:sz w:val="24"/>
                      <w:szCs w:val="24"/>
                    </w:rPr>
                    <w:t xml:space="preserve"> contre les syndicats</w:t>
                  </w:r>
                </w:p>
                <w:p w:rsidR="00D50539" w:rsidRPr="00335FAF" w:rsidRDefault="00335FAF" w:rsidP="00701A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Interdiction de manifester</w:t>
                  </w:r>
                </w:p>
                <w:p w:rsidR="004924D4" w:rsidRDefault="002C2EA7" w:rsidP="00701A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335FAF">
                    <w:rPr>
                      <w:b/>
                      <w:sz w:val="24"/>
                      <w:szCs w:val="24"/>
                    </w:rPr>
                    <w:t>Virer</w:t>
                  </w:r>
                  <w:r w:rsidRPr="004924D4">
                    <w:rPr>
                      <w:sz w:val="24"/>
                      <w:szCs w:val="24"/>
                    </w:rPr>
                    <w:t xml:space="preserve"> </w:t>
                  </w:r>
                  <w:r w:rsidR="002A2976" w:rsidRPr="004924D4">
                    <w:rPr>
                      <w:sz w:val="24"/>
                      <w:szCs w:val="24"/>
                    </w:rPr>
                    <w:t xml:space="preserve">(to sack) </w:t>
                  </w:r>
                  <w:r w:rsidRPr="004924D4">
                    <w:rPr>
                      <w:sz w:val="24"/>
                      <w:szCs w:val="24"/>
                    </w:rPr>
                    <w:t>les travailleurs syndiqués</w:t>
                  </w:r>
                  <w:r w:rsidR="002A2976" w:rsidRPr="004924D4">
                    <w:rPr>
                      <w:sz w:val="24"/>
                      <w:szCs w:val="24"/>
                    </w:rPr>
                    <w:t xml:space="preserve">: </w:t>
                  </w:r>
                </w:p>
                <w:p w:rsidR="00306B98" w:rsidRPr="004924D4" w:rsidRDefault="00306B98" w:rsidP="00701A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335FAF">
                    <w:rPr>
                      <w:b/>
                      <w:sz w:val="24"/>
                      <w:szCs w:val="24"/>
                    </w:rPr>
                    <w:t>Intimidation</w:t>
                  </w:r>
                  <w:r w:rsidRPr="004924D4">
                    <w:rPr>
                      <w:sz w:val="24"/>
                      <w:szCs w:val="24"/>
                    </w:rPr>
                    <w:t xml:space="preserve"> des dirigeants </w:t>
                  </w:r>
                  <w:r w:rsidR="002A2976" w:rsidRPr="004924D4">
                    <w:rPr>
                      <w:sz w:val="24"/>
                      <w:szCs w:val="24"/>
                    </w:rPr>
                    <w:t xml:space="preserve">(leaders) </w:t>
                  </w:r>
                  <w:r w:rsidRPr="004924D4">
                    <w:rPr>
                      <w:sz w:val="24"/>
                      <w:szCs w:val="24"/>
                    </w:rPr>
                    <w:t>syndicaux</w:t>
                  </w:r>
                </w:p>
                <w:p w:rsidR="005C24CA" w:rsidRDefault="005C24CA" w:rsidP="00701A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335FAF">
                    <w:rPr>
                      <w:b/>
                      <w:sz w:val="24"/>
                      <w:szCs w:val="24"/>
                    </w:rPr>
                    <w:t>Emprisonnement</w:t>
                  </w:r>
                  <w:r>
                    <w:rPr>
                      <w:sz w:val="24"/>
                      <w:szCs w:val="24"/>
                    </w:rPr>
                    <w:t xml:space="preserve"> de syndicalistes</w:t>
                  </w:r>
                  <w:r w:rsidR="00A83294">
                    <w:rPr>
                      <w:sz w:val="24"/>
                      <w:szCs w:val="24"/>
                    </w:rPr>
                    <w:t xml:space="preserve"> (</w:t>
                  </w:r>
                  <w:r w:rsidR="00A83294" w:rsidRPr="00335FAF">
                    <w:rPr>
                      <w:b/>
                      <w:sz w:val="24"/>
                      <w:szCs w:val="24"/>
                    </w:rPr>
                    <w:t>sans procès</w:t>
                  </w:r>
                  <w:r w:rsidR="002A2976">
                    <w:rPr>
                      <w:sz w:val="24"/>
                      <w:szCs w:val="24"/>
                    </w:rPr>
                    <w:t xml:space="preserve"> without a trial</w:t>
                  </w:r>
                  <w:r w:rsidR="00A83294">
                    <w:rPr>
                      <w:sz w:val="24"/>
                      <w:szCs w:val="24"/>
                    </w:rPr>
                    <w:t>)</w:t>
                  </w:r>
                </w:p>
                <w:p w:rsidR="005C24CA" w:rsidRPr="00335FAF" w:rsidRDefault="004E0556" w:rsidP="00701A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sz w:val="24"/>
                      <w:szCs w:val="24"/>
                    </w:rPr>
                  </w:pPr>
                  <w:r w:rsidRPr="00335FAF">
                    <w:rPr>
                      <w:b/>
                      <w:sz w:val="24"/>
                      <w:szCs w:val="24"/>
                    </w:rPr>
                    <w:t>Re</w:t>
                  </w:r>
                  <w:r w:rsidR="005C24CA" w:rsidRPr="00335FAF">
                    <w:rPr>
                      <w:b/>
                      <w:sz w:val="24"/>
                      <w:szCs w:val="24"/>
                    </w:rPr>
                    <w:t>fuser accès à la justice</w:t>
                  </w:r>
                  <w:bookmarkStart w:id="0" w:name="_GoBack"/>
                  <w:bookmarkEnd w:id="0"/>
                </w:p>
                <w:p w:rsidR="00701A9C" w:rsidRPr="00701A9C" w:rsidRDefault="00701A9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3" o:spid="_x0000_s1027" type="#_x0000_t202" style="position:absolute;margin-left:428.25pt;margin-top:-9.65pt;width:358.5pt;height:158.9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" fillcolor="white [3201]" strokeweight=".5pt">
            <v:textbox>
              <w:txbxContent>
                <w:p w:rsidR="002F2784" w:rsidRPr="00C60899" w:rsidRDefault="008646D6">
                  <w:pPr>
                    <w:rPr>
                      <w:b/>
                      <w:sz w:val="24"/>
                      <w:szCs w:val="24"/>
                    </w:rPr>
                  </w:pPr>
                  <w:r w:rsidRPr="00C60899">
                    <w:rPr>
                      <w:b/>
                      <w:sz w:val="24"/>
                      <w:szCs w:val="24"/>
                    </w:rPr>
                    <w:t>L’</w:t>
                  </w:r>
                  <w:r w:rsidR="00D963B6" w:rsidRPr="00C60899">
                    <w:rPr>
                      <w:b/>
                      <w:sz w:val="24"/>
                      <w:szCs w:val="24"/>
                    </w:rPr>
                    <w:t>ANTISYNDICALISME</w:t>
                  </w:r>
                  <w:r w:rsidR="007443BC">
                    <w:rPr>
                      <w:b/>
                      <w:sz w:val="24"/>
                      <w:szCs w:val="24"/>
                    </w:rPr>
                    <w:t xml:space="preserve">  la violation des droits syndicaux</w:t>
                  </w:r>
                </w:p>
                <w:p w:rsidR="00A745A6" w:rsidRPr="00A745A6" w:rsidRDefault="00A745A6" w:rsidP="00A745A6">
                  <w:pPr>
                    <w:pStyle w:val="NormalWeb"/>
                    <w:shd w:val="clear" w:color="auto" w:fill="FFFFFF"/>
                    <w:spacing w:before="120" w:beforeAutospacing="0" w:after="120" w:afterAutospacing="0" w:line="336" w:lineRule="atLeast"/>
                    <w:rPr>
                      <w:rFonts w:asciiTheme="minorHAnsi" w:hAnsiTheme="minorHAnsi" w:cstheme="minorHAnsi"/>
                    </w:rPr>
                  </w:pPr>
                  <w:r w:rsidRPr="00A745A6">
                    <w:rPr>
                      <w:rFonts w:asciiTheme="minorHAnsi" w:hAnsiTheme="minorHAnsi" w:cstheme="minorHAnsi"/>
                    </w:rPr>
                    <w:t>L'</w:t>
                  </w:r>
                  <w:r w:rsidRPr="00A745A6">
                    <w:rPr>
                      <w:rFonts w:asciiTheme="minorHAnsi" w:hAnsiTheme="minorHAnsi" w:cstheme="minorHAnsi"/>
                      <w:bCs/>
                    </w:rPr>
                    <w:t>antisyndicalisme</w:t>
                  </w:r>
                  <w:r w:rsidRPr="00A745A6">
                    <w:rPr>
                      <w:rStyle w:val="apple-converted-space"/>
                      <w:rFonts w:asciiTheme="minorHAnsi" w:hAnsiTheme="minorHAnsi" w:cstheme="minorHAnsi"/>
                    </w:rPr>
                    <w:t> </w:t>
                  </w:r>
                  <w:r w:rsidRPr="00A745A6">
                    <w:rPr>
                      <w:rFonts w:asciiTheme="minorHAnsi" w:hAnsiTheme="minorHAnsi" w:cstheme="minorHAnsi"/>
                    </w:rPr>
                    <w:t>est une</w:t>
                  </w:r>
                  <w:r w:rsidRPr="00A745A6">
                    <w:rPr>
                      <w:rStyle w:val="apple-converted-space"/>
                      <w:rFonts w:asciiTheme="minorHAnsi" w:hAnsiTheme="minorHAnsi" w:cstheme="minorHAnsi"/>
                    </w:rPr>
                    <w:t> </w:t>
                  </w:r>
                  <w:hyperlink r:id="rId12" w:tooltip="Idéologie" w:history="1">
                    <w:r w:rsidRPr="00A745A6">
                      <w:rPr>
                        <w:rStyle w:val="Hyperlink"/>
                        <w:rFonts w:asciiTheme="minorHAnsi" w:hAnsiTheme="minorHAnsi" w:cstheme="minorHAnsi"/>
                        <w:color w:val="auto"/>
                        <w:u w:val="none"/>
                      </w:rPr>
                      <w:t>idéologie</w:t>
                    </w:r>
                  </w:hyperlink>
                  <w:r w:rsidRPr="00A745A6">
                    <w:rPr>
                      <w:rStyle w:val="apple-converted-space"/>
                      <w:rFonts w:asciiTheme="minorHAnsi" w:hAnsiTheme="minorHAnsi" w:cstheme="minorHAnsi"/>
                    </w:rPr>
                    <w:t> </w:t>
                  </w:r>
                  <w:r w:rsidRPr="00A745A6">
                    <w:rPr>
                      <w:rFonts w:asciiTheme="minorHAnsi" w:hAnsiTheme="minorHAnsi" w:cstheme="minorHAnsi"/>
                    </w:rPr>
                    <w:t>s'opposant au</w:t>
                  </w:r>
                  <w:r w:rsidRPr="00A745A6">
                    <w:rPr>
                      <w:rStyle w:val="apple-converted-space"/>
                      <w:rFonts w:asciiTheme="minorHAnsi" w:hAnsiTheme="minorHAnsi" w:cstheme="minorHAnsi"/>
                    </w:rPr>
                    <w:t> </w:t>
                  </w:r>
                  <w:hyperlink r:id="rId13" w:tooltip="Syndicalisme" w:history="1">
                    <w:r w:rsidRPr="00A745A6">
                      <w:rPr>
                        <w:rStyle w:val="Hyperlink"/>
                        <w:rFonts w:asciiTheme="minorHAnsi" w:hAnsiTheme="minorHAnsi" w:cstheme="minorHAnsi"/>
                        <w:color w:val="auto"/>
                        <w:u w:val="none"/>
                      </w:rPr>
                      <w:t>syndicalisme</w:t>
                    </w:r>
                  </w:hyperlink>
                  <w:r w:rsidRPr="00A745A6">
                    <w:rPr>
                      <w:rStyle w:val="apple-converted-space"/>
                      <w:rFonts w:asciiTheme="minorHAnsi" w:hAnsiTheme="minorHAnsi" w:cstheme="minorHAnsi"/>
                    </w:rPr>
                    <w:t> </w:t>
                  </w:r>
                  <w:r w:rsidRPr="00A745A6">
                    <w:rPr>
                      <w:rFonts w:asciiTheme="minorHAnsi" w:hAnsiTheme="minorHAnsi" w:cstheme="minorHAnsi"/>
                    </w:rPr>
                    <w:t>et à sa</w:t>
                  </w:r>
                  <w:r w:rsidRPr="00A745A6">
                    <w:rPr>
                      <w:rStyle w:val="apple-converted-space"/>
                      <w:rFonts w:asciiTheme="minorHAnsi" w:hAnsiTheme="minorHAnsi" w:cstheme="minorHAnsi"/>
                    </w:rPr>
                    <w:t> </w:t>
                  </w:r>
                  <w:hyperlink r:id="rId14" w:tooltip="Généralisation" w:history="1">
                    <w:r w:rsidRPr="00A745A6">
                      <w:rPr>
                        <w:rStyle w:val="Hyperlink"/>
                        <w:rFonts w:asciiTheme="minorHAnsi" w:hAnsiTheme="minorHAnsi" w:cstheme="minorHAnsi"/>
                        <w:color w:val="auto"/>
                        <w:u w:val="none"/>
                      </w:rPr>
                      <w:t>généralisation</w:t>
                    </w:r>
                  </w:hyperlink>
                  <w:r w:rsidR="00EC1739">
                    <w:rPr>
                      <w:rFonts w:asciiTheme="minorHAnsi" w:hAnsiTheme="minorHAnsi" w:cstheme="minorHAnsi"/>
                    </w:rPr>
                    <w:t xml:space="preserve">. Il peut être pas les </w:t>
                  </w:r>
                  <w:hyperlink r:id="rId15" w:tooltip="États" w:history="1">
                    <w:r w:rsidRPr="00A745A6">
                      <w:rPr>
                        <w:rStyle w:val="Hyperlink"/>
                        <w:rFonts w:asciiTheme="minorHAnsi" w:hAnsiTheme="minorHAnsi" w:cstheme="minorHAnsi"/>
                        <w:color w:val="auto"/>
                        <w:u w:val="none"/>
                      </w:rPr>
                      <w:t>États</w:t>
                    </w:r>
                  </w:hyperlink>
                  <w:r w:rsidR="00EC1739">
                    <w:rPr>
                      <w:rFonts w:asciiTheme="minorHAnsi" w:hAnsiTheme="minorHAnsi" w:cstheme="minorHAnsi"/>
                    </w:rPr>
                    <w:t xml:space="preserve">, les </w:t>
                  </w:r>
                  <w:hyperlink r:id="rId16" w:tooltip="Employeur" w:history="1">
                    <w:r w:rsidRPr="00A745A6">
                      <w:rPr>
                        <w:rStyle w:val="Hyperlink"/>
                        <w:rFonts w:asciiTheme="minorHAnsi" w:hAnsiTheme="minorHAnsi" w:cstheme="minorHAnsi"/>
                        <w:color w:val="auto"/>
                        <w:u w:val="none"/>
                      </w:rPr>
                      <w:t>employeurs</w:t>
                    </w:r>
                  </w:hyperlink>
                  <w:r w:rsidRPr="00A745A6">
                    <w:rPr>
                      <w:rStyle w:val="apple-converted-space"/>
                      <w:rFonts w:asciiTheme="minorHAnsi" w:hAnsiTheme="minorHAnsi" w:cstheme="minorHAnsi"/>
                    </w:rPr>
                    <w:t> </w:t>
                  </w:r>
                  <w:r w:rsidR="00EC1739">
                    <w:rPr>
                      <w:rFonts w:asciiTheme="minorHAnsi" w:hAnsiTheme="minorHAnsi" w:cstheme="minorHAnsi"/>
                    </w:rPr>
                    <w:t xml:space="preserve">ou les </w:t>
                  </w:r>
                  <w:hyperlink r:id="rId17" w:tooltip="Parti politique" w:history="1">
                    <w:r w:rsidRPr="00A745A6">
                      <w:rPr>
                        <w:rStyle w:val="Hyperlink"/>
                        <w:rFonts w:asciiTheme="minorHAnsi" w:hAnsiTheme="minorHAnsi" w:cstheme="minorHAnsi"/>
                        <w:color w:val="auto"/>
                        <w:u w:val="none"/>
                      </w:rPr>
                      <w:t>organisations politiques</w:t>
                    </w:r>
                  </w:hyperlink>
                  <w:r w:rsidRPr="00A745A6">
                    <w:rPr>
                      <w:rFonts w:asciiTheme="minorHAnsi" w:hAnsiTheme="minorHAnsi" w:cstheme="minorHAnsi"/>
                    </w:rPr>
                    <w:t>.</w:t>
                  </w:r>
                </w:p>
                <w:p w:rsidR="00A745A6" w:rsidRPr="00A745A6" w:rsidRDefault="00A745A6" w:rsidP="00A745A6">
                  <w:pPr>
                    <w:pStyle w:val="NormalWeb"/>
                    <w:shd w:val="clear" w:color="auto" w:fill="FFFFFF"/>
                    <w:spacing w:before="120" w:beforeAutospacing="0" w:after="120" w:afterAutospacing="0" w:line="336" w:lineRule="atLeast"/>
                    <w:rPr>
                      <w:rFonts w:asciiTheme="minorHAnsi" w:hAnsiTheme="minorHAnsi" w:cstheme="minorHAnsi"/>
                    </w:rPr>
                  </w:pPr>
                  <w:r w:rsidRPr="00A745A6">
                    <w:rPr>
                      <w:rFonts w:asciiTheme="minorHAnsi" w:hAnsiTheme="minorHAnsi" w:cstheme="minorHAnsi"/>
                    </w:rPr>
                    <w:t xml:space="preserve">L'antisyndicalisme n'est pas seulement le résultat d'une interdiction légale : il peut prendre la forme </w:t>
                  </w:r>
                  <w:r w:rsidR="00242E2D">
                    <w:rPr>
                      <w:rFonts w:asciiTheme="minorHAnsi" w:hAnsiTheme="minorHAnsi" w:cstheme="minorHAnsi"/>
                    </w:rPr>
                    <w:t>d'une ré</w:t>
                  </w:r>
                  <w:r w:rsidR="009970FB">
                    <w:rPr>
                      <w:rFonts w:asciiTheme="minorHAnsi" w:hAnsiTheme="minorHAnsi" w:cstheme="minorHAnsi"/>
                    </w:rPr>
                    <w:t xml:space="preserve">pression étatique </w:t>
                  </w:r>
                  <w:r w:rsidR="009C4065">
                    <w:rPr>
                      <w:rFonts w:asciiTheme="minorHAnsi" w:hAnsiTheme="minorHAnsi" w:cstheme="minorHAnsi"/>
                    </w:rPr>
                    <w:t xml:space="preserve">(by the state) </w:t>
                  </w:r>
                  <w:r w:rsidRPr="00A745A6">
                    <w:rPr>
                      <w:rFonts w:asciiTheme="minorHAnsi" w:hAnsiTheme="minorHAnsi" w:cstheme="minorHAnsi"/>
                    </w:rPr>
                    <w:t>anti-associative</w:t>
                  </w:r>
                  <w:r w:rsidR="009970FB">
                    <w:rPr>
                      <w:rFonts w:asciiTheme="minorHAnsi" w:hAnsiTheme="minorHAnsi" w:cstheme="minorHAnsi"/>
                    </w:rPr>
                    <w:t>,</w:t>
                  </w:r>
                  <w:r w:rsidRPr="00A745A6">
                    <w:rPr>
                      <w:rFonts w:asciiTheme="minorHAnsi" w:hAnsiTheme="minorHAnsi" w:cstheme="minorHAnsi"/>
                    </w:rPr>
                    <w:t xml:space="preserve"> de</w:t>
                  </w:r>
                  <w:r w:rsidRPr="00A745A6">
                    <w:rPr>
                      <w:rStyle w:val="apple-converted-space"/>
                      <w:rFonts w:asciiTheme="minorHAnsi" w:hAnsiTheme="minorHAnsi" w:cstheme="minorHAnsi"/>
                    </w:rPr>
                    <w:t> </w:t>
                  </w:r>
                  <w:hyperlink r:id="rId18" w:tooltip="Terrorisme" w:history="1">
                    <w:r w:rsidRPr="00A745A6">
                      <w:rPr>
                        <w:rStyle w:val="Hyperlink"/>
                        <w:rFonts w:asciiTheme="minorHAnsi" w:hAnsiTheme="minorHAnsi" w:cstheme="minorHAnsi"/>
                        <w:color w:val="auto"/>
                        <w:u w:val="none"/>
                      </w:rPr>
                      <w:t>terrorisme</w:t>
                    </w:r>
                  </w:hyperlink>
                  <w:r w:rsidRPr="00A745A6">
                    <w:rPr>
                      <w:rStyle w:val="apple-converted-space"/>
                      <w:rFonts w:asciiTheme="minorHAnsi" w:hAnsiTheme="minorHAnsi" w:cstheme="minorHAnsi"/>
                    </w:rPr>
                    <w:t> </w:t>
                  </w:r>
                  <w:r w:rsidRPr="00A745A6">
                    <w:rPr>
                      <w:rFonts w:asciiTheme="minorHAnsi" w:hAnsiTheme="minorHAnsi" w:cstheme="minorHAnsi"/>
                    </w:rPr>
                    <w:t>anti-syndical (</w:t>
                  </w:r>
                  <w:r w:rsidR="009970FB">
                    <w:rPr>
                      <w:rFonts w:asciiTheme="minorHAnsi" w:hAnsiTheme="minorHAnsi" w:cstheme="minorHAnsi"/>
                    </w:rPr>
                    <w:t xml:space="preserve">comme en Colombie </w:t>
                  </w:r>
                  <w:r>
                    <w:rPr>
                      <w:rFonts w:asciiTheme="minorHAnsi" w:hAnsiTheme="minorHAnsi" w:cstheme="minorHAnsi"/>
                    </w:rPr>
                    <w:t>aujourd'hui</w:t>
                  </w:r>
                  <w:r w:rsidR="009C4065">
                    <w:rPr>
                      <w:rFonts w:asciiTheme="minorHAnsi" w:hAnsiTheme="minorHAnsi" w:cstheme="minorHAnsi"/>
                    </w:rPr>
                    <w:t xml:space="preserve">) ou de la diluation </w:t>
                  </w:r>
                  <w:r w:rsidRPr="00A745A6">
                    <w:rPr>
                      <w:rFonts w:asciiTheme="minorHAnsi" w:hAnsiTheme="minorHAnsi" w:cstheme="minorHAnsi"/>
                    </w:rPr>
                    <w:t>du rôle des</w:t>
                  </w:r>
                  <w:r w:rsidR="00242E2D">
                    <w:rPr>
                      <w:rFonts w:asciiTheme="minorHAnsi" w:hAnsiTheme="minorHAnsi" w:cstheme="minorHAnsi"/>
                    </w:rPr>
                    <w:t xml:space="preserve"> </w:t>
                  </w:r>
                  <w:hyperlink r:id="rId19" w:tooltip="Syndicat" w:history="1">
                    <w:r w:rsidRPr="00A745A6">
                      <w:rPr>
                        <w:rStyle w:val="Hyperlink"/>
                        <w:rFonts w:asciiTheme="minorHAnsi" w:hAnsiTheme="minorHAnsi" w:cstheme="minorHAnsi"/>
                        <w:color w:val="auto"/>
                        <w:u w:val="none"/>
                      </w:rPr>
                      <w:t>syndicats</w:t>
                    </w:r>
                  </w:hyperlink>
                  <w:r>
                    <w:rPr>
                      <w:rStyle w:val="apple-converted-space"/>
                      <w:rFonts w:asciiTheme="minorHAnsi" w:hAnsiTheme="minorHAnsi" w:cstheme="minorHAnsi"/>
                    </w:rPr>
                    <w:t>.</w:t>
                  </w:r>
                </w:p>
                <w:p w:rsidR="00C60899" w:rsidRDefault="00C60899"/>
                <w:p w:rsidR="00D963B6" w:rsidRDefault="00D963B6"/>
              </w:txbxContent>
            </v:textbox>
          </v:shape>
        </w:pict>
      </w:r>
    </w:p>
    <w:sectPr w:rsidR="008A74B2" w:rsidSect="002F27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57A3C"/>
    <w:multiLevelType w:val="hybridMultilevel"/>
    <w:tmpl w:val="5B04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2784"/>
    <w:rsid w:val="00034440"/>
    <w:rsid w:val="0006122D"/>
    <w:rsid w:val="00066E24"/>
    <w:rsid w:val="00131829"/>
    <w:rsid w:val="00151D37"/>
    <w:rsid w:val="001D2209"/>
    <w:rsid w:val="00242E2D"/>
    <w:rsid w:val="002701C1"/>
    <w:rsid w:val="002A2976"/>
    <w:rsid w:val="002C2EA7"/>
    <w:rsid w:val="002F2784"/>
    <w:rsid w:val="003013F3"/>
    <w:rsid w:val="00306B98"/>
    <w:rsid w:val="00313551"/>
    <w:rsid w:val="00322035"/>
    <w:rsid w:val="00324528"/>
    <w:rsid w:val="00335FAF"/>
    <w:rsid w:val="0034296D"/>
    <w:rsid w:val="00344719"/>
    <w:rsid w:val="00372A1B"/>
    <w:rsid w:val="00394D82"/>
    <w:rsid w:val="003B605D"/>
    <w:rsid w:val="003F69F1"/>
    <w:rsid w:val="004924D4"/>
    <w:rsid w:val="004E0556"/>
    <w:rsid w:val="004E525E"/>
    <w:rsid w:val="005946D9"/>
    <w:rsid w:val="0059479C"/>
    <w:rsid w:val="005B0B02"/>
    <w:rsid w:val="005C24CA"/>
    <w:rsid w:val="006C290F"/>
    <w:rsid w:val="006D6745"/>
    <w:rsid w:val="006E6842"/>
    <w:rsid w:val="00701A9C"/>
    <w:rsid w:val="007443BC"/>
    <w:rsid w:val="00806CEF"/>
    <w:rsid w:val="008646D6"/>
    <w:rsid w:val="008A74B2"/>
    <w:rsid w:val="00932512"/>
    <w:rsid w:val="009970FB"/>
    <w:rsid w:val="009B1B3C"/>
    <w:rsid w:val="009B2EC3"/>
    <w:rsid w:val="009B6CFF"/>
    <w:rsid w:val="009C4065"/>
    <w:rsid w:val="009C7750"/>
    <w:rsid w:val="00A745A6"/>
    <w:rsid w:val="00A83294"/>
    <w:rsid w:val="00A86675"/>
    <w:rsid w:val="00AD40C4"/>
    <w:rsid w:val="00B26321"/>
    <w:rsid w:val="00C24EB1"/>
    <w:rsid w:val="00C60899"/>
    <w:rsid w:val="00CB040A"/>
    <w:rsid w:val="00CB44A9"/>
    <w:rsid w:val="00CC3E2F"/>
    <w:rsid w:val="00D50539"/>
    <w:rsid w:val="00D963B6"/>
    <w:rsid w:val="00E80E70"/>
    <w:rsid w:val="00EC1739"/>
    <w:rsid w:val="00FE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4" type="connector" idref="#_x0000_s1040"/>
        <o:r id="V:Rule5" type="connector" idref="#_x0000_s1035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745A6"/>
  </w:style>
  <w:style w:type="character" w:styleId="Hyperlink">
    <w:name w:val="Hyperlink"/>
    <w:basedOn w:val="DefaultParagraphFont"/>
    <w:uiPriority w:val="99"/>
    <w:semiHidden/>
    <w:unhideWhenUsed/>
    <w:rsid w:val="00A745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1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ce-ouvriere.fr/" TargetMode="External"/><Relationship Id="rId13" Type="http://schemas.openxmlformats.org/officeDocument/2006/relationships/hyperlink" Target="https://fr.wikipedia.org/wiki/Syndicalisme" TargetMode="External"/><Relationship Id="rId18" Type="http://schemas.openxmlformats.org/officeDocument/2006/relationships/hyperlink" Target="https://fr.wikipedia.org/wiki/Terrorism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fdt.fr/dexaccueil.htm" TargetMode="External"/><Relationship Id="rId12" Type="http://schemas.openxmlformats.org/officeDocument/2006/relationships/hyperlink" Target="https://fr.wikipedia.org/wiki/Id%C3%A9ologie" TargetMode="External"/><Relationship Id="rId17" Type="http://schemas.openxmlformats.org/officeDocument/2006/relationships/hyperlink" Target="https://fr.wikipedia.org/wiki/Parti_politiq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Employeu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gt.fr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https://fr.wikipedia.org/wiki/%C3%89tats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fr.wikipedia.org/wiki/Syndic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r.wikipedia.org/wiki/G%C3%A9n%C3%A9ralis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andy.holland</cp:lastModifiedBy>
  <cp:revision>53</cp:revision>
  <dcterms:created xsi:type="dcterms:W3CDTF">2016-06-17T14:08:00Z</dcterms:created>
  <dcterms:modified xsi:type="dcterms:W3CDTF">2016-06-22T10:38:00Z</dcterms:modified>
</cp:coreProperties>
</file>