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A38" w:rsidRDefault="00F63FD8">
      <w:pPr>
        <w:rPr>
          <w:b/>
          <w:u w:val="single"/>
        </w:rPr>
      </w:pPr>
      <w:r w:rsidRPr="00F63FD8">
        <w:rPr>
          <w:b/>
          <w:u w:val="single"/>
        </w:rPr>
        <w:t>La cybersociété</w:t>
      </w:r>
    </w:p>
    <w:p w:rsidR="00F63FD8" w:rsidRDefault="00F178DD">
      <w:pPr>
        <w:rPr>
          <w:b/>
          <w:u w:val="single"/>
        </w:rPr>
      </w:pPr>
      <w:r w:rsidRPr="00F63FD8">
        <w:rPr>
          <w:b/>
          <w:noProof/>
          <w:u w:val="single"/>
          <w:lang w:eastAsia="en-GB"/>
        </w:rPr>
        <mc:AlternateContent>
          <mc:Choice Requires="wps">
            <w:drawing>
              <wp:anchor distT="45720" distB="45720" distL="114300" distR="114300" simplePos="0" relativeHeight="251663360" behindDoc="0" locked="0" layoutInCell="1" allowOverlap="1" wp14:anchorId="2C1DEA57" wp14:editId="12B3E692">
                <wp:simplePos x="0" y="0"/>
                <wp:positionH relativeFrom="page">
                  <wp:posOffset>5838825</wp:posOffset>
                </wp:positionH>
                <wp:positionV relativeFrom="paragraph">
                  <wp:posOffset>408940</wp:posOffset>
                </wp:positionV>
                <wp:extent cx="4724400" cy="17049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704975"/>
                        </a:xfrm>
                        <a:prstGeom prst="rect">
                          <a:avLst/>
                        </a:prstGeom>
                        <a:solidFill>
                          <a:srgbClr val="FFFFFF"/>
                        </a:solidFill>
                        <a:ln w="9525">
                          <a:solidFill>
                            <a:srgbClr val="000000"/>
                          </a:solidFill>
                          <a:miter lim="800000"/>
                          <a:headEnd/>
                          <a:tailEnd/>
                        </a:ln>
                      </wps:spPr>
                      <wps:txbx>
                        <w:txbxContent>
                          <w:p w:rsidR="00F178DD" w:rsidRDefault="00F178DD" w:rsidP="00F178DD">
                            <w:pPr>
                              <w:rPr>
                                <w:rFonts w:cstheme="minorHAnsi"/>
                                <w:b/>
                                <w:u w:val="single"/>
                              </w:rPr>
                            </w:pPr>
                            <w:r>
                              <w:rPr>
                                <w:rFonts w:cstheme="minorHAnsi"/>
                                <w:b/>
                                <w:u w:val="single"/>
                              </w:rPr>
                              <w:t xml:space="preserve">Les dangers de la technologie </w:t>
                            </w:r>
                          </w:p>
                          <w:p w:rsidR="00F178DD" w:rsidRPr="00F178DD" w:rsidRDefault="00F178DD" w:rsidP="00F178DD">
                            <w:pPr>
                              <w:pStyle w:val="ListParagraph"/>
                              <w:numPr>
                                <w:ilvl w:val="0"/>
                                <w:numId w:val="5"/>
                              </w:numPr>
                              <w:rPr>
                                <w:rFonts w:cstheme="minorHAnsi"/>
                                <w:b/>
                                <w:u w:val="single"/>
                              </w:rPr>
                            </w:pPr>
                            <w:r>
                              <w:rPr>
                                <w:rFonts w:cstheme="minorHAnsi"/>
                              </w:rPr>
                              <w:t xml:space="preserve">La dépendance: risque accru chez les ados (68% des utilisateurs de Facebook se rendent au moins une fois par jour sur le site) </w:t>
                            </w:r>
                          </w:p>
                          <w:p w:rsidR="00F178DD" w:rsidRPr="00F178DD" w:rsidRDefault="00F178DD" w:rsidP="00F178DD">
                            <w:pPr>
                              <w:pStyle w:val="ListParagraph"/>
                              <w:numPr>
                                <w:ilvl w:val="0"/>
                                <w:numId w:val="5"/>
                              </w:numPr>
                              <w:rPr>
                                <w:rFonts w:cstheme="minorHAnsi"/>
                                <w:b/>
                                <w:u w:val="single"/>
                              </w:rPr>
                            </w:pPr>
                            <w:r>
                              <w:rPr>
                                <w:rFonts w:cstheme="minorHAnsi"/>
                              </w:rPr>
                              <w:t>La cyber intimidation et la cyber violence (un collégien sur cinq concerné)</w:t>
                            </w:r>
                          </w:p>
                          <w:p w:rsidR="00F178DD" w:rsidRPr="00F178DD" w:rsidRDefault="00F178DD" w:rsidP="00F178DD">
                            <w:pPr>
                              <w:pStyle w:val="ListParagraph"/>
                              <w:numPr>
                                <w:ilvl w:val="0"/>
                                <w:numId w:val="5"/>
                              </w:numPr>
                              <w:rPr>
                                <w:rFonts w:cstheme="minorHAnsi"/>
                                <w:b/>
                                <w:u w:val="single"/>
                              </w:rPr>
                            </w:pPr>
                            <w:r>
                              <w:rPr>
                                <w:rFonts w:cstheme="minorHAnsi"/>
                              </w:rPr>
                              <w:t xml:space="preserve">La fraude: vol d’identité, vol d’argent </w:t>
                            </w:r>
                          </w:p>
                          <w:p w:rsidR="00F178DD" w:rsidRPr="00AE4983" w:rsidRDefault="00F178DD" w:rsidP="00F178DD">
                            <w:pPr>
                              <w:pStyle w:val="ListParagraph"/>
                              <w:numPr>
                                <w:ilvl w:val="0"/>
                                <w:numId w:val="5"/>
                              </w:numPr>
                              <w:rPr>
                                <w:rFonts w:cstheme="minorHAnsi"/>
                                <w:b/>
                                <w:u w:val="single"/>
                              </w:rPr>
                            </w:pPr>
                            <w:r>
                              <w:rPr>
                                <w:rFonts w:cstheme="minorHAnsi"/>
                              </w:rPr>
                              <w:t xml:space="preserve">Disparition de la vie privée </w:t>
                            </w:r>
                            <w:r>
                              <w:rPr>
                                <w:rFonts w:ascii="Calibri" w:hAnsi="Calibri" w:cs="Calibr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DEA57" id="_x0000_t202" coordsize="21600,21600" o:spt="202" path="m,l,21600r21600,l21600,xe">
                <v:stroke joinstyle="miter"/>
                <v:path gradientshapeok="t" o:connecttype="rect"/>
              </v:shapetype>
              <v:shape id="Text Box 2" o:spid="_x0000_s1026" type="#_x0000_t202" style="position:absolute;margin-left:459.75pt;margin-top:32.2pt;width:372pt;height:134.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">
                <v:textbox>
                  <w:txbxContent>
                    <w:p w:rsidR="00F178DD" w:rsidRDefault="00F178DD" w:rsidP="00F178DD">
                      <w:pPr>
                        <w:rPr>
                          <w:rFonts w:cstheme="minorHAnsi"/>
                          <w:b/>
                          <w:u w:val="single"/>
                        </w:rPr>
                      </w:pPr>
                      <w:r>
                        <w:rPr>
                          <w:rFonts w:cstheme="minorHAnsi"/>
                          <w:b/>
                          <w:u w:val="single"/>
                        </w:rPr>
                        <w:t xml:space="preserve">Les dangers de la technologie </w:t>
                      </w:r>
                    </w:p>
                    <w:p w:rsidR="00F178DD" w:rsidRPr="00F178DD" w:rsidRDefault="00F178DD" w:rsidP="00F178DD">
                      <w:pPr>
                        <w:pStyle w:val="ListParagraph"/>
                        <w:numPr>
                          <w:ilvl w:val="0"/>
                          <w:numId w:val="5"/>
                        </w:numPr>
                        <w:rPr>
                          <w:rFonts w:cstheme="minorHAnsi"/>
                          <w:b/>
                          <w:u w:val="single"/>
                        </w:rPr>
                      </w:pPr>
                      <w:r>
                        <w:rPr>
                          <w:rFonts w:cstheme="minorHAnsi"/>
                        </w:rPr>
                        <w:t xml:space="preserve">La dépendance: risque accru chez les ados (68% des utilisateurs de Facebook se rendent au moins une fois par jour sur le site) </w:t>
                      </w:r>
                    </w:p>
                    <w:p w:rsidR="00F178DD" w:rsidRPr="00F178DD" w:rsidRDefault="00F178DD" w:rsidP="00F178DD">
                      <w:pPr>
                        <w:pStyle w:val="ListParagraph"/>
                        <w:numPr>
                          <w:ilvl w:val="0"/>
                          <w:numId w:val="5"/>
                        </w:numPr>
                        <w:rPr>
                          <w:rFonts w:cstheme="minorHAnsi"/>
                          <w:b/>
                          <w:u w:val="single"/>
                        </w:rPr>
                      </w:pPr>
                      <w:r>
                        <w:rPr>
                          <w:rFonts w:cstheme="minorHAnsi"/>
                        </w:rPr>
                        <w:t>La cyber intimidation et la cyber violence (un collégien sur cinq concerné)</w:t>
                      </w:r>
                    </w:p>
                    <w:p w:rsidR="00F178DD" w:rsidRPr="00F178DD" w:rsidRDefault="00F178DD" w:rsidP="00F178DD">
                      <w:pPr>
                        <w:pStyle w:val="ListParagraph"/>
                        <w:numPr>
                          <w:ilvl w:val="0"/>
                          <w:numId w:val="5"/>
                        </w:numPr>
                        <w:rPr>
                          <w:rFonts w:cstheme="minorHAnsi"/>
                          <w:b/>
                          <w:u w:val="single"/>
                        </w:rPr>
                      </w:pPr>
                      <w:r>
                        <w:rPr>
                          <w:rFonts w:cstheme="minorHAnsi"/>
                        </w:rPr>
                        <w:t xml:space="preserve">La fraude: vol d’identité, vol d’argent </w:t>
                      </w:r>
                    </w:p>
                    <w:p w:rsidR="00F178DD" w:rsidRPr="00AE4983" w:rsidRDefault="00F178DD" w:rsidP="00F178DD">
                      <w:pPr>
                        <w:pStyle w:val="ListParagraph"/>
                        <w:numPr>
                          <w:ilvl w:val="0"/>
                          <w:numId w:val="5"/>
                        </w:numPr>
                        <w:rPr>
                          <w:rFonts w:cstheme="minorHAnsi"/>
                          <w:b/>
                          <w:u w:val="single"/>
                        </w:rPr>
                      </w:pPr>
                      <w:r>
                        <w:rPr>
                          <w:rFonts w:cstheme="minorHAnsi"/>
                        </w:rPr>
                        <w:t xml:space="preserve">Disparition de la vie privée </w:t>
                      </w:r>
                      <w:r>
                        <w:rPr>
                          <w:rFonts w:ascii="Calibri" w:hAnsi="Calibri" w:cs="Calibri"/>
                        </w:rPr>
                        <w:t xml:space="preserve"> </w:t>
                      </w:r>
                    </w:p>
                  </w:txbxContent>
                </v:textbox>
                <w10:wrap type="square" anchorx="page"/>
              </v:shape>
            </w:pict>
          </mc:Fallback>
        </mc:AlternateContent>
      </w:r>
    </w:p>
    <w:p w:rsidR="00084630" w:rsidRDefault="00F178DD">
      <w:pPr>
        <w:rPr>
          <w:b/>
          <w:u w:val="single"/>
        </w:rPr>
      </w:pPr>
      <w:r w:rsidRPr="00F63FD8">
        <w:rPr>
          <w:b/>
          <w:noProof/>
          <w:u w:val="single"/>
          <w:lang w:eastAsia="en-GB"/>
        </w:rPr>
        <mc:AlternateContent>
          <mc:Choice Requires="wps">
            <w:drawing>
              <wp:anchor distT="45720" distB="45720" distL="114300" distR="114300" simplePos="0" relativeHeight="251665408" behindDoc="0" locked="0" layoutInCell="1" allowOverlap="1" wp14:anchorId="596116F0" wp14:editId="7CB9E607">
                <wp:simplePos x="0" y="0"/>
                <wp:positionH relativeFrom="page">
                  <wp:posOffset>5857875</wp:posOffset>
                </wp:positionH>
                <wp:positionV relativeFrom="paragraph">
                  <wp:posOffset>2133600</wp:posOffset>
                </wp:positionV>
                <wp:extent cx="4638675" cy="20764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076450"/>
                        </a:xfrm>
                        <a:prstGeom prst="rect">
                          <a:avLst/>
                        </a:prstGeom>
                        <a:solidFill>
                          <a:srgbClr val="FFFFFF"/>
                        </a:solidFill>
                        <a:ln w="9525">
                          <a:solidFill>
                            <a:srgbClr val="000000"/>
                          </a:solidFill>
                          <a:miter lim="800000"/>
                          <a:headEnd/>
                          <a:tailEnd/>
                        </a:ln>
                      </wps:spPr>
                      <wps:txbx>
                        <w:txbxContent>
                          <w:p w:rsidR="00F178DD" w:rsidRDefault="00F178DD" w:rsidP="00F178DD">
                            <w:pPr>
                              <w:rPr>
                                <w:rFonts w:cstheme="minorHAnsi"/>
                                <w:b/>
                                <w:u w:val="single"/>
                              </w:rPr>
                            </w:pPr>
                            <w:r>
                              <w:rPr>
                                <w:rFonts w:cstheme="minorHAnsi"/>
                                <w:b/>
                                <w:u w:val="single"/>
                              </w:rPr>
                              <w:t xml:space="preserve">Les bienfaits de la technologie </w:t>
                            </w:r>
                          </w:p>
                          <w:p w:rsidR="00F178DD" w:rsidRPr="00F178DD" w:rsidRDefault="00F178DD" w:rsidP="00F178DD">
                            <w:pPr>
                              <w:pStyle w:val="ListParagraph"/>
                              <w:numPr>
                                <w:ilvl w:val="0"/>
                                <w:numId w:val="5"/>
                              </w:numPr>
                              <w:rPr>
                                <w:rFonts w:cstheme="minorHAnsi"/>
                                <w:b/>
                                <w:u w:val="single"/>
                              </w:rPr>
                            </w:pPr>
                            <w:r w:rsidRPr="00F178DD">
                              <w:rPr>
                                <w:rFonts w:cstheme="minorHAnsi"/>
                              </w:rPr>
                              <w:t>Avancement dans les sociétés avec applications, notamment m</w:t>
                            </w:r>
                            <w:r w:rsidRPr="00F178DD">
                              <w:rPr>
                                <w:rFonts w:eastAsiaTheme="minorHAnsi" w:cstheme="minorHAnsi"/>
                                <w:lang w:val="en-US" w:eastAsia="ja-JP"/>
                              </w:rPr>
                              <w:t>édicales</w:t>
                            </w:r>
                            <w:r>
                              <w:rPr>
                                <w:rFonts w:eastAsiaTheme="minorHAnsi" w:cstheme="minorHAnsi"/>
                                <w:lang w:val="en-US" w:eastAsia="ja-JP"/>
                              </w:rPr>
                              <w:t xml:space="preserve"> (drônes qui livrent des médicaments dans certains pays d’Afrique) </w:t>
                            </w:r>
                            <w:r w:rsidRPr="00F178DD">
                              <w:rPr>
                                <w:rFonts w:eastAsiaTheme="minorHAnsi" w:cstheme="minorHAnsi"/>
                                <w:lang w:val="en-US" w:eastAsia="ja-JP"/>
                              </w:rPr>
                              <w:t xml:space="preserve"> </w:t>
                            </w:r>
                          </w:p>
                          <w:p w:rsidR="00F178DD" w:rsidRPr="00F178DD" w:rsidRDefault="00F178DD" w:rsidP="00F178DD">
                            <w:pPr>
                              <w:pStyle w:val="ListParagraph"/>
                              <w:numPr>
                                <w:ilvl w:val="0"/>
                                <w:numId w:val="5"/>
                              </w:numPr>
                              <w:rPr>
                                <w:rFonts w:cstheme="minorHAnsi"/>
                                <w:b/>
                                <w:u w:val="single"/>
                              </w:rPr>
                            </w:pPr>
                            <w:r>
                              <w:rPr>
                                <w:rFonts w:cstheme="minorHAnsi"/>
                              </w:rPr>
                              <w:t xml:space="preserve"> </w:t>
                            </w:r>
                            <w:r>
                              <w:rPr>
                                <w:rFonts w:ascii="Calibri" w:hAnsi="Calibri" w:cs="Calibri"/>
                              </w:rPr>
                              <w:t xml:space="preserve">Développement d’une économie numérique (au Bénin et au Gabon il est possible de payer la plupart de ses achats par téléphone portable) </w:t>
                            </w:r>
                          </w:p>
                          <w:p w:rsidR="00F178DD" w:rsidRPr="00F178DD" w:rsidRDefault="00F178DD" w:rsidP="00F178DD">
                            <w:pPr>
                              <w:pStyle w:val="ListParagraph"/>
                              <w:numPr>
                                <w:ilvl w:val="0"/>
                                <w:numId w:val="5"/>
                              </w:numPr>
                              <w:rPr>
                                <w:rFonts w:cstheme="minorHAnsi"/>
                                <w:b/>
                                <w:u w:val="single"/>
                              </w:rPr>
                            </w:pPr>
                            <w:r>
                              <w:rPr>
                                <w:rFonts w:ascii="Calibri" w:hAnsi="Calibri" w:cs="Calibri"/>
                              </w:rPr>
                              <w:t xml:space="preserve">Communication et ouverture sur le monde </w:t>
                            </w:r>
                          </w:p>
                          <w:p w:rsidR="00F178DD" w:rsidRPr="00AE4983" w:rsidRDefault="00F178DD" w:rsidP="00F178DD">
                            <w:pPr>
                              <w:pStyle w:val="ListParagraph"/>
                              <w:numPr>
                                <w:ilvl w:val="0"/>
                                <w:numId w:val="5"/>
                              </w:numPr>
                              <w:rPr>
                                <w:rFonts w:cstheme="minorHAnsi"/>
                                <w:b/>
                                <w:u w:val="single"/>
                              </w:rPr>
                            </w:pPr>
                            <w:r>
                              <w:rPr>
                                <w:rFonts w:cstheme="minorHAnsi"/>
                              </w:rPr>
                              <w:t xml:space="preserve">Créatrice de nombreux emplois: community manager, web developer, app developer, en France le secteur du numérique emploie 700 000 personnes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116F0" id="Text Box 3" o:spid="_x0000_s1027" type="#_x0000_t202" style="position:absolute;margin-left:461.25pt;margin-top:168pt;width:365.25pt;height:163.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">
                <v:textbox>
                  <w:txbxContent>
                    <w:p w:rsidR="00F178DD" w:rsidRDefault="00F178DD" w:rsidP="00F178DD">
                      <w:pPr>
                        <w:rPr>
                          <w:rFonts w:cstheme="minorHAnsi"/>
                          <w:b/>
                          <w:u w:val="single"/>
                        </w:rPr>
                      </w:pPr>
                      <w:r>
                        <w:rPr>
                          <w:rFonts w:cstheme="minorHAnsi"/>
                          <w:b/>
                          <w:u w:val="single"/>
                        </w:rPr>
                        <w:t xml:space="preserve">Les bienfaits de la technologie </w:t>
                      </w:r>
                    </w:p>
                    <w:p w:rsidR="00F178DD" w:rsidRPr="00F178DD" w:rsidRDefault="00F178DD" w:rsidP="00F178DD">
                      <w:pPr>
                        <w:pStyle w:val="ListParagraph"/>
                        <w:numPr>
                          <w:ilvl w:val="0"/>
                          <w:numId w:val="5"/>
                        </w:numPr>
                        <w:rPr>
                          <w:rFonts w:cstheme="minorHAnsi"/>
                          <w:b/>
                          <w:u w:val="single"/>
                        </w:rPr>
                      </w:pPr>
                      <w:r w:rsidRPr="00F178DD">
                        <w:rPr>
                          <w:rFonts w:cstheme="minorHAnsi"/>
                        </w:rPr>
                        <w:t>Avancement dans les sociétés avec applications, notamment m</w:t>
                      </w:r>
                      <w:r w:rsidRPr="00F178DD">
                        <w:rPr>
                          <w:rFonts w:eastAsiaTheme="minorHAnsi" w:cstheme="minorHAnsi"/>
                          <w:lang w:val="en-US" w:eastAsia="ja-JP"/>
                        </w:rPr>
                        <w:t>édicales</w:t>
                      </w:r>
                      <w:r>
                        <w:rPr>
                          <w:rFonts w:eastAsiaTheme="minorHAnsi" w:cstheme="minorHAnsi"/>
                          <w:lang w:val="en-US" w:eastAsia="ja-JP"/>
                        </w:rPr>
                        <w:t xml:space="preserve"> (drônes qui livrent des médicaments dans certains pays d’Afrique) </w:t>
                      </w:r>
                      <w:r w:rsidRPr="00F178DD">
                        <w:rPr>
                          <w:rFonts w:eastAsiaTheme="minorHAnsi" w:cstheme="minorHAnsi"/>
                          <w:lang w:val="en-US" w:eastAsia="ja-JP"/>
                        </w:rPr>
                        <w:t xml:space="preserve"> </w:t>
                      </w:r>
                    </w:p>
                    <w:p w:rsidR="00F178DD" w:rsidRPr="00F178DD" w:rsidRDefault="00F178DD" w:rsidP="00F178DD">
                      <w:pPr>
                        <w:pStyle w:val="ListParagraph"/>
                        <w:numPr>
                          <w:ilvl w:val="0"/>
                          <w:numId w:val="5"/>
                        </w:numPr>
                        <w:rPr>
                          <w:rFonts w:cstheme="minorHAnsi"/>
                          <w:b/>
                          <w:u w:val="single"/>
                        </w:rPr>
                      </w:pPr>
                      <w:r>
                        <w:rPr>
                          <w:rFonts w:cstheme="minorHAnsi"/>
                        </w:rPr>
                        <w:t xml:space="preserve"> </w:t>
                      </w:r>
                      <w:r>
                        <w:rPr>
                          <w:rFonts w:ascii="Calibri" w:hAnsi="Calibri" w:cs="Calibri"/>
                        </w:rPr>
                        <w:t xml:space="preserve">Développement d’une économie numérique (au Bénin et au Gabon il est possible de payer la plupart de ses achats par téléphone portable) </w:t>
                      </w:r>
                    </w:p>
                    <w:p w:rsidR="00F178DD" w:rsidRPr="00F178DD" w:rsidRDefault="00F178DD" w:rsidP="00F178DD">
                      <w:pPr>
                        <w:pStyle w:val="ListParagraph"/>
                        <w:numPr>
                          <w:ilvl w:val="0"/>
                          <w:numId w:val="5"/>
                        </w:numPr>
                        <w:rPr>
                          <w:rFonts w:cstheme="minorHAnsi"/>
                          <w:b/>
                          <w:u w:val="single"/>
                        </w:rPr>
                      </w:pPr>
                      <w:r>
                        <w:rPr>
                          <w:rFonts w:ascii="Calibri" w:hAnsi="Calibri" w:cs="Calibri"/>
                        </w:rPr>
                        <w:t xml:space="preserve">Communication et ouverture sur le monde </w:t>
                      </w:r>
                    </w:p>
                    <w:p w:rsidR="00F178DD" w:rsidRPr="00AE4983" w:rsidRDefault="00F178DD" w:rsidP="00F178DD">
                      <w:pPr>
                        <w:pStyle w:val="ListParagraph"/>
                        <w:numPr>
                          <w:ilvl w:val="0"/>
                          <w:numId w:val="5"/>
                        </w:numPr>
                        <w:rPr>
                          <w:rFonts w:cstheme="minorHAnsi"/>
                          <w:b/>
                          <w:u w:val="single"/>
                        </w:rPr>
                      </w:pPr>
                      <w:r>
                        <w:rPr>
                          <w:rFonts w:cstheme="minorHAnsi"/>
                        </w:rPr>
                        <w:t xml:space="preserve">Créatrice de nombreux emplois: community manager, web developer, app developer, en France le secteur du numérique emploie 700 000 personnes </w:t>
                      </w:r>
                    </w:p>
                  </w:txbxContent>
                </v:textbox>
                <w10:wrap type="square" anchorx="page"/>
              </v:shape>
            </w:pict>
          </mc:Fallback>
        </mc:AlternateContent>
      </w:r>
      <w:r w:rsidR="00F63FD8" w:rsidRPr="00F63FD8">
        <w:rPr>
          <w:b/>
          <w:noProof/>
          <w:u w:val="single"/>
          <w:lang w:eastAsia="en-GB"/>
        </w:rPr>
        <mc:AlternateContent>
          <mc:Choice Requires="wps">
            <w:drawing>
              <wp:anchor distT="45720" distB="45720" distL="114300" distR="114300" simplePos="0" relativeHeight="251661312" behindDoc="0" locked="0" layoutInCell="1" allowOverlap="1" wp14:anchorId="40994862" wp14:editId="537AACCB">
                <wp:simplePos x="0" y="0"/>
                <wp:positionH relativeFrom="column">
                  <wp:posOffset>171450</wp:posOffset>
                </wp:positionH>
                <wp:positionV relativeFrom="paragraph">
                  <wp:posOffset>2762250</wp:posOffset>
                </wp:positionV>
                <wp:extent cx="5029200" cy="15811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581150"/>
                        </a:xfrm>
                        <a:prstGeom prst="rect">
                          <a:avLst/>
                        </a:prstGeom>
                        <a:solidFill>
                          <a:srgbClr val="FFFFFF"/>
                        </a:solidFill>
                        <a:ln w="9525">
                          <a:solidFill>
                            <a:srgbClr val="000000"/>
                          </a:solidFill>
                          <a:miter lim="800000"/>
                          <a:headEnd/>
                          <a:tailEnd/>
                        </a:ln>
                      </wps:spPr>
                      <wps:txbx>
                        <w:txbxContent>
                          <w:p w:rsidR="00F63FD8" w:rsidRDefault="00F63FD8" w:rsidP="00F63FD8">
                            <w:pPr>
                              <w:rPr>
                                <w:rFonts w:cstheme="minorHAnsi"/>
                                <w:b/>
                                <w:u w:val="single"/>
                              </w:rPr>
                            </w:pPr>
                            <w:r w:rsidRPr="00F63FD8">
                              <w:rPr>
                                <w:rFonts w:cstheme="minorHAnsi"/>
                                <w:b/>
                                <w:u w:val="single"/>
                              </w:rPr>
                              <w:t xml:space="preserve">La fracture numérique, une </w:t>
                            </w:r>
                            <w:proofErr w:type="gramStart"/>
                            <w:r w:rsidRPr="00F63FD8">
                              <w:rPr>
                                <w:rFonts w:cstheme="minorHAnsi"/>
                                <w:b/>
                                <w:u w:val="single"/>
                              </w:rPr>
                              <w:t>réalité ?</w:t>
                            </w:r>
                            <w:proofErr w:type="gramEnd"/>
                            <w:r w:rsidRPr="00F63FD8">
                              <w:rPr>
                                <w:rFonts w:cstheme="minorHAnsi"/>
                                <w:b/>
                                <w:u w:val="single"/>
                              </w:rPr>
                              <w:t xml:space="preserve"> </w:t>
                            </w:r>
                            <w:r w:rsidRPr="00F63FD8">
                              <w:rPr>
                                <w:rFonts w:cstheme="minorHAnsi"/>
                                <w:b/>
                                <w:u w:val="single"/>
                              </w:rPr>
                              <w:t xml:space="preserve"> </w:t>
                            </w:r>
                          </w:p>
                          <w:p w:rsidR="00F63FD8" w:rsidRPr="00AE4983" w:rsidRDefault="00F63FD8" w:rsidP="00F63FD8">
                            <w:pPr>
                              <w:pStyle w:val="ListParagraph"/>
                              <w:numPr>
                                <w:ilvl w:val="0"/>
                                <w:numId w:val="5"/>
                              </w:numPr>
                              <w:rPr>
                                <w:rFonts w:cstheme="minorHAnsi"/>
                                <w:b/>
                                <w:u w:val="single"/>
                              </w:rPr>
                            </w:pPr>
                            <w:r w:rsidRPr="00AE4983">
                              <w:rPr>
                                <w:rFonts w:cstheme="minorHAnsi"/>
                              </w:rPr>
                              <w:t xml:space="preserve">11,1% de Français sont inéligibles à un internet de qualité – cela signifie qu’ils n’ont pas accès au haut débit </w:t>
                            </w:r>
                          </w:p>
                          <w:p w:rsidR="00F63FD8" w:rsidRPr="00F178DD" w:rsidRDefault="00F63FD8" w:rsidP="00F63FD8">
                            <w:pPr>
                              <w:pStyle w:val="ListParagraph"/>
                              <w:numPr>
                                <w:ilvl w:val="0"/>
                                <w:numId w:val="5"/>
                              </w:numPr>
                              <w:rPr>
                                <w:rFonts w:cstheme="minorHAnsi"/>
                                <w:b/>
                                <w:u w:val="single"/>
                              </w:rPr>
                            </w:pPr>
                            <w:r w:rsidRPr="00AE4983">
                              <w:rPr>
                                <w:rFonts w:cstheme="minorHAnsi"/>
                              </w:rPr>
                              <w:t xml:space="preserve">Le gouvernement </w:t>
                            </w:r>
                            <w:r w:rsidR="00F178DD">
                              <w:rPr>
                                <w:rFonts w:cstheme="minorHAnsi"/>
                              </w:rPr>
                              <w:t xml:space="preserve">est en train d’investir </w:t>
                            </w:r>
                            <w:r w:rsidRPr="00AE4983">
                              <w:rPr>
                                <w:rFonts w:cstheme="minorHAnsi"/>
                              </w:rPr>
                              <w:t xml:space="preserve"> </w:t>
                            </w:r>
                            <w:r w:rsidR="00AE4983" w:rsidRPr="00AE4983">
                              <w:rPr>
                                <w:rFonts w:cstheme="minorHAnsi"/>
                              </w:rPr>
                              <w:t xml:space="preserve">100 millions d’euros afin que tous les français puissent avoir accès à un internet de qualité </w:t>
                            </w:r>
                          </w:p>
                          <w:p w:rsidR="00F178DD" w:rsidRPr="00AE4983" w:rsidRDefault="00F178DD" w:rsidP="00F63FD8">
                            <w:pPr>
                              <w:pStyle w:val="ListParagraph"/>
                              <w:numPr>
                                <w:ilvl w:val="0"/>
                                <w:numId w:val="5"/>
                              </w:numPr>
                              <w:rPr>
                                <w:rFonts w:cstheme="minorHAnsi"/>
                                <w:b/>
                                <w:u w:val="single"/>
                              </w:rPr>
                            </w:pPr>
                            <w:r>
                              <w:rPr>
                                <w:rFonts w:cstheme="minorHAnsi"/>
                              </w:rPr>
                              <w:t>On parle aussi de fracture numérique générationnelle: la majorit</w:t>
                            </w:r>
                            <w:r>
                              <w:rPr>
                                <w:rFonts w:ascii="Calibri" w:hAnsi="Calibri" w:cs="Calibri"/>
                              </w:rPr>
                              <w:t xml:space="preserve">é des non-internautes a plus de 65 ans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94862" id="_x0000_s1028" type="#_x0000_t202" style="position:absolute;margin-left:13.5pt;margin-top:217.5pt;width:396pt;height:1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">
                <v:textbox>
                  <w:txbxContent>
                    <w:p w:rsidR="00F63FD8" w:rsidRDefault="00F63FD8" w:rsidP="00F63FD8">
                      <w:pPr>
                        <w:rPr>
                          <w:rFonts w:cstheme="minorHAnsi"/>
                          <w:b/>
                          <w:u w:val="single"/>
                        </w:rPr>
                      </w:pPr>
                      <w:r w:rsidRPr="00F63FD8">
                        <w:rPr>
                          <w:rFonts w:cstheme="minorHAnsi"/>
                          <w:b/>
                          <w:u w:val="single"/>
                        </w:rPr>
                        <w:t xml:space="preserve">La fracture numérique, une </w:t>
                      </w:r>
                      <w:proofErr w:type="gramStart"/>
                      <w:r w:rsidRPr="00F63FD8">
                        <w:rPr>
                          <w:rFonts w:cstheme="minorHAnsi"/>
                          <w:b/>
                          <w:u w:val="single"/>
                        </w:rPr>
                        <w:t>réalité ?</w:t>
                      </w:r>
                      <w:proofErr w:type="gramEnd"/>
                      <w:r w:rsidRPr="00F63FD8">
                        <w:rPr>
                          <w:rFonts w:cstheme="minorHAnsi"/>
                          <w:b/>
                          <w:u w:val="single"/>
                        </w:rPr>
                        <w:t xml:space="preserve"> </w:t>
                      </w:r>
                      <w:r w:rsidRPr="00F63FD8">
                        <w:rPr>
                          <w:rFonts w:cstheme="minorHAnsi"/>
                          <w:b/>
                          <w:u w:val="single"/>
                        </w:rPr>
                        <w:t xml:space="preserve"> </w:t>
                      </w:r>
                    </w:p>
                    <w:p w:rsidR="00F63FD8" w:rsidRPr="00AE4983" w:rsidRDefault="00F63FD8" w:rsidP="00F63FD8">
                      <w:pPr>
                        <w:pStyle w:val="ListParagraph"/>
                        <w:numPr>
                          <w:ilvl w:val="0"/>
                          <w:numId w:val="5"/>
                        </w:numPr>
                        <w:rPr>
                          <w:rFonts w:cstheme="minorHAnsi"/>
                          <w:b/>
                          <w:u w:val="single"/>
                        </w:rPr>
                      </w:pPr>
                      <w:r w:rsidRPr="00AE4983">
                        <w:rPr>
                          <w:rFonts w:cstheme="minorHAnsi"/>
                        </w:rPr>
                        <w:t xml:space="preserve">11,1% de Français sont inéligibles à un internet de qualité – cela signifie qu’ils n’ont pas accès au haut débit </w:t>
                      </w:r>
                    </w:p>
                    <w:p w:rsidR="00F63FD8" w:rsidRPr="00F178DD" w:rsidRDefault="00F63FD8" w:rsidP="00F63FD8">
                      <w:pPr>
                        <w:pStyle w:val="ListParagraph"/>
                        <w:numPr>
                          <w:ilvl w:val="0"/>
                          <w:numId w:val="5"/>
                        </w:numPr>
                        <w:rPr>
                          <w:rFonts w:cstheme="minorHAnsi"/>
                          <w:b/>
                          <w:u w:val="single"/>
                        </w:rPr>
                      </w:pPr>
                      <w:r w:rsidRPr="00AE4983">
                        <w:rPr>
                          <w:rFonts w:cstheme="minorHAnsi"/>
                        </w:rPr>
                        <w:t xml:space="preserve">Le gouvernement </w:t>
                      </w:r>
                      <w:r w:rsidR="00F178DD">
                        <w:rPr>
                          <w:rFonts w:cstheme="minorHAnsi"/>
                        </w:rPr>
                        <w:t xml:space="preserve">est en train d’investir </w:t>
                      </w:r>
                      <w:r w:rsidRPr="00AE4983">
                        <w:rPr>
                          <w:rFonts w:cstheme="minorHAnsi"/>
                        </w:rPr>
                        <w:t xml:space="preserve"> </w:t>
                      </w:r>
                      <w:r w:rsidR="00AE4983" w:rsidRPr="00AE4983">
                        <w:rPr>
                          <w:rFonts w:cstheme="minorHAnsi"/>
                        </w:rPr>
                        <w:t xml:space="preserve">100 millions d’euros afin que tous les français puissent avoir accès à un internet de qualité </w:t>
                      </w:r>
                    </w:p>
                    <w:p w:rsidR="00F178DD" w:rsidRPr="00AE4983" w:rsidRDefault="00F178DD" w:rsidP="00F63FD8">
                      <w:pPr>
                        <w:pStyle w:val="ListParagraph"/>
                        <w:numPr>
                          <w:ilvl w:val="0"/>
                          <w:numId w:val="5"/>
                        </w:numPr>
                        <w:rPr>
                          <w:rFonts w:cstheme="minorHAnsi"/>
                          <w:b/>
                          <w:u w:val="single"/>
                        </w:rPr>
                      </w:pPr>
                      <w:r>
                        <w:rPr>
                          <w:rFonts w:cstheme="minorHAnsi"/>
                        </w:rPr>
                        <w:t>On parle aussi de fracture numérique générationnelle: la majorit</w:t>
                      </w:r>
                      <w:r>
                        <w:rPr>
                          <w:rFonts w:ascii="Calibri" w:hAnsi="Calibri" w:cs="Calibri"/>
                        </w:rPr>
                        <w:t xml:space="preserve">é des non-internautes a plus de 65 ans </w:t>
                      </w:r>
                    </w:p>
                  </w:txbxContent>
                </v:textbox>
                <w10:wrap type="square"/>
              </v:shape>
            </w:pict>
          </mc:Fallback>
        </mc:AlternateContent>
      </w:r>
      <w:r w:rsidR="00F63FD8" w:rsidRPr="00F63FD8">
        <w:rPr>
          <w:b/>
          <w:noProof/>
          <w:u w:val="single"/>
          <w:lang w:eastAsia="en-GB"/>
        </w:rPr>
        <mc:AlternateContent>
          <mc:Choice Requires="wps">
            <w:drawing>
              <wp:anchor distT="45720" distB="45720" distL="114300" distR="114300" simplePos="0" relativeHeight="251659264" behindDoc="0" locked="0" layoutInCell="1" allowOverlap="1">
                <wp:simplePos x="0" y="0"/>
                <wp:positionH relativeFrom="column">
                  <wp:posOffset>133350</wp:posOffset>
                </wp:positionH>
                <wp:positionV relativeFrom="paragraph">
                  <wp:posOffset>104775</wp:posOffset>
                </wp:positionV>
                <wp:extent cx="5057775" cy="2476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476500"/>
                        </a:xfrm>
                        <a:prstGeom prst="rect">
                          <a:avLst/>
                        </a:prstGeom>
                        <a:solidFill>
                          <a:srgbClr val="FFFFFF"/>
                        </a:solidFill>
                        <a:ln w="9525">
                          <a:solidFill>
                            <a:srgbClr val="000000"/>
                          </a:solidFill>
                          <a:miter lim="800000"/>
                          <a:headEnd/>
                          <a:tailEnd/>
                        </a:ln>
                      </wps:spPr>
                      <wps:txbx>
                        <w:txbxContent>
                          <w:p w:rsidR="00F63FD8" w:rsidRPr="00F63FD8" w:rsidRDefault="00F63FD8">
                            <w:pPr>
                              <w:rPr>
                                <w:rFonts w:cstheme="minorHAnsi"/>
                                <w:b/>
                                <w:u w:val="single"/>
                              </w:rPr>
                            </w:pPr>
                            <w:r w:rsidRPr="00F63FD8">
                              <w:rPr>
                                <w:rFonts w:cstheme="minorHAnsi"/>
                                <w:b/>
                                <w:u w:val="single"/>
                              </w:rPr>
                              <w:t xml:space="preserve">Eléments clés: l’usage d’internet en France </w:t>
                            </w:r>
                          </w:p>
                          <w:p w:rsidR="00F63FD8" w:rsidRPr="00F63FD8" w:rsidRDefault="00F63FD8" w:rsidP="00F63FD8">
                            <w:pPr>
                              <w:numPr>
                                <w:ilvl w:val="0"/>
                                <w:numId w:val="2"/>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85% des Français ont accès à Internet</w:t>
                            </w:r>
                          </w:p>
                          <w:p w:rsidR="00F63FD8" w:rsidRPr="00F63FD8" w:rsidRDefault="00F63FD8" w:rsidP="00F63FD8">
                            <w:pPr>
                              <w:numPr>
                                <w:ilvl w:val="0"/>
                                <w:numId w:val="2"/>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74% y accèdent tous les jours – 95% des 18-24 ans</w:t>
                            </w:r>
                          </w:p>
                          <w:p w:rsidR="00F63FD8" w:rsidRPr="00F63FD8" w:rsidRDefault="00F63FD8" w:rsidP="00F63FD8">
                            <w:pPr>
                              <w:numPr>
                                <w:ilvl w:val="0"/>
                                <w:numId w:val="2"/>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En moyenne, on passe 18 heures par semaine sur Internet</w:t>
                            </w:r>
                          </w:p>
                          <w:p w:rsidR="00F63FD8" w:rsidRPr="00F63FD8" w:rsidRDefault="00F63FD8" w:rsidP="00F63FD8">
                            <w:pPr>
                              <w:numPr>
                                <w:ilvl w:val="0"/>
                                <w:numId w:val="3"/>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93% ont un mobile, 65% un smartphone, 82% un ordinateur, 40% une tablette</w:t>
                            </w:r>
                          </w:p>
                          <w:p w:rsidR="00F63FD8" w:rsidRPr="00F63FD8" w:rsidRDefault="00F63FD8" w:rsidP="00F63FD8">
                            <w:pPr>
                              <w:numPr>
                                <w:ilvl w:val="0"/>
                                <w:numId w:val="3"/>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En moyenne, on passe 58 minutes par jour sur l’Internet mobile</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55% des Français utilisent un navigateur, 48% téléchargent des applications</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60% des Français ont effectué au moins un achat en ligne en 2016</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25% utilisent Internet pour leur recherche d’emploi</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56% sont inscrits sur au moins un réseau social</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En moyenne, on passe 1h16 par jour sur les réseaux sociaux</w:t>
                            </w:r>
                          </w:p>
                          <w:p w:rsidR="00F63FD8" w:rsidRDefault="00F63FD8">
                            <w:pPr>
                              <w:rPr>
                                <w:rFonts w:cstheme="minorHAnsi"/>
                                <w:b/>
                                <w:u w:val="single"/>
                              </w:rPr>
                            </w:pPr>
                          </w:p>
                          <w:p w:rsidR="00F63FD8" w:rsidRPr="00F63FD8" w:rsidRDefault="00F63FD8" w:rsidP="00F63FD8">
                            <w:pPr>
                              <w:rPr>
                                <w:rFonts w:cstheme="minorHAnsi"/>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5pt;margin-top:8.25pt;width:398.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">
                <v:textbox>
                  <w:txbxContent>
                    <w:p w:rsidR="00F63FD8" w:rsidRPr="00F63FD8" w:rsidRDefault="00F63FD8">
                      <w:pPr>
                        <w:rPr>
                          <w:rFonts w:cstheme="minorHAnsi"/>
                          <w:b/>
                          <w:u w:val="single"/>
                        </w:rPr>
                      </w:pPr>
                      <w:r w:rsidRPr="00F63FD8">
                        <w:rPr>
                          <w:rFonts w:cstheme="minorHAnsi"/>
                          <w:b/>
                          <w:u w:val="single"/>
                        </w:rPr>
                        <w:t xml:space="preserve">Eléments clés: l’usage d’internet en France </w:t>
                      </w:r>
                    </w:p>
                    <w:p w:rsidR="00F63FD8" w:rsidRPr="00F63FD8" w:rsidRDefault="00F63FD8" w:rsidP="00F63FD8">
                      <w:pPr>
                        <w:numPr>
                          <w:ilvl w:val="0"/>
                          <w:numId w:val="2"/>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85% des Français ont accès à Internet</w:t>
                      </w:r>
                    </w:p>
                    <w:p w:rsidR="00F63FD8" w:rsidRPr="00F63FD8" w:rsidRDefault="00F63FD8" w:rsidP="00F63FD8">
                      <w:pPr>
                        <w:numPr>
                          <w:ilvl w:val="0"/>
                          <w:numId w:val="2"/>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74% y accèdent tous les jours – 95% des 18-24 ans</w:t>
                      </w:r>
                    </w:p>
                    <w:p w:rsidR="00F63FD8" w:rsidRPr="00F63FD8" w:rsidRDefault="00F63FD8" w:rsidP="00F63FD8">
                      <w:pPr>
                        <w:numPr>
                          <w:ilvl w:val="0"/>
                          <w:numId w:val="2"/>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En moyenne, on passe 18 heures par semaine sur Internet</w:t>
                      </w:r>
                    </w:p>
                    <w:p w:rsidR="00F63FD8" w:rsidRPr="00F63FD8" w:rsidRDefault="00F63FD8" w:rsidP="00F63FD8">
                      <w:pPr>
                        <w:numPr>
                          <w:ilvl w:val="0"/>
                          <w:numId w:val="3"/>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93% ont un mobile, 65% un smartphone, 82% un ordinateur, 40% une tablette</w:t>
                      </w:r>
                    </w:p>
                    <w:p w:rsidR="00F63FD8" w:rsidRPr="00F63FD8" w:rsidRDefault="00F63FD8" w:rsidP="00F63FD8">
                      <w:pPr>
                        <w:numPr>
                          <w:ilvl w:val="0"/>
                          <w:numId w:val="3"/>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En moyenne, on passe 58 minutes par jour sur l’Internet mobile</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55% des Français utilisent un navigateur, 48% téléchargent des applications</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60% des Français ont effectué au moins un achat en ligne en 2016</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25% utilisent Internet pour leur recherche d’emploi</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56% sont inscrits sur au moins un réseau social</w:t>
                      </w:r>
                    </w:p>
                    <w:p w:rsidR="00F63FD8" w:rsidRPr="00F63FD8" w:rsidRDefault="00F63FD8" w:rsidP="00F63FD8">
                      <w:pPr>
                        <w:numPr>
                          <w:ilvl w:val="0"/>
                          <w:numId w:val="4"/>
                        </w:numPr>
                        <w:shd w:val="clear" w:color="auto" w:fill="FFFFFF"/>
                        <w:spacing w:after="0" w:line="240" w:lineRule="auto"/>
                        <w:ind w:left="750"/>
                        <w:rPr>
                          <w:rFonts w:eastAsia="Times New Roman" w:cstheme="minorHAnsi"/>
                          <w:lang w:eastAsia="en-GB"/>
                        </w:rPr>
                      </w:pPr>
                      <w:r w:rsidRPr="00F63FD8">
                        <w:rPr>
                          <w:rFonts w:eastAsia="Times New Roman" w:cstheme="minorHAnsi"/>
                          <w:lang w:eastAsia="en-GB"/>
                        </w:rPr>
                        <w:t>En moyenne, on passe 1h16 par jour sur les réseaux sociaux</w:t>
                      </w:r>
                    </w:p>
                    <w:p w:rsidR="00F63FD8" w:rsidRDefault="00F63FD8">
                      <w:pPr>
                        <w:rPr>
                          <w:rFonts w:cstheme="minorHAnsi"/>
                          <w:b/>
                          <w:u w:val="single"/>
                        </w:rPr>
                      </w:pPr>
                    </w:p>
                    <w:p w:rsidR="00F63FD8" w:rsidRPr="00F63FD8" w:rsidRDefault="00F63FD8" w:rsidP="00F63FD8">
                      <w:pPr>
                        <w:rPr>
                          <w:rFonts w:cstheme="minorHAnsi"/>
                          <w:b/>
                          <w:u w:val="single"/>
                        </w:rPr>
                      </w:pPr>
                    </w:p>
                  </w:txbxContent>
                </v:textbox>
                <w10:wrap type="square"/>
              </v:shape>
            </w:pict>
          </mc:Fallback>
        </mc:AlternateContent>
      </w:r>
    </w:p>
    <w:p w:rsidR="00084630" w:rsidRPr="00084630" w:rsidRDefault="00084630" w:rsidP="00084630">
      <w:r>
        <w:rPr>
          <w:noProof/>
          <w:lang w:eastAsia="en-GB"/>
        </w:rPr>
        <w:drawing>
          <wp:anchor distT="0" distB="0" distL="114300" distR="114300" simplePos="0" relativeHeight="251667456" behindDoc="0" locked="0" layoutInCell="1" allowOverlap="1">
            <wp:simplePos x="0" y="0"/>
            <wp:positionH relativeFrom="column">
              <wp:posOffset>200025</wp:posOffset>
            </wp:positionH>
            <wp:positionV relativeFrom="page">
              <wp:posOffset>5676900</wp:posOffset>
            </wp:positionV>
            <wp:extent cx="1777365" cy="1218565"/>
            <wp:effectExtent l="0" t="0" r="0" b="635"/>
            <wp:wrapTopAndBottom/>
            <wp:docPr id="5" name="Picture 5" descr="Résultat de recherche d'images pour &quot;chiffres cyber viole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chiffres cyber violence&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7365" cy="1218565"/>
                    </a:xfrm>
                    <a:prstGeom prst="rect">
                      <a:avLst/>
                    </a:prstGeom>
                    <a:noFill/>
                    <a:ln>
                      <a:noFill/>
                    </a:ln>
                  </pic:spPr>
                </pic:pic>
              </a:graphicData>
            </a:graphic>
          </wp:anchor>
        </w:drawing>
      </w:r>
      <w:r>
        <w:rPr>
          <w:noProof/>
          <w:lang w:eastAsia="en-GB"/>
        </w:rPr>
        <w:drawing>
          <wp:anchor distT="0" distB="0" distL="114300" distR="114300" simplePos="0" relativeHeight="251666432" behindDoc="0" locked="0" layoutInCell="1" allowOverlap="1">
            <wp:simplePos x="0" y="0"/>
            <wp:positionH relativeFrom="column">
              <wp:posOffset>6619875</wp:posOffset>
            </wp:positionH>
            <wp:positionV relativeFrom="margin">
              <wp:align>bottom</wp:align>
            </wp:positionV>
            <wp:extent cx="2971800" cy="1485900"/>
            <wp:effectExtent l="0" t="0" r="0" b="0"/>
            <wp:wrapTopAndBottom/>
            <wp:docPr id="4" name="Picture 4" descr="Résultat de recherche d'images pour &quot;internet fra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internet france&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1485900"/>
                    </a:xfrm>
                    <a:prstGeom prst="rect">
                      <a:avLst/>
                    </a:prstGeom>
                    <a:noFill/>
                    <a:ln>
                      <a:noFill/>
                    </a:ln>
                  </pic:spPr>
                </pic:pic>
              </a:graphicData>
            </a:graphic>
          </wp:anchor>
        </w:drawing>
      </w:r>
    </w:p>
    <w:p w:rsidR="00084630" w:rsidRPr="00084630" w:rsidRDefault="00084630" w:rsidP="00084630">
      <w:pPr>
        <w:rPr>
          <w:b/>
          <w:u w:val="single"/>
        </w:rPr>
      </w:pPr>
      <w:r w:rsidRPr="00084630">
        <w:rPr>
          <w:b/>
          <w:u w:val="single"/>
        </w:rPr>
        <w:lastRenderedPageBreak/>
        <w:t xml:space="preserve">La musique francophone </w:t>
      </w:r>
    </w:p>
    <w:p w:rsidR="00084630" w:rsidRDefault="000D453F" w:rsidP="00084630">
      <w:r>
        <w:rPr>
          <w:noProof/>
          <w:lang w:eastAsia="en-GB"/>
        </w:rPr>
        <mc:AlternateContent>
          <mc:Choice Requires="wps">
            <w:drawing>
              <wp:anchor distT="45720" distB="45720" distL="114300" distR="114300" simplePos="0" relativeHeight="251669504" behindDoc="0" locked="0" layoutInCell="1" allowOverlap="1">
                <wp:simplePos x="0" y="0"/>
                <wp:positionH relativeFrom="margin">
                  <wp:posOffset>-381000</wp:posOffset>
                </wp:positionH>
                <wp:positionV relativeFrom="paragraph">
                  <wp:posOffset>295275</wp:posOffset>
                </wp:positionV>
                <wp:extent cx="6734175" cy="2419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419350"/>
                        </a:xfrm>
                        <a:prstGeom prst="rect">
                          <a:avLst/>
                        </a:prstGeom>
                        <a:solidFill>
                          <a:srgbClr val="FFFFFF"/>
                        </a:solidFill>
                        <a:ln w="9525">
                          <a:solidFill>
                            <a:srgbClr val="000000"/>
                          </a:solidFill>
                          <a:miter lim="800000"/>
                          <a:headEnd/>
                          <a:tailEnd/>
                        </a:ln>
                      </wps:spPr>
                      <wps:txbx>
                        <w:txbxContent>
                          <w:p w:rsidR="00084630" w:rsidRPr="00084630" w:rsidRDefault="00084630">
                            <w:pPr>
                              <w:rPr>
                                <w:b/>
                                <w:u w:val="single"/>
                              </w:rPr>
                            </w:pPr>
                            <w:r w:rsidRPr="00084630">
                              <w:rPr>
                                <w:b/>
                                <w:u w:val="single"/>
                              </w:rPr>
                              <w:t xml:space="preserve">Eléments clés </w:t>
                            </w:r>
                          </w:p>
                          <w:p w:rsidR="00084630" w:rsidRDefault="00084630" w:rsidP="00084630">
                            <w:pPr>
                              <w:pStyle w:val="ListParagraph"/>
                              <w:numPr>
                                <w:ilvl w:val="0"/>
                                <w:numId w:val="6"/>
                              </w:numPr>
                            </w:pPr>
                            <w:r>
                              <w:t xml:space="preserve">La musique française ou francophone occupe une place importante dans le patrimoine culturel de la France </w:t>
                            </w:r>
                          </w:p>
                          <w:p w:rsidR="00084630" w:rsidRDefault="00084630" w:rsidP="00084630">
                            <w:pPr>
                              <w:pStyle w:val="ListParagraph"/>
                              <w:numPr>
                                <w:ilvl w:val="0"/>
                                <w:numId w:val="6"/>
                              </w:numPr>
                            </w:pPr>
                            <w:r>
                              <w:t xml:space="preserve">Cette musique est très diverse et bien representée des les régions et pays francophones comme le Québec, l’Afrique du Nord, l’Afrique Noire avec une grande variété de mouvements musicaux (Rai, pop, rap etc) </w:t>
                            </w:r>
                          </w:p>
                          <w:p w:rsidR="00084630" w:rsidRDefault="00084630" w:rsidP="00084630">
                            <w:pPr>
                              <w:pStyle w:val="ListParagraph"/>
                              <w:numPr>
                                <w:ilvl w:val="0"/>
                                <w:numId w:val="6"/>
                              </w:numPr>
                            </w:pPr>
                            <w:r>
                              <w:t xml:space="preserve">Cependant cette musique </w:t>
                            </w:r>
                            <w:proofErr w:type="gramStart"/>
                            <w:r>
                              <w:t>est</w:t>
                            </w:r>
                            <w:proofErr w:type="gramEnd"/>
                            <w:r>
                              <w:t xml:space="preserve"> menacée par l’américanisation de la chanson (paroles en anglais, chansons en franglais, rythmes et sons) et par l’omniprésence des tubes anglo-saxons à la télévision. </w:t>
                            </w:r>
                          </w:p>
                          <w:p w:rsidR="00084630" w:rsidRDefault="00084630" w:rsidP="00084630">
                            <w:pPr>
                              <w:pStyle w:val="ListParagraph"/>
                              <w:numPr>
                                <w:ilvl w:val="0"/>
                                <w:numId w:val="6"/>
                              </w:numPr>
                            </w:pPr>
                            <w:r>
                              <w:t xml:space="preserve">La France reste pourtant une exception avec l’obligation pour les radios de diffuser 40% de chansons en langue française depuis 1996. </w:t>
                            </w:r>
                          </w:p>
                          <w:p w:rsidR="000D453F" w:rsidRDefault="000D453F" w:rsidP="00084630">
                            <w:pPr>
                              <w:pStyle w:val="ListParagraph"/>
                              <w:numPr>
                                <w:ilvl w:val="0"/>
                                <w:numId w:val="6"/>
                              </w:numPr>
                            </w:pPr>
                            <w:r>
                              <w:t>De moins en moins de jeunes français écoutent la musique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pt;margin-top:23.25pt;width:530.25pt;height:19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">
                <v:textbox>
                  <w:txbxContent>
                    <w:p w:rsidR="00084630" w:rsidRPr="00084630" w:rsidRDefault="00084630">
                      <w:pPr>
                        <w:rPr>
                          <w:b/>
                          <w:u w:val="single"/>
                        </w:rPr>
                      </w:pPr>
                      <w:r w:rsidRPr="00084630">
                        <w:rPr>
                          <w:b/>
                          <w:u w:val="single"/>
                        </w:rPr>
                        <w:t xml:space="preserve">Eléments clés </w:t>
                      </w:r>
                    </w:p>
                    <w:p w:rsidR="00084630" w:rsidRDefault="00084630" w:rsidP="00084630">
                      <w:pPr>
                        <w:pStyle w:val="ListParagraph"/>
                        <w:numPr>
                          <w:ilvl w:val="0"/>
                          <w:numId w:val="6"/>
                        </w:numPr>
                      </w:pPr>
                      <w:r>
                        <w:t xml:space="preserve">La musique française ou francophone occupe une place importante dans le patrimoine culturel de la France </w:t>
                      </w:r>
                    </w:p>
                    <w:p w:rsidR="00084630" w:rsidRDefault="00084630" w:rsidP="00084630">
                      <w:pPr>
                        <w:pStyle w:val="ListParagraph"/>
                        <w:numPr>
                          <w:ilvl w:val="0"/>
                          <w:numId w:val="6"/>
                        </w:numPr>
                      </w:pPr>
                      <w:r>
                        <w:t xml:space="preserve">Cette musique est très diverse et bien representée des les régions et pays francophones comme le Québec, l’Afrique du Nord, l’Afrique Noire avec une grande variété de mouvements musicaux (Rai, pop, rap etc) </w:t>
                      </w:r>
                    </w:p>
                    <w:p w:rsidR="00084630" w:rsidRDefault="00084630" w:rsidP="00084630">
                      <w:pPr>
                        <w:pStyle w:val="ListParagraph"/>
                        <w:numPr>
                          <w:ilvl w:val="0"/>
                          <w:numId w:val="6"/>
                        </w:numPr>
                      </w:pPr>
                      <w:r>
                        <w:t xml:space="preserve">Cependant cette musique </w:t>
                      </w:r>
                      <w:proofErr w:type="gramStart"/>
                      <w:r>
                        <w:t>est</w:t>
                      </w:r>
                      <w:proofErr w:type="gramEnd"/>
                      <w:r>
                        <w:t xml:space="preserve"> menacée par l’américanisation de la chanson (paroles en anglais, chansons en franglais, rythmes et sons) et par l’omniprésence des tubes anglo-saxons à la télévision. </w:t>
                      </w:r>
                    </w:p>
                    <w:p w:rsidR="00084630" w:rsidRDefault="00084630" w:rsidP="00084630">
                      <w:pPr>
                        <w:pStyle w:val="ListParagraph"/>
                        <w:numPr>
                          <w:ilvl w:val="0"/>
                          <w:numId w:val="6"/>
                        </w:numPr>
                      </w:pPr>
                      <w:r>
                        <w:t xml:space="preserve">La France reste pourtant une exception avec l’obligation pour les radios de diffuser 40% de chansons en langue française depuis 1996. </w:t>
                      </w:r>
                    </w:p>
                    <w:p w:rsidR="000D453F" w:rsidRDefault="000D453F" w:rsidP="00084630">
                      <w:pPr>
                        <w:pStyle w:val="ListParagraph"/>
                        <w:numPr>
                          <w:ilvl w:val="0"/>
                          <w:numId w:val="6"/>
                        </w:numPr>
                      </w:pPr>
                      <w:r>
                        <w:t>De moins en moins de jeunes français écoutent la musique française</w:t>
                      </w:r>
                    </w:p>
                  </w:txbxContent>
                </v:textbox>
                <w10:wrap type="square" anchorx="margin"/>
              </v:shape>
            </w:pict>
          </mc:Fallback>
        </mc:AlternateContent>
      </w:r>
      <w:r w:rsidR="00EF4119">
        <w:rPr>
          <w:noProof/>
          <w:lang w:eastAsia="en-GB"/>
        </w:rPr>
        <mc:AlternateContent>
          <mc:Choice Requires="wps">
            <w:drawing>
              <wp:anchor distT="45720" distB="45720" distL="114300" distR="114300" simplePos="0" relativeHeight="251675648" behindDoc="0" locked="0" layoutInCell="1" allowOverlap="1" wp14:anchorId="3A36AE08" wp14:editId="5EBF3ACD">
                <wp:simplePos x="0" y="0"/>
                <wp:positionH relativeFrom="margin">
                  <wp:posOffset>6429375</wp:posOffset>
                </wp:positionH>
                <wp:positionV relativeFrom="paragraph">
                  <wp:posOffset>276225</wp:posOffset>
                </wp:positionV>
                <wp:extent cx="3686175" cy="11715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171575"/>
                        </a:xfrm>
                        <a:prstGeom prst="rect">
                          <a:avLst/>
                        </a:prstGeom>
                        <a:solidFill>
                          <a:srgbClr val="FFFFFF"/>
                        </a:solidFill>
                        <a:ln w="9525">
                          <a:solidFill>
                            <a:srgbClr val="000000"/>
                          </a:solidFill>
                          <a:miter lim="800000"/>
                          <a:headEnd/>
                          <a:tailEnd/>
                        </a:ln>
                      </wps:spPr>
                      <wps:txbx>
                        <w:txbxContent>
                          <w:p w:rsidR="00EF4119" w:rsidRPr="00084630" w:rsidRDefault="00EF4119" w:rsidP="00EF4119">
                            <w:pPr>
                              <w:rPr>
                                <w:b/>
                                <w:u w:val="single"/>
                              </w:rPr>
                            </w:pPr>
                            <w:r>
                              <w:rPr>
                                <w:b/>
                                <w:u w:val="single"/>
                              </w:rPr>
                              <w:t xml:space="preserve">Les festivals de musique: promouvoir </w:t>
                            </w:r>
                            <w:proofErr w:type="gramStart"/>
                            <w:r>
                              <w:rPr>
                                <w:b/>
                                <w:u w:val="single"/>
                              </w:rPr>
                              <w:t>et</w:t>
                            </w:r>
                            <w:proofErr w:type="gramEnd"/>
                            <w:r>
                              <w:rPr>
                                <w:b/>
                                <w:u w:val="single"/>
                              </w:rPr>
                              <w:t xml:space="preserve"> défendre</w:t>
                            </w:r>
                            <w:r w:rsidR="000D453F">
                              <w:rPr>
                                <w:b/>
                                <w:u w:val="single"/>
                              </w:rPr>
                              <w:t xml:space="preserve"> </w:t>
                            </w:r>
                          </w:p>
                          <w:p w:rsidR="00EF4119" w:rsidRPr="000D453F" w:rsidRDefault="00EF4119" w:rsidP="00EF4119">
                            <w:pPr>
                              <w:pStyle w:val="ListParagraph"/>
                              <w:numPr>
                                <w:ilvl w:val="0"/>
                                <w:numId w:val="6"/>
                              </w:numPr>
                              <w:rPr>
                                <w:rFonts w:cstheme="minorHAnsi"/>
                              </w:rPr>
                            </w:pPr>
                            <w:r>
                              <w:t xml:space="preserve"> </w:t>
                            </w:r>
                            <w:r w:rsidRPr="000D453F">
                              <w:rPr>
                                <w:rFonts w:cstheme="minorHAnsi"/>
                              </w:rPr>
                              <w:t xml:space="preserve">21 juin: Fete de la musique </w:t>
                            </w:r>
                          </w:p>
                          <w:p w:rsidR="00EF4119" w:rsidRPr="000D453F" w:rsidRDefault="000D453F" w:rsidP="00EF4119">
                            <w:pPr>
                              <w:pStyle w:val="ListParagraph"/>
                              <w:numPr>
                                <w:ilvl w:val="0"/>
                                <w:numId w:val="6"/>
                              </w:numPr>
                              <w:rPr>
                                <w:rFonts w:cstheme="minorHAnsi"/>
                              </w:rPr>
                            </w:pPr>
                            <w:r w:rsidRPr="000D453F">
                              <w:rPr>
                                <w:rFonts w:cstheme="minorHAnsi"/>
                              </w:rPr>
                              <w:t>Festival de Jazz De Mont</w:t>
                            </w:r>
                            <w:r w:rsidRPr="000D453F">
                              <w:rPr>
                                <w:rFonts w:cstheme="minorHAnsi"/>
                                <w:lang w:eastAsia="ja-JP"/>
                              </w:rPr>
                              <w:t xml:space="preserve">réal </w:t>
                            </w:r>
                          </w:p>
                          <w:p w:rsidR="000D453F" w:rsidRPr="000D453F" w:rsidRDefault="000D453F" w:rsidP="00EF4119">
                            <w:pPr>
                              <w:pStyle w:val="ListParagraph"/>
                              <w:numPr>
                                <w:ilvl w:val="0"/>
                                <w:numId w:val="6"/>
                              </w:numPr>
                              <w:rPr>
                                <w:rFonts w:cstheme="minorHAnsi"/>
                              </w:rPr>
                            </w:pPr>
                            <w:r w:rsidRPr="000D453F">
                              <w:rPr>
                                <w:rFonts w:cstheme="minorHAnsi"/>
                                <w:lang w:eastAsia="ja-JP"/>
                              </w:rPr>
                              <w:t xml:space="preserve">Cérémonie des victoires de la musique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6AE08" id="_x0000_s1031" type="#_x0000_t202" style="position:absolute;margin-left:506.25pt;margin-top:21.75pt;width:290.25pt;height:92.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">
                <v:textbox>
                  <w:txbxContent>
                    <w:p w:rsidR="00EF4119" w:rsidRPr="00084630" w:rsidRDefault="00EF4119" w:rsidP="00EF4119">
                      <w:pPr>
                        <w:rPr>
                          <w:b/>
                          <w:u w:val="single"/>
                        </w:rPr>
                      </w:pPr>
                      <w:r>
                        <w:rPr>
                          <w:b/>
                          <w:u w:val="single"/>
                        </w:rPr>
                        <w:t xml:space="preserve">Les festivals de musique: promouvoir </w:t>
                      </w:r>
                      <w:proofErr w:type="gramStart"/>
                      <w:r>
                        <w:rPr>
                          <w:b/>
                          <w:u w:val="single"/>
                        </w:rPr>
                        <w:t>et</w:t>
                      </w:r>
                      <w:proofErr w:type="gramEnd"/>
                      <w:r>
                        <w:rPr>
                          <w:b/>
                          <w:u w:val="single"/>
                        </w:rPr>
                        <w:t xml:space="preserve"> défendre</w:t>
                      </w:r>
                      <w:r w:rsidR="000D453F">
                        <w:rPr>
                          <w:b/>
                          <w:u w:val="single"/>
                        </w:rPr>
                        <w:t xml:space="preserve"> </w:t>
                      </w:r>
                    </w:p>
                    <w:p w:rsidR="00EF4119" w:rsidRPr="000D453F" w:rsidRDefault="00EF4119" w:rsidP="00EF4119">
                      <w:pPr>
                        <w:pStyle w:val="ListParagraph"/>
                        <w:numPr>
                          <w:ilvl w:val="0"/>
                          <w:numId w:val="6"/>
                        </w:numPr>
                        <w:rPr>
                          <w:rFonts w:cstheme="minorHAnsi"/>
                        </w:rPr>
                      </w:pPr>
                      <w:r>
                        <w:t xml:space="preserve"> </w:t>
                      </w:r>
                      <w:r w:rsidRPr="000D453F">
                        <w:rPr>
                          <w:rFonts w:cstheme="minorHAnsi"/>
                        </w:rPr>
                        <w:t xml:space="preserve">21 juin: Fete de la musique </w:t>
                      </w:r>
                    </w:p>
                    <w:p w:rsidR="00EF4119" w:rsidRPr="000D453F" w:rsidRDefault="000D453F" w:rsidP="00EF4119">
                      <w:pPr>
                        <w:pStyle w:val="ListParagraph"/>
                        <w:numPr>
                          <w:ilvl w:val="0"/>
                          <w:numId w:val="6"/>
                        </w:numPr>
                        <w:rPr>
                          <w:rFonts w:cstheme="minorHAnsi"/>
                        </w:rPr>
                      </w:pPr>
                      <w:r w:rsidRPr="000D453F">
                        <w:rPr>
                          <w:rFonts w:cstheme="minorHAnsi"/>
                        </w:rPr>
                        <w:t>Festival de Jazz De Mont</w:t>
                      </w:r>
                      <w:r w:rsidRPr="000D453F">
                        <w:rPr>
                          <w:rFonts w:cstheme="minorHAnsi"/>
                          <w:lang w:eastAsia="ja-JP"/>
                        </w:rPr>
                        <w:t xml:space="preserve">réal </w:t>
                      </w:r>
                    </w:p>
                    <w:p w:rsidR="000D453F" w:rsidRPr="000D453F" w:rsidRDefault="000D453F" w:rsidP="00EF4119">
                      <w:pPr>
                        <w:pStyle w:val="ListParagraph"/>
                        <w:numPr>
                          <w:ilvl w:val="0"/>
                          <w:numId w:val="6"/>
                        </w:numPr>
                        <w:rPr>
                          <w:rFonts w:cstheme="minorHAnsi"/>
                        </w:rPr>
                      </w:pPr>
                      <w:r w:rsidRPr="000D453F">
                        <w:rPr>
                          <w:rFonts w:cstheme="minorHAnsi"/>
                          <w:lang w:eastAsia="ja-JP"/>
                        </w:rPr>
                        <w:t xml:space="preserve">Cérémonie des victoires de la musique </w:t>
                      </w:r>
                    </w:p>
                  </w:txbxContent>
                </v:textbox>
                <w10:wrap type="square" anchorx="margin"/>
              </v:shape>
            </w:pict>
          </mc:Fallback>
        </mc:AlternateContent>
      </w:r>
    </w:p>
    <w:p w:rsidR="00084630" w:rsidRDefault="00084630" w:rsidP="00084630"/>
    <w:p w:rsidR="00084630" w:rsidRPr="00084630" w:rsidRDefault="000D453F" w:rsidP="00084630">
      <w:r>
        <w:rPr>
          <w:noProof/>
          <w:lang w:eastAsia="en-GB"/>
        </w:rPr>
        <mc:AlternateContent>
          <mc:Choice Requires="wps">
            <w:drawing>
              <wp:anchor distT="45720" distB="45720" distL="114300" distR="114300" simplePos="0" relativeHeight="251671552" behindDoc="0" locked="0" layoutInCell="1" allowOverlap="1" wp14:anchorId="70C708B7" wp14:editId="1EA64301">
                <wp:simplePos x="0" y="0"/>
                <wp:positionH relativeFrom="margin">
                  <wp:posOffset>-381000</wp:posOffset>
                </wp:positionH>
                <wp:positionV relativeFrom="paragraph">
                  <wp:posOffset>1069340</wp:posOffset>
                </wp:positionV>
                <wp:extent cx="6734175" cy="11144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114425"/>
                        </a:xfrm>
                        <a:prstGeom prst="rect">
                          <a:avLst/>
                        </a:prstGeom>
                        <a:solidFill>
                          <a:srgbClr val="FFFFFF"/>
                        </a:solidFill>
                        <a:ln w="9525">
                          <a:solidFill>
                            <a:srgbClr val="000000"/>
                          </a:solidFill>
                          <a:miter lim="800000"/>
                          <a:headEnd/>
                          <a:tailEnd/>
                        </a:ln>
                      </wps:spPr>
                      <wps:txbx>
                        <w:txbxContent>
                          <w:p w:rsidR="00084630" w:rsidRDefault="00084630" w:rsidP="00084630">
                            <w:pPr>
                              <w:rPr>
                                <w:b/>
                                <w:u w:val="single"/>
                              </w:rPr>
                            </w:pPr>
                            <w:r w:rsidRPr="00084630">
                              <w:rPr>
                                <w:b/>
                                <w:u w:val="single"/>
                              </w:rPr>
                              <w:t xml:space="preserve">Les artistes </w:t>
                            </w:r>
                          </w:p>
                          <w:p w:rsidR="00084630" w:rsidRPr="00084630" w:rsidRDefault="00084630" w:rsidP="00084630">
                            <w:pPr>
                              <w:pStyle w:val="ListParagraph"/>
                              <w:numPr>
                                <w:ilvl w:val="0"/>
                                <w:numId w:val="7"/>
                              </w:numPr>
                            </w:pPr>
                            <w:r w:rsidRPr="00084630">
                              <w:t xml:space="preserve">Jeune </w:t>
                            </w:r>
                            <w:r w:rsidR="00EF4119">
                              <w:t>géné</w:t>
                            </w:r>
                            <w:r w:rsidRPr="00084630">
                              <w:t xml:space="preserve">ration: Louanne, Fréro </w:t>
                            </w:r>
                            <w:proofErr w:type="gramStart"/>
                            <w:r w:rsidRPr="00084630">
                              <w:t>Delavega ,</w:t>
                            </w:r>
                            <w:proofErr w:type="gramEnd"/>
                            <w:r w:rsidRPr="00084630">
                              <w:t xml:space="preserve"> Kendji Girac, Vianney…</w:t>
                            </w:r>
                          </w:p>
                          <w:p w:rsidR="00084630" w:rsidRPr="00EF4119" w:rsidRDefault="00084630" w:rsidP="00084630">
                            <w:pPr>
                              <w:pStyle w:val="ListParagraph"/>
                              <w:numPr>
                                <w:ilvl w:val="0"/>
                                <w:numId w:val="7"/>
                              </w:numPr>
                            </w:pPr>
                            <w:r w:rsidRPr="00EF4119">
                              <w:t>Grands classiques: Serge Gainsbourg, Michel Sardo</w:t>
                            </w:r>
                            <w:r w:rsidR="00EF4119" w:rsidRPr="00EF4119">
                              <w:t xml:space="preserve">u, Claude François, France Gall, Dalida </w:t>
                            </w:r>
                          </w:p>
                          <w:p w:rsidR="00EF4119" w:rsidRPr="00EF4119" w:rsidRDefault="00EF4119" w:rsidP="00084630">
                            <w:pPr>
                              <w:pStyle w:val="ListParagraph"/>
                              <w:numPr>
                                <w:ilvl w:val="0"/>
                                <w:numId w:val="7"/>
                              </w:numPr>
                            </w:pPr>
                            <w:r w:rsidRPr="00EF4119">
                              <w:t>Talents francophones: Stromae (Belgique), Coeur de Pirate (Québec), Amadou et M</w:t>
                            </w:r>
                            <w:r>
                              <w:t xml:space="preserve">ariam (Mali)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708B7" id="_x0000_s1032" type="#_x0000_t202" style="position:absolute;margin-left:-30pt;margin-top:84.2pt;width:530.25pt;height:87.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">
                <v:textbox>
                  <w:txbxContent>
                    <w:p w:rsidR="00084630" w:rsidRDefault="00084630" w:rsidP="00084630">
                      <w:pPr>
                        <w:rPr>
                          <w:b/>
                          <w:u w:val="single"/>
                        </w:rPr>
                      </w:pPr>
                      <w:r w:rsidRPr="00084630">
                        <w:rPr>
                          <w:b/>
                          <w:u w:val="single"/>
                        </w:rPr>
                        <w:t xml:space="preserve">Les artistes </w:t>
                      </w:r>
                    </w:p>
                    <w:p w:rsidR="00084630" w:rsidRPr="00084630" w:rsidRDefault="00084630" w:rsidP="00084630">
                      <w:pPr>
                        <w:pStyle w:val="ListParagraph"/>
                        <w:numPr>
                          <w:ilvl w:val="0"/>
                          <w:numId w:val="7"/>
                        </w:numPr>
                      </w:pPr>
                      <w:r w:rsidRPr="00084630">
                        <w:t xml:space="preserve">Jeune </w:t>
                      </w:r>
                      <w:r w:rsidR="00EF4119">
                        <w:t>géné</w:t>
                      </w:r>
                      <w:r w:rsidRPr="00084630">
                        <w:t xml:space="preserve">ration: Louanne, Fréro </w:t>
                      </w:r>
                      <w:proofErr w:type="gramStart"/>
                      <w:r w:rsidRPr="00084630">
                        <w:t>Delavega ,</w:t>
                      </w:r>
                      <w:proofErr w:type="gramEnd"/>
                      <w:r w:rsidRPr="00084630">
                        <w:t xml:space="preserve"> Kendji Girac, Vianney…</w:t>
                      </w:r>
                    </w:p>
                    <w:p w:rsidR="00084630" w:rsidRPr="00EF4119" w:rsidRDefault="00084630" w:rsidP="00084630">
                      <w:pPr>
                        <w:pStyle w:val="ListParagraph"/>
                        <w:numPr>
                          <w:ilvl w:val="0"/>
                          <w:numId w:val="7"/>
                        </w:numPr>
                      </w:pPr>
                      <w:r w:rsidRPr="00EF4119">
                        <w:t>Grands classiques: Serge Gainsbourg, Michel Sardo</w:t>
                      </w:r>
                      <w:r w:rsidR="00EF4119" w:rsidRPr="00EF4119">
                        <w:t xml:space="preserve">u, Claude François, France Gall, Dalida </w:t>
                      </w:r>
                    </w:p>
                    <w:p w:rsidR="00EF4119" w:rsidRPr="00EF4119" w:rsidRDefault="00EF4119" w:rsidP="00084630">
                      <w:pPr>
                        <w:pStyle w:val="ListParagraph"/>
                        <w:numPr>
                          <w:ilvl w:val="0"/>
                          <w:numId w:val="7"/>
                        </w:numPr>
                      </w:pPr>
                      <w:r w:rsidRPr="00EF4119">
                        <w:t>Talents francophones: Stromae (Belgique), Coeur de Pirate (Québec), Amadou et M</w:t>
                      </w:r>
                      <w:r>
                        <w:t xml:space="preserve">ariam (Mali) </w:t>
                      </w:r>
                    </w:p>
                  </w:txbxContent>
                </v:textbox>
                <w10:wrap type="square" anchorx="margin"/>
              </v:shape>
            </w:pict>
          </mc:Fallback>
        </mc:AlternateContent>
      </w:r>
      <w:r>
        <w:rPr>
          <w:noProof/>
          <w:lang w:eastAsia="en-GB"/>
        </w:rPr>
        <w:drawing>
          <wp:anchor distT="0" distB="0" distL="114300" distR="114300" simplePos="0" relativeHeight="251676672" behindDoc="0" locked="0" layoutInCell="1" allowOverlap="1">
            <wp:simplePos x="0" y="0"/>
            <wp:positionH relativeFrom="margin">
              <wp:align>right</wp:align>
            </wp:positionH>
            <wp:positionV relativeFrom="page">
              <wp:posOffset>2914650</wp:posOffset>
            </wp:positionV>
            <wp:extent cx="2162810" cy="1743075"/>
            <wp:effectExtent l="0" t="0" r="8890" b="9525"/>
            <wp:wrapTopAndBottom/>
            <wp:docPr id="10" name="Picture 10" descr="Résultat de recherche d'images pour &quot;musique francoph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musique francophone&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810" cy="1743075"/>
                    </a:xfrm>
                    <a:prstGeom prst="rect">
                      <a:avLst/>
                    </a:prstGeom>
                    <a:noFill/>
                    <a:ln>
                      <a:noFill/>
                    </a:ln>
                  </pic:spPr>
                </pic:pic>
              </a:graphicData>
            </a:graphic>
          </wp:anchor>
        </w:drawing>
      </w:r>
    </w:p>
    <w:p w:rsidR="00084630" w:rsidRPr="00084630" w:rsidRDefault="000D453F" w:rsidP="00084630">
      <w:r>
        <w:rPr>
          <w:noProof/>
          <w:lang w:eastAsia="en-GB"/>
        </w:rPr>
        <mc:AlternateContent>
          <mc:Choice Requires="wps">
            <w:drawing>
              <wp:anchor distT="45720" distB="45720" distL="114300" distR="114300" simplePos="0" relativeHeight="251673600" behindDoc="0" locked="0" layoutInCell="1" allowOverlap="1" wp14:anchorId="094D9F09" wp14:editId="01DACD5A">
                <wp:simplePos x="0" y="0"/>
                <wp:positionH relativeFrom="page">
                  <wp:posOffset>219075</wp:posOffset>
                </wp:positionH>
                <wp:positionV relativeFrom="paragraph">
                  <wp:posOffset>2063115</wp:posOffset>
                </wp:positionV>
                <wp:extent cx="6734175" cy="9334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3450"/>
                        </a:xfrm>
                        <a:prstGeom prst="rect">
                          <a:avLst/>
                        </a:prstGeom>
                        <a:solidFill>
                          <a:srgbClr val="FFFFFF"/>
                        </a:solidFill>
                        <a:ln w="9525">
                          <a:solidFill>
                            <a:srgbClr val="000000"/>
                          </a:solidFill>
                          <a:miter lim="800000"/>
                          <a:headEnd/>
                          <a:tailEnd/>
                        </a:ln>
                      </wps:spPr>
                      <wps:txbx>
                        <w:txbxContent>
                          <w:p w:rsidR="00EF4119" w:rsidRDefault="00EF4119" w:rsidP="00EF4119">
                            <w:pPr>
                              <w:rPr>
                                <w:b/>
                                <w:u w:val="single"/>
                              </w:rPr>
                            </w:pPr>
                            <w:r>
                              <w:rPr>
                                <w:b/>
                                <w:u w:val="single"/>
                              </w:rPr>
                              <w:t xml:space="preserve">Quel avenir pour la musique </w:t>
                            </w:r>
                            <w:proofErr w:type="gramStart"/>
                            <w:r>
                              <w:rPr>
                                <w:b/>
                                <w:u w:val="single"/>
                              </w:rPr>
                              <w:t>francophone ?</w:t>
                            </w:r>
                            <w:proofErr w:type="gramEnd"/>
                            <w:r>
                              <w:rPr>
                                <w:b/>
                                <w:u w:val="single"/>
                              </w:rPr>
                              <w:t xml:space="preserve"> </w:t>
                            </w:r>
                          </w:p>
                          <w:p w:rsidR="00EF4119" w:rsidRDefault="00EF4119" w:rsidP="00EF4119">
                            <w:pPr>
                              <w:pStyle w:val="ListParagraph"/>
                              <w:numPr>
                                <w:ilvl w:val="0"/>
                                <w:numId w:val="7"/>
                              </w:numPr>
                            </w:pPr>
                            <w:r>
                              <w:t xml:space="preserve"> </w:t>
                            </w:r>
                            <w:r w:rsidR="000D453F">
                              <w:t xml:space="preserve">Adaptation aux plateformes numériques </w:t>
                            </w:r>
                          </w:p>
                          <w:p w:rsidR="000D453F" w:rsidRDefault="000D453F" w:rsidP="00EF4119">
                            <w:pPr>
                              <w:pStyle w:val="ListParagraph"/>
                              <w:numPr>
                                <w:ilvl w:val="0"/>
                                <w:numId w:val="7"/>
                              </w:numPr>
                            </w:pPr>
                            <w:r>
                              <w:t xml:space="preserve">Collaboration étroite avec des artistes bilingues </w:t>
                            </w:r>
                          </w:p>
                          <w:p w:rsidR="000D453F" w:rsidRPr="00EF4119" w:rsidRDefault="000D453F" w:rsidP="00EF4119">
                            <w:pPr>
                              <w:pStyle w:val="ListParagraph"/>
                              <w:numPr>
                                <w:ilvl w:val="0"/>
                                <w:numId w:val="7"/>
                              </w:numPr>
                            </w:pPr>
                            <w:r>
                              <w:t xml:space="preserve">Quotas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D9F09" id="_x0000_s1033" type="#_x0000_t202" style="position:absolute;margin-left:17.25pt;margin-top:162.45pt;width:530.25pt;height:73.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">
                <v:textbox>
                  <w:txbxContent>
                    <w:p w:rsidR="00EF4119" w:rsidRDefault="00EF4119" w:rsidP="00EF4119">
                      <w:pPr>
                        <w:rPr>
                          <w:b/>
                          <w:u w:val="single"/>
                        </w:rPr>
                      </w:pPr>
                      <w:r>
                        <w:rPr>
                          <w:b/>
                          <w:u w:val="single"/>
                        </w:rPr>
                        <w:t xml:space="preserve">Quel avenir pour la musique </w:t>
                      </w:r>
                      <w:proofErr w:type="gramStart"/>
                      <w:r>
                        <w:rPr>
                          <w:b/>
                          <w:u w:val="single"/>
                        </w:rPr>
                        <w:t>francophone ?</w:t>
                      </w:r>
                      <w:proofErr w:type="gramEnd"/>
                      <w:r>
                        <w:rPr>
                          <w:b/>
                          <w:u w:val="single"/>
                        </w:rPr>
                        <w:t xml:space="preserve"> </w:t>
                      </w:r>
                    </w:p>
                    <w:p w:rsidR="00EF4119" w:rsidRDefault="00EF4119" w:rsidP="00EF4119">
                      <w:pPr>
                        <w:pStyle w:val="ListParagraph"/>
                        <w:numPr>
                          <w:ilvl w:val="0"/>
                          <w:numId w:val="7"/>
                        </w:numPr>
                      </w:pPr>
                      <w:r>
                        <w:t xml:space="preserve"> </w:t>
                      </w:r>
                      <w:r w:rsidR="000D453F">
                        <w:t xml:space="preserve">Adaptation aux plateformes numériques </w:t>
                      </w:r>
                    </w:p>
                    <w:p w:rsidR="000D453F" w:rsidRDefault="000D453F" w:rsidP="00EF4119">
                      <w:pPr>
                        <w:pStyle w:val="ListParagraph"/>
                        <w:numPr>
                          <w:ilvl w:val="0"/>
                          <w:numId w:val="7"/>
                        </w:numPr>
                      </w:pPr>
                      <w:r>
                        <w:t xml:space="preserve">Collaboration étroite avec des artistes bilingues </w:t>
                      </w:r>
                    </w:p>
                    <w:p w:rsidR="000D453F" w:rsidRPr="00EF4119" w:rsidRDefault="000D453F" w:rsidP="00EF4119">
                      <w:pPr>
                        <w:pStyle w:val="ListParagraph"/>
                        <w:numPr>
                          <w:ilvl w:val="0"/>
                          <w:numId w:val="7"/>
                        </w:numPr>
                      </w:pPr>
                      <w:r>
                        <w:t xml:space="preserve">Quotas </w:t>
                      </w:r>
                    </w:p>
                  </w:txbxContent>
                </v:textbox>
                <w10:wrap type="square" anchorx="page"/>
              </v:shape>
            </w:pict>
          </mc:Fallback>
        </mc:AlternateContent>
      </w:r>
    </w:p>
    <w:p w:rsidR="00084630" w:rsidRPr="00084630" w:rsidRDefault="00084630" w:rsidP="00084630"/>
    <w:p w:rsidR="00084630" w:rsidRPr="00084630" w:rsidRDefault="00084630" w:rsidP="00084630">
      <w:pPr>
        <w:tabs>
          <w:tab w:val="left" w:pos="10935"/>
        </w:tabs>
      </w:pPr>
      <w:r>
        <w:tab/>
      </w:r>
    </w:p>
    <w:p w:rsidR="00084630" w:rsidRPr="00084630" w:rsidRDefault="00084630" w:rsidP="00084630"/>
    <w:p w:rsidR="00084630" w:rsidRPr="00084630" w:rsidRDefault="00084630" w:rsidP="00084630"/>
    <w:p w:rsidR="00084630" w:rsidRPr="00084630" w:rsidRDefault="00084630" w:rsidP="00084630"/>
    <w:p w:rsidR="00084630" w:rsidRPr="00084630" w:rsidRDefault="00084630" w:rsidP="00084630"/>
    <w:p w:rsidR="00084630" w:rsidRPr="00084630" w:rsidRDefault="00084630" w:rsidP="00084630">
      <w:bookmarkStart w:id="0" w:name="_GoBack"/>
    </w:p>
    <w:bookmarkEnd w:id="0"/>
    <w:p w:rsidR="00084630" w:rsidRPr="00084630" w:rsidRDefault="00084630" w:rsidP="00084630"/>
    <w:p w:rsidR="00F63FD8" w:rsidRPr="00084630" w:rsidRDefault="00F63FD8" w:rsidP="00084630"/>
    <w:sectPr w:rsidR="00F63FD8" w:rsidRPr="00084630" w:rsidSect="00F63F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583C"/>
    <w:multiLevelType w:val="multilevel"/>
    <w:tmpl w:val="658A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F6D63"/>
    <w:multiLevelType w:val="hybridMultilevel"/>
    <w:tmpl w:val="5CAA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91B51"/>
    <w:multiLevelType w:val="hybridMultilevel"/>
    <w:tmpl w:val="3ED2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02F07"/>
    <w:multiLevelType w:val="multilevel"/>
    <w:tmpl w:val="BACA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F314F"/>
    <w:multiLevelType w:val="hybridMultilevel"/>
    <w:tmpl w:val="A7AA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FFC"/>
    <w:multiLevelType w:val="multilevel"/>
    <w:tmpl w:val="BE38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C185D"/>
    <w:multiLevelType w:val="hybridMultilevel"/>
    <w:tmpl w:val="9FB2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D8"/>
    <w:rsid w:val="00084630"/>
    <w:rsid w:val="000D453F"/>
    <w:rsid w:val="001A6A38"/>
    <w:rsid w:val="0053177F"/>
    <w:rsid w:val="00AE4983"/>
    <w:rsid w:val="00EF4119"/>
    <w:rsid w:val="00F178DD"/>
    <w:rsid w:val="00F63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2C4B8-2DF1-41DE-A45F-44A506F2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FD8"/>
    <w:pPr>
      <w:ind w:left="720"/>
      <w:contextualSpacing/>
    </w:pPr>
  </w:style>
  <w:style w:type="paragraph" w:styleId="BalloonText">
    <w:name w:val="Balloon Text"/>
    <w:basedOn w:val="Normal"/>
    <w:link w:val="BalloonTextChar"/>
    <w:uiPriority w:val="99"/>
    <w:semiHidden/>
    <w:unhideWhenUsed/>
    <w:rsid w:val="00084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2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Queen's Gate School</Company>
  <LinksUpToDate>false</LinksUpToDate>
  <CharactersWithSpaces>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 Leluan</dc:creator>
  <cp:keywords/>
  <dc:description/>
  <cp:lastModifiedBy>Miss F Leluan</cp:lastModifiedBy>
  <cp:revision>4</cp:revision>
  <cp:lastPrinted>2018-02-09T10:27:00Z</cp:lastPrinted>
  <dcterms:created xsi:type="dcterms:W3CDTF">2018-02-09T08:51:00Z</dcterms:created>
  <dcterms:modified xsi:type="dcterms:W3CDTF">2018-02-20T10:30:00Z</dcterms:modified>
</cp:coreProperties>
</file>