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54196" w14:textId="231060F5" w:rsidR="001F7FC3" w:rsidRPr="00E971EF" w:rsidRDefault="001F7FC3" w:rsidP="00D91BD8">
      <w:pPr>
        <w:pStyle w:val="1Pre-TopHeading"/>
        <w:keepNext/>
        <w:keepLines/>
      </w:pPr>
      <w:bookmarkStart w:id="0" w:name="_Hlk500057470"/>
      <w:r w:rsidRPr="00E971EF">
        <w:t>End of section questions</w:t>
      </w:r>
    </w:p>
    <w:p w14:paraId="17D1CDE5" w14:textId="77777777" w:rsidR="001F7FC3" w:rsidRPr="00C92BC8" w:rsidRDefault="001F7FC3" w:rsidP="00D91BD8">
      <w:pPr>
        <w:pStyle w:val="1TopHeading"/>
        <w:keepNext/>
        <w:keepLines/>
      </w:pPr>
      <w:r w:rsidRPr="00C92BC8">
        <w:t>Notes for answers</w:t>
      </w:r>
    </w:p>
    <w:bookmarkEnd w:id="0"/>
    <w:p w14:paraId="3F8F4A92" w14:textId="77777777" w:rsidR="00DB1542" w:rsidRPr="00C92BC8" w:rsidRDefault="00DB1542" w:rsidP="00D91BD8">
      <w:pPr>
        <w:pStyle w:val="1MainHead"/>
        <w:keepNext/>
        <w:keepLines/>
      </w:pPr>
      <w:r w:rsidRPr="00C92BC8">
        <w:t>1 Water and carbon cycles</w:t>
      </w:r>
    </w:p>
    <w:p w14:paraId="18C59A90" w14:textId="57FA29F2" w:rsidR="001F7FC3" w:rsidRPr="00A23865" w:rsidRDefault="001F7FC3" w:rsidP="00D91BD8">
      <w:pPr>
        <w:pStyle w:val="2Bodyorderedsublistmerge"/>
        <w:keepLines/>
      </w:pPr>
      <w:r w:rsidRPr="00E520BA">
        <w:rPr>
          <w:rStyle w:val="2BodyNumber"/>
        </w:rPr>
        <w:t>1</w:t>
      </w:r>
      <w:r w:rsidR="00E520BA" w:rsidRPr="00E520BA">
        <w:rPr>
          <w:rStyle w:val="2BodyNumber"/>
        </w:rPr>
        <w:tab/>
        <w:t>a</w:t>
      </w:r>
      <w:r w:rsidR="00E520BA">
        <w:rPr>
          <w:b/>
        </w:rPr>
        <w:tab/>
      </w:r>
      <w:r w:rsidRPr="00A23865">
        <w:rPr>
          <w:b/>
        </w:rPr>
        <w:t>Water balance</w:t>
      </w:r>
      <w:r w:rsidRPr="00813890">
        <w:rPr>
          <w:b/>
        </w:rPr>
        <w:t>:</w:t>
      </w:r>
      <w:r w:rsidRPr="00A23865">
        <w:t xml:space="preserve"> This refers to where inputs of precipitation (</w:t>
      </w:r>
      <w:r w:rsidRPr="00D23AB1">
        <w:rPr>
          <w:i/>
        </w:rPr>
        <w:t>P</w:t>
      </w:r>
      <w:r w:rsidRPr="00A23865">
        <w:t>) are balanced by outputs in the form of evapotranspiration (</w:t>
      </w:r>
      <w:r w:rsidRPr="00D23AB1">
        <w:rPr>
          <w:i/>
        </w:rPr>
        <w:t>E</w:t>
      </w:r>
      <w:r w:rsidRPr="00A23865">
        <w:t>) and runoff (</w:t>
      </w:r>
      <w:r w:rsidRPr="00D23AB1">
        <w:rPr>
          <w:i/>
        </w:rPr>
        <w:t>Q</w:t>
      </w:r>
      <w:r w:rsidRPr="00A23865">
        <w:t>) together with changes to the amounts of water held in storage within the soil and groundwater (∆</w:t>
      </w:r>
      <w:r w:rsidRPr="00D23AB1">
        <w:rPr>
          <w:i/>
        </w:rPr>
        <w:t>S</w:t>
      </w:r>
      <w:r w:rsidRPr="00A23865">
        <w:t>):</w:t>
      </w:r>
    </w:p>
    <w:p w14:paraId="6FC73C55" w14:textId="77777777" w:rsidR="001F7FC3" w:rsidRPr="00A23865" w:rsidRDefault="001F7FC3" w:rsidP="00D91BD8">
      <w:pPr>
        <w:pStyle w:val="2BodyText"/>
        <w:keepNext/>
        <w:keepLines/>
        <w:ind w:firstLine="720"/>
        <w:rPr>
          <w:lang w:eastAsia="en-GB"/>
        </w:rPr>
      </w:pPr>
      <w:r w:rsidRPr="00D23AB1">
        <w:rPr>
          <w:i/>
          <w:lang w:eastAsia="en-GB"/>
        </w:rPr>
        <w:t>P</w:t>
      </w:r>
      <w:r w:rsidRPr="00A23865">
        <w:rPr>
          <w:lang w:eastAsia="en-GB"/>
        </w:rPr>
        <w:t xml:space="preserve"> = </w:t>
      </w:r>
      <w:r w:rsidRPr="00D23AB1">
        <w:rPr>
          <w:i/>
          <w:lang w:eastAsia="en-GB"/>
        </w:rPr>
        <w:t>E</w:t>
      </w:r>
      <w:r w:rsidRPr="00A23865">
        <w:rPr>
          <w:lang w:eastAsia="en-GB"/>
        </w:rPr>
        <w:t xml:space="preserve"> + </w:t>
      </w:r>
      <w:r w:rsidRPr="00D23AB1">
        <w:rPr>
          <w:i/>
          <w:lang w:eastAsia="en-GB"/>
        </w:rPr>
        <w:t>Q</w:t>
      </w:r>
      <w:r w:rsidRPr="00A23865">
        <w:rPr>
          <w:lang w:eastAsia="en-GB"/>
        </w:rPr>
        <w:t xml:space="preserve"> + ∆</w:t>
      </w:r>
      <w:r w:rsidRPr="00D23AB1">
        <w:rPr>
          <w:i/>
          <w:lang w:eastAsia="en-GB"/>
        </w:rPr>
        <w:t>S</w:t>
      </w:r>
    </w:p>
    <w:p w14:paraId="496287A8" w14:textId="3B17BC51" w:rsidR="001F7FC3" w:rsidRPr="00A23865" w:rsidRDefault="001F7FC3" w:rsidP="00D91BD8">
      <w:pPr>
        <w:pStyle w:val="2BodyText"/>
        <w:keepNext/>
        <w:keepLines/>
        <w:rPr>
          <w:lang w:eastAsia="en-GB"/>
        </w:rPr>
      </w:pPr>
      <w:r w:rsidRPr="00A23865">
        <w:rPr>
          <w:lang w:eastAsia="en-GB"/>
        </w:rPr>
        <w:t>When precipitation exceeds evapotranspiration, this produces a water surplus. Water infiltrates into the soil and groundwater stores (passing below the water table). When pore spaces are saturated</w:t>
      </w:r>
      <w:r w:rsidR="00AB5A90">
        <w:rPr>
          <w:lang w:eastAsia="en-GB"/>
        </w:rPr>
        <w:t>,</w:t>
      </w:r>
      <w:r w:rsidRPr="00A23865">
        <w:rPr>
          <w:lang w:eastAsia="en-GB"/>
        </w:rPr>
        <w:t xml:space="preserve"> excess water contributes to surface runoff. When evapotranspiration is greater than precipitation, evapotranspiration demands are met by water being drawn to the surface of the soil by capillary action. Groundwater stores are depleted and runoff tends to be reduced.</w:t>
      </w:r>
    </w:p>
    <w:p w14:paraId="63FB1EC2" w14:textId="090A746D" w:rsidR="001F7FC3" w:rsidRPr="00A23865" w:rsidRDefault="00E520BA" w:rsidP="00D91BD8">
      <w:pPr>
        <w:pStyle w:val="2Bodyorderedsublistmerge"/>
        <w:keepLines/>
      </w:pPr>
      <w:r w:rsidRPr="00E520BA">
        <w:rPr>
          <w:rStyle w:val="2BodyNumber"/>
        </w:rPr>
        <w:tab/>
        <w:t>b</w:t>
      </w:r>
      <w:r>
        <w:rPr>
          <w:b/>
        </w:rPr>
        <w:tab/>
      </w:r>
      <w:r w:rsidR="001F7FC3" w:rsidRPr="00A23865">
        <w:rPr>
          <w:b/>
        </w:rPr>
        <w:t>Carbon budget</w:t>
      </w:r>
      <w:r w:rsidR="001F7FC3" w:rsidRPr="00813890">
        <w:rPr>
          <w:b/>
        </w:rPr>
        <w:t>:</w:t>
      </w:r>
      <w:r w:rsidR="001F7FC3">
        <w:t xml:space="preserve"> This refers to t</w:t>
      </w:r>
      <w:r w:rsidR="001F7FC3" w:rsidRPr="00A23865">
        <w:t xml:space="preserve">he balance of carbon exchanges between the four major stores of carbon (lithosphere, hydrosphere, atmosphere and biosphere). The current carbon budget </w:t>
      </w:r>
      <w:r w:rsidR="003A5A66">
        <w:t>shows</w:t>
      </w:r>
      <w:r w:rsidR="001F7FC3">
        <w:t xml:space="preserve"> a net gain of 4.4</w:t>
      </w:r>
      <w:r w:rsidR="00007BD5">
        <w:t> </w:t>
      </w:r>
      <w:r w:rsidR="001F7FC3" w:rsidRPr="00A23865">
        <w:t>Gt of carbon per year in the atmosphere</w:t>
      </w:r>
      <w:r w:rsidR="00007BD5">
        <w:t>,</w:t>
      </w:r>
      <w:r w:rsidR="001F7FC3" w:rsidRPr="00A23865">
        <w:t xml:space="preserve"> mainly through rising levels of CO</w:t>
      </w:r>
      <w:r w:rsidR="001F7FC3" w:rsidRPr="00A23865">
        <w:rPr>
          <w:vertAlign w:val="subscript"/>
        </w:rPr>
        <w:t>2</w:t>
      </w:r>
      <w:r w:rsidR="001F7FC3" w:rsidRPr="00A23865">
        <w:t xml:space="preserve"> and other greenhouse gases such as methane. Atmospheric CO</w:t>
      </w:r>
      <w:r w:rsidR="001F7FC3" w:rsidRPr="00A23865">
        <w:rPr>
          <w:vertAlign w:val="subscript"/>
        </w:rPr>
        <w:t>2</w:t>
      </w:r>
      <w:r w:rsidR="001F7FC3" w:rsidRPr="00A23865">
        <w:t xml:space="preserve"> reached 142% of the pre-industrial level in 2013, primarily because of emissions from combustion of fossil fuels and cement production. Relatively small contributions to increased CO</w:t>
      </w:r>
      <w:r w:rsidR="001F7FC3" w:rsidRPr="00A23865">
        <w:rPr>
          <w:vertAlign w:val="subscript"/>
        </w:rPr>
        <w:t>2</w:t>
      </w:r>
      <w:r w:rsidR="001F7FC3" w:rsidRPr="00A23865">
        <w:t xml:space="preserve"> come from deforestation and other land-use change, although the net effect of terrestrial biosphere fluxes is as a sink, at 2</w:t>
      </w:r>
      <w:r w:rsidR="005F664E">
        <w:t> </w:t>
      </w:r>
      <w:r w:rsidR="001F7FC3" w:rsidRPr="00A23865">
        <w:t>Gt per year. The average increase in atmospheric CO</w:t>
      </w:r>
      <w:r w:rsidR="001F7FC3" w:rsidRPr="00A23865">
        <w:rPr>
          <w:vertAlign w:val="subscript"/>
        </w:rPr>
        <w:t>2</w:t>
      </w:r>
      <w:r w:rsidR="001F7FC3">
        <w:t xml:space="preserve"> from 2003 to 2014</w:t>
      </w:r>
      <w:r w:rsidR="001F7FC3" w:rsidRPr="00A23865">
        <w:t xml:space="preserve"> corresponds to 45% of the CO</w:t>
      </w:r>
      <w:r w:rsidR="001F7FC3" w:rsidRPr="00A23865">
        <w:rPr>
          <w:vertAlign w:val="subscript"/>
        </w:rPr>
        <w:t>2</w:t>
      </w:r>
      <w:r w:rsidR="001F7FC3" w:rsidRPr="00A23865">
        <w:t xml:space="preserve"> emitted by human activity</w:t>
      </w:r>
      <w:r w:rsidR="005F664E">
        <w:t>,</w:t>
      </w:r>
      <w:r w:rsidR="001F7FC3" w:rsidRPr="00A23865">
        <w:t xml:space="preserve"> with the remaining 55% removed by the oceans and the terrestrial biosphere.</w:t>
      </w:r>
    </w:p>
    <w:p w14:paraId="561DAFD5" w14:textId="50EAAB83" w:rsidR="001F7FC3" w:rsidRPr="00ED2D39" w:rsidRDefault="001F7FC3" w:rsidP="00D91BD8">
      <w:pPr>
        <w:pStyle w:val="2Bodyorderedlist"/>
        <w:keepLines/>
      </w:pPr>
      <w:r w:rsidRPr="00E520BA">
        <w:rPr>
          <w:rStyle w:val="2BodyNumber"/>
        </w:rPr>
        <w:t>2</w:t>
      </w:r>
      <w:r w:rsidR="00E520BA">
        <w:rPr>
          <w:rFonts w:asciiTheme="minorHAnsi" w:hAnsiTheme="minorHAnsi"/>
          <w:b/>
        </w:rPr>
        <w:tab/>
      </w:r>
      <w:r w:rsidRPr="00ED2D39">
        <w:t>Two examples:</w:t>
      </w:r>
    </w:p>
    <w:p w14:paraId="4BEF5239" w14:textId="500B5DD9" w:rsidR="001F7FC3" w:rsidRPr="00A23865" w:rsidRDefault="001F7FC3" w:rsidP="00D91BD8">
      <w:pPr>
        <w:pStyle w:val="2Bodyunorderedsublist2"/>
        <w:keepNext/>
        <w:keepLines/>
      </w:pPr>
      <w:r w:rsidRPr="00A23865">
        <w:rPr>
          <w:b/>
        </w:rPr>
        <w:t>Deforestation</w:t>
      </w:r>
      <w:r w:rsidRPr="00A23865">
        <w:t xml:space="preserve"> removes water-absorbent forests, which trap and transpire rainfall, and replaces them with arable or grazing land. Consequently there will be a significant increase in both the volume of water reaching a river and the speed with which it travels.</w:t>
      </w:r>
    </w:p>
    <w:p w14:paraId="3732385D" w14:textId="71211CBD" w:rsidR="001F7FC3" w:rsidRPr="00ED2D39" w:rsidRDefault="001F7FC3" w:rsidP="00D91BD8">
      <w:pPr>
        <w:pStyle w:val="2Bodyunorderedsublist2"/>
        <w:keepNext/>
        <w:keepLines/>
        <w:rPr>
          <w:b/>
        </w:rPr>
      </w:pPr>
      <w:r w:rsidRPr="00A23865">
        <w:rPr>
          <w:b/>
        </w:rPr>
        <w:lastRenderedPageBreak/>
        <w:t>Changes to farming practices</w:t>
      </w:r>
      <w:r w:rsidR="00BA6507" w:rsidRPr="00BA6507">
        <w:t>,</w:t>
      </w:r>
      <w:r w:rsidRPr="00BA6507">
        <w:t xml:space="preserve"> </w:t>
      </w:r>
      <w:r w:rsidRPr="00ED2D39">
        <w:t>such as</w:t>
      </w:r>
      <w:r w:rsidRPr="002413A2">
        <w:t xml:space="preserve"> </w:t>
      </w:r>
      <w:r w:rsidRPr="00A23865">
        <w:t>mor</w:t>
      </w:r>
      <w:r>
        <w:t>e emphasis on arable farming</w:t>
      </w:r>
      <w:r w:rsidR="00BA6507">
        <w:t>,</w:t>
      </w:r>
      <w:r>
        <w:t xml:space="preserve"> have</w:t>
      </w:r>
      <w:r w:rsidRPr="00A23865">
        <w:t xml:space="preserve"> created a greater flood risk. </w:t>
      </w:r>
      <w:r w:rsidR="00322D81">
        <w:t>T</w:t>
      </w:r>
      <w:r w:rsidRPr="00A23865">
        <w:t>his impact varies according to the seasons</w:t>
      </w:r>
      <w:r w:rsidR="00322D81">
        <w:t>, however</w:t>
      </w:r>
      <w:r w:rsidRPr="00A23865">
        <w:t>. In late autumn, winter and early spring, crops are dormant and the soil is relatively bare. Rain falling on these surfaces will not be intercepted by vegetation, and hence overland flow rates are relatively high. By contrast</w:t>
      </w:r>
      <w:r>
        <w:t>, in late spring and summer</w:t>
      </w:r>
      <w:r w:rsidR="003A5A66">
        <w:t>,</w:t>
      </w:r>
      <w:r w:rsidRPr="00A23865">
        <w:t xml:space="preserve"> arable landscapes have fully established crops that can intercept much greater proportions of the rainfall and thereby reduce peak flows, extending lag times.</w:t>
      </w:r>
    </w:p>
    <w:p w14:paraId="3BF68EE6" w14:textId="3F5ECBA1" w:rsidR="001F7FC3" w:rsidRPr="00A23865" w:rsidRDefault="001F7FC3" w:rsidP="00D91BD8">
      <w:pPr>
        <w:pStyle w:val="2Bodyorderedlist"/>
        <w:keepLines/>
      </w:pPr>
      <w:r w:rsidRPr="00E520BA">
        <w:rPr>
          <w:rStyle w:val="2BodyNumber"/>
        </w:rPr>
        <w:t>3</w:t>
      </w:r>
      <w:r w:rsidR="00E520BA">
        <w:rPr>
          <w:b/>
        </w:rPr>
        <w:tab/>
      </w:r>
      <w:r w:rsidR="00D23AB1">
        <w:t>First</w:t>
      </w:r>
      <w:r>
        <w:t xml:space="preserve">, </w:t>
      </w:r>
      <w:r w:rsidRPr="00A23865">
        <w:t>identify clearly the drainag</w:t>
      </w:r>
      <w:r>
        <w:t>e basin being studied, and provide some context</w:t>
      </w:r>
      <w:r w:rsidR="003A5A66">
        <w:t>,</w:t>
      </w:r>
      <w:r>
        <w:t xml:space="preserve"> s</w:t>
      </w:r>
      <w:r w:rsidRPr="00A23865">
        <w:t>uch as its size, shape, underlying geology and general vegetation or urban cover.</w:t>
      </w:r>
    </w:p>
    <w:p w14:paraId="7CD4D854" w14:textId="31E6F523" w:rsidR="001F7FC3" w:rsidRPr="00A23865" w:rsidRDefault="00D23AB1" w:rsidP="00D91BD8">
      <w:pPr>
        <w:pStyle w:val="2BodyText"/>
        <w:keepNext/>
        <w:keepLines/>
      </w:pPr>
      <w:r>
        <w:t>Second</w:t>
      </w:r>
      <w:r w:rsidR="001F7FC3">
        <w:t xml:space="preserve">, </w:t>
      </w:r>
      <w:r w:rsidR="001F7FC3" w:rsidRPr="00A23865">
        <w:t xml:space="preserve">refer to the impact of precipitation on </w:t>
      </w:r>
      <w:r w:rsidR="001F7FC3" w:rsidRPr="00AA720D">
        <w:rPr>
          <w:i/>
        </w:rPr>
        <w:t>each</w:t>
      </w:r>
      <w:r w:rsidR="001F7FC3" w:rsidRPr="00A23865">
        <w:t xml:space="preserve"> of the:</w:t>
      </w:r>
    </w:p>
    <w:p w14:paraId="0C7C195C" w14:textId="247559C5" w:rsidR="001F7FC3" w:rsidRPr="00A23865" w:rsidRDefault="00D23AB1" w:rsidP="00D91BD8">
      <w:pPr>
        <w:pStyle w:val="2Bodyunorderedsublist2"/>
        <w:keepNext/>
        <w:keepLines/>
      </w:pPr>
      <w:r>
        <w:t>s</w:t>
      </w:r>
      <w:r w:rsidR="001F7FC3">
        <w:t xml:space="preserve">tores </w:t>
      </w:r>
      <w:r w:rsidR="003A5A66">
        <w:t>—</w:t>
      </w:r>
      <w:r w:rsidR="001F7FC3">
        <w:t xml:space="preserve"> </w:t>
      </w:r>
      <w:r w:rsidR="001F7FC3" w:rsidRPr="00A23865">
        <w:t>vegetation, surface, soil and groundwater</w:t>
      </w:r>
    </w:p>
    <w:p w14:paraId="0FE5A83B" w14:textId="6BE33D6D" w:rsidR="001F7FC3" w:rsidRPr="00A23865" w:rsidRDefault="00D23AB1" w:rsidP="00D91BD8">
      <w:pPr>
        <w:pStyle w:val="2Bodyunorderedsublist2"/>
        <w:keepNext/>
        <w:keepLines/>
      </w:pPr>
      <w:r>
        <w:t>t</w:t>
      </w:r>
      <w:r w:rsidR="001F7FC3">
        <w:t>ransfers</w:t>
      </w:r>
      <w:r w:rsidR="00CD1FF2">
        <w:t xml:space="preserve"> </w:t>
      </w:r>
      <w:r w:rsidR="003A5A66">
        <w:t>—</w:t>
      </w:r>
      <w:r w:rsidR="001F7FC3">
        <w:t xml:space="preserve"> </w:t>
      </w:r>
      <w:r w:rsidR="001F7FC3" w:rsidRPr="00A23865">
        <w:t>throughfall/stemflow, infi</w:t>
      </w:r>
      <w:r w:rsidR="001156F8">
        <w:t>l</w:t>
      </w:r>
      <w:r w:rsidR="001F7FC3" w:rsidRPr="00A23865">
        <w:t>tration rates, percolation rates, overland flow, th</w:t>
      </w:r>
      <w:r>
        <w:t>roughflow and groundwater flow</w:t>
      </w:r>
    </w:p>
    <w:p w14:paraId="78738FAF" w14:textId="15D294FE" w:rsidR="001F7FC3" w:rsidRDefault="001F7FC3" w:rsidP="00D91BD8">
      <w:pPr>
        <w:pStyle w:val="2BodyText"/>
        <w:keepNext/>
        <w:keepLines/>
      </w:pPr>
      <w:r w:rsidRPr="00A23865">
        <w:t xml:space="preserve">Also discuss aspects such as intensity of rainfall and the </w:t>
      </w:r>
      <w:r w:rsidR="00D0346F">
        <w:t>role of seasons.</w:t>
      </w:r>
    </w:p>
    <w:p w14:paraId="045C2BE2" w14:textId="09DEF12B" w:rsidR="001F7FC3" w:rsidRPr="00A23865" w:rsidRDefault="001F7FC3" w:rsidP="00D91BD8">
      <w:pPr>
        <w:pStyle w:val="2BodyText"/>
        <w:keepNext/>
        <w:keepLines/>
      </w:pPr>
      <w:r>
        <w:t xml:space="preserve">Make sure you </w:t>
      </w:r>
      <w:r w:rsidRPr="00A23865">
        <w:t>give some specific detai</w:t>
      </w:r>
      <w:r w:rsidR="00D0346F">
        <w:t>l of your named catchment area.</w:t>
      </w:r>
    </w:p>
    <w:p w14:paraId="71AD3AF1" w14:textId="114FA769" w:rsidR="001F7FC3" w:rsidRDefault="001F7FC3" w:rsidP="00D91BD8">
      <w:pPr>
        <w:pStyle w:val="2Bodyorderedlist"/>
        <w:keepLines/>
        <w:rPr>
          <w:rFonts w:eastAsia="Calibri"/>
        </w:rPr>
      </w:pPr>
      <w:r w:rsidRPr="00E520BA">
        <w:rPr>
          <w:rStyle w:val="2BodyNumber"/>
        </w:rPr>
        <w:t>4</w:t>
      </w:r>
      <w:r w:rsidR="00E520BA">
        <w:rPr>
          <w:rFonts w:cstheme="minorHAnsi"/>
          <w:b/>
        </w:rPr>
        <w:tab/>
      </w:r>
      <w:r>
        <w:rPr>
          <w:rFonts w:eastAsia="Calibri"/>
        </w:rPr>
        <w:t xml:space="preserve">Note </w:t>
      </w:r>
      <w:r w:rsidR="0060363D">
        <w:rPr>
          <w:rFonts w:eastAsia="Calibri"/>
        </w:rPr>
        <w:t xml:space="preserve">that </w:t>
      </w:r>
      <w:r>
        <w:rPr>
          <w:rFonts w:eastAsia="Calibri"/>
        </w:rPr>
        <w:t>a named case study is required.</w:t>
      </w:r>
    </w:p>
    <w:p w14:paraId="1DBB2604" w14:textId="0A2611A4" w:rsidR="001F7FC3" w:rsidRPr="00D81548" w:rsidRDefault="001F7FC3" w:rsidP="00D91BD8">
      <w:pPr>
        <w:pStyle w:val="2BodyText"/>
        <w:keepNext/>
        <w:keepLines/>
      </w:pPr>
      <w:r w:rsidRPr="00D81548">
        <w:t xml:space="preserve">Any potential impacts </w:t>
      </w:r>
      <w:r w:rsidR="001156F8">
        <w:t>that</w:t>
      </w:r>
      <w:r w:rsidRPr="00D81548">
        <w:t xml:space="preserve"> are reasonably derived from the chosen human activities within a named drainage basin are allowed. </w:t>
      </w:r>
      <w:r w:rsidR="002A0E5A">
        <w:t>You</w:t>
      </w:r>
      <w:r w:rsidRPr="00D81548">
        <w:t xml:space="preserve"> should also recogni</w:t>
      </w:r>
      <w:r w:rsidR="002A0E5A">
        <w:t>se</w:t>
      </w:r>
      <w:r w:rsidRPr="00D81548">
        <w:t xml:space="preserve"> the unique characteristics of the chosen case study and how human activity has</w:t>
      </w:r>
      <w:r w:rsidR="001156F8">
        <w:t xml:space="preserve"> impacted</w:t>
      </w:r>
      <w:r w:rsidRPr="00D81548">
        <w:t>/is impacting on this basin.</w:t>
      </w:r>
    </w:p>
    <w:p w14:paraId="2FAE21AC" w14:textId="66D3DCCF" w:rsidR="001F7FC3" w:rsidRPr="00D81548" w:rsidRDefault="001F7FC3" w:rsidP="00D91BD8">
      <w:pPr>
        <w:pStyle w:val="2BodyText"/>
        <w:keepNext/>
        <w:keepLines/>
      </w:pPr>
      <w:r w:rsidRPr="002C3071">
        <w:rPr>
          <w:b/>
        </w:rPr>
        <w:t>Farming</w:t>
      </w:r>
      <w:r w:rsidRPr="00D81548">
        <w:t xml:space="preserve"> is likely to feature strongly</w:t>
      </w:r>
      <w:r w:rsidR="00BB4029">
        <w:t xml:space="preserve"> in your response</w:t>
      </w:r>
      <w:r w:rsidRPr="00D81548">
        <w:t>. Forest clearance for arable and pastoral farming reduces interception. There is likely to be more water in the drainage basin as a result of a lack of vegetation coverage. This may increase surface runoff and heighten the ‘flashiness’ of the storm hydrograph. Infiltration may be lower where soil compaction has occurred</w:t>
      </w:r>
      <w:r w:rsidR="00FA6882">
        <w:t>,</w:t>
      </w:r>
      <w:r w:rsidRPr="00D81548">
        <w:t xml:space="preserve"> which will again increase the amount of surface runoff.</w:t>
      </w:r>
    </w:p>
    <w:p w14:paraId="464EA27E" w14:textId="4B6F7599" w:rsidR="001F7FC3" w:rsidRPr="00D81548" w:rsidRDefault="001F7FC3" w:rsidP="00D91BD8">
      <w:pPr>
        <w:pStyle w:val="2BodyText"/>
        <w:keepNext/>
        <w:keepLines/>
      </w:pPr>
      <w:r w:rsidRPr="002C3071">
        <w:rPr>
          <w:b/>
        </w:rPr>
        <w:t>Land</w:t>
      </w:r>
      <w:r w:rsidR="00F02C79">
        <w:rPr>
          <w:b/>
        </w:rPr>
        <w:t>-</w:t>
      </w:r>
      <w:r w:rsidRPr="002C3071">
        <w:rPr>
          <w:b/>
        </w:rPr>
        <w:t>use changes</w:t>
      </w:r>
      <w:r w:rsidRPr="00D81548">
        <w:t xml:space="preserve"> may also be considered as valid human activities </w:t>
      </w:r>
      <w:r w:rsidR="003A5A66">
        <w:t>—</w:t>
      </w:r>
      <w:r w:rsidRPr="00D81548">
        <w:t xml:space="preserve"> building of settlements in particular will have an adverse impact on the drainage basin hydrology, decreasing lag time to peak discharge as a result of urban drainage and a lack of infiltration. </w:t>
      </w:r>
      <w:r w:rsidR="00943BEE">
        <w:t xml:space="preserve">You can </w:t>
      </w:r>
      <w:r w:rsidR="00943BEE" w:rsidRPr="00D81548">
        <w:t>be expected</w:t>
      </w:r>
      <w:r w:rsidRPr="00D81548">
        <w:t xml:space="preserve"> to</w:t>
      </w:r>
      <w:r w:rsidR="00943BEE">
        <w:t xml:space="preserve"> refer to</w:t>
      </w:r>
      <w:r w:rsidRPr="00D81548">
        <w:t xml:space="preserve"> </w:t>
      </w:r>
      <w:r w:rsidR="006C0120" w:rsidRPr="00D81548">
        <w:t xml:space="preserve">increasing </w:t>
      </w:r>
      <w:r w:rsidRPr="00D81548">
        <w:t>flood risk here.</w:t>
      </w:r>
    </w:p>
    <w:p w14:paraId="51BCA1E6" w14:textId="2F67EE00" w:rsidR="001F7FC3" w:rsidRPr="00D81548" w:rsidRDefault="001F7FC3" w:rsidP="00D91BD8">
      <w:pPr>
        <w:pStyle w:val="2BodyText"/>
        <w:keepNext/>
        <w:keepLines/>
        <w:rPr>
          <w:szCs w:val="24"/>
        </w:rPr>
      </w:pPr>
      <w:r w:rsidRPr="00234EF7">
        <w:rPr>
          <w:b/>
          <w:szCs w:val="24"/>
        </w:rPr>
        <w:t>Water abstraction</w:t>
      </w:r>
      <w:r>
        <w:rPr>
          <w:szCs w:val="24"/>
        </w:rPr>
        <w:t xml:space="preserve"> is another valid activity</w:t>
      </w:r>
      <w:r w:rsidRPr="00D81548">
        <w:rPr>
          <w:szCs w:val="24"/>
        </w:rPr>
        <w:t xml:space="preserve">. This lowers the water table and reduces the discharge in rivers. You </w:t>
      </w:r>
      <w:r w:rsidR="00C265E8">
        <w:rPr>
          <w:szCs w:val="24"/>
        </w:rPr>
        <w:t>could</w:t>
      </w:r>
      <w:r w:rsidRPr="00D81548">
        <w:rPr>
          <w:szCs w:val="24"/>
        </w:rPr>
        <w:t xml:space="preserve"> consider some negative impacts of this.</w:t>
      </w:r>
    </w:p>
    <w:p w14:paraId="2C6580EB" w14:textId="77777777" w:rsidR="00D91BD8" w:rsidRDefault="00D91BD8" w:rsidP="00D91BD8">
      <w:pPr>
        <w:pStyle w:val="2BodyText"/>
        <w:keepNext/>
        <w:keepLines/>
      </w:pPr>
    </w:p>
    <w:p w14:paraId="4C9BE47F" w14:textId="09540DC0" w:rsidR="001F7FC3" w:rsidRPr="00D81548" w:rsidRDefault="001F7FC3" w:rsidP="00D91BD8">
      <w:pPr>
        <w:pStyle w:val="2BodyText"/>
        <w:keepNext/>
        <w:keepLines/>
      </w:pPr>
      <w:r w:rsidRPr="00D81548">
        <w:lastRenderedPageBreak/>
        <w:t>Make sure you give some specific detail of your named catchment area.</w:t>
      </w:r>
    </w:p>
    <w:p w14:paraId="1399C437" w14:textId="601F4F8E" w:rsidR="001F7FC3" w:rsidRPr="00D81548" w:rsidRDefault="001F7FC3" w:rsidP="00D91BD8">
      <w:pPr>
        <w:pStyle w:val="2BodyText"/>
        <w:keepNext/>
        <w:keepLines/>
      </w:pPr>
      <w:r w:rsidRPr="00D81548">
        <w:t xml:space="preserve">You </w:t>
      </w:r>
      <w:r w:rsidR="00C265E8">
        <w:t>could</w:t>
      </w:r>
      <w:r w:rsidRPr="00D81548">
        <w:t xml:space="preserve"> include the use of field data in support.</w:t>
      </w:r>
    </w:p>
    <w:p w14:paraId="760AA001" w14:textId="2A46E8C4" w:rsidR="001F7FC3" w:rsidRPr="00A23865" w:rsidRDefault="001F7FC3" w:rsidP="00D91BD8">
      <w:pPr>
        <w:pStyle w:val="2Bodyorderedlist"/>
        <w:keepLines/>
      </w:pPr>
      <w:r w:rsidRPr="00E520BA">
        <w:rPr>
          <w:rStyle w:val="2BodyNumber"/>
        </w:rPr>
        <w:t>5</w:t>
      </w:r>
      <w:r w:rsidR="00E520BA">
        <w:rPr>
          <w:rFonts w:cstheme="minorHAnsi"/>
          <w:b/>
        </w:rPr>
        <w:tab/>
      </w:r>
      <w:r w:rsidRPr="00A23865">
        <w:t xml:space="preserve">Photosynthesis is </w:t>
      </w:r>
      <w:r w:rsidRPr="00234EF7">
        <w:t>an</w:t>
      </w:r>
      <w:r w:rsidRPr="00A23865">
        <w:t xml:space="preserve"> integral element of the carbon cycle:</w:t>
      </w:r>
    </w:p>
    <w:p w14:paraId="10A94DE9" w14:textId="77777777" w:rsidR="001F7FC3" w:rsidRPr="00A23865" w:rsidRDefault="001F7FC3" w:rsidP="00D91BD8">
      <w:pPr>
        <w:pStyle w:val="2Bodyunorderedsublist2"/>
        <w:keepNext/>
        <w:keepLines/>
      </w:pPr>
      <w:r w:rsidRPr="00A23865">
        <w:t>CO</w:t>
      </w:r>
      <w:r w:rsidRPr="0073407B">
        <w:rPr>
          <w:vertAlign w:val="subscript"/>
        </w:rPr>
        <w:t>2</w:t>
      </w:r>
      <w:r w:rsidRPr="00A23865">
        <w:t xml:space="preserve"> is taken in from the atmosphere by plants</w:t>
      </w:r>
    </w:p>
    <w:p w14:paraId="4A1EADC0" w14:textId="00705951" w:rsidR="001F7FC3" w:rsidRPr="00A23865" w:rsidRDefault="003D6294" w:rsidP="00D91BD8">
      <w:pPr>
        <w:pStyle w:val="2Bodyunorderedsublist2"/>
        <w:keepNext/>
        <w:keepLines/>
      </w:pPr>
      <w:r>
        <w:t>t</w:t>
      </w:r>
      <w:r w:rsidR="001F7FC3" w:rsidRPr="00A23865">
        <w:t>his reacts with chlorophyll to create carbohydrates such as glucose</w:t>
      </w:r>
      <w:r w:rsidR="007A2C9C">
        <w:t>; t</w:t>
      </w:r>
      <w:r w:rsidR="001F7FC3" w:rsidRPr="00A23865">
        <w:t>he glucose is used in processes related to plant growth or stored as starch</w:t>
      </w:r>
    </w:p>
    <w:p w14:paraId="15FC6AE1" w14:textId="6D3E2CC1" w:rsidR="001F7FC3" w:rsidRPr="00A23865" w:rsidRDefault="003D6294" w:rsidP="00D91BD8">
      <w:pPr>
        <w:pStyle w:val="2Bodyunorderedsublist2"/>
        <w:keepNext/>
        <w:keepLines/>
      </w:pPr>
      <w:r>
        <w:t>o</w:t>
      </w:r>
      <w:r w:rsidR="001F7FC3" w:rsidRPr="00A23865">
        <w:t>xygen is released as a by</w:t>
      </w:r>
      <w:r w:rsidR="00924BEB">
        <w:t>-</w:t>
      </w:r>
      <w:r w:rsidR="001F7FC3" w:rsidRPr="00A23865">
        <w:t>product of photosynthesis</w:t>
      </w:r>
      <w:r w:rsidR="007A2C9C">
        <w:t>; t</w:t>
      </w:r>
      <w:r w:rsidR="001F7FC3" w:rsidRPr="00A23865">
        <w:t>his process, in part, maintains the balance between carbon and oxygen in the atmosphere</w:t>
      </w:r>
    </w:p>
    <w:p w14:paraId="0F9D0232" w14:textId="7B4F1F12" w:rsidR="001F7FC3" w:rsidRPr="00A23865" w:rsidRDefault="00B601DA" w:rsidP="00D91BD8">
      <w:pPr>
        <w:pStyle w:val="2Bodyunorderedsublist2"/>
        <w:keepNext/>
        <w:keepLines/>
      </w:pPr>
      <w:r>
        <w:t>you could</w:t>
      </w:r>
      <w:r w:rsidR="001F7FC3">
        <w:t xml:space="preserve"> consider </w:t>
      </w:r>
      <w:r w:rsidR="001F7FC3" w:rsidRPr="00A23865">
        <w:t>plant growth taking carbon out of the atmosphere (</w:t>
      </w:r>
      <w:r w:rsidR="001F7FC3">
        <w:t xml:space="preserve">with </w:t>
      </w:r>
      <w:r w:rsidR="001F7FC3" w:rsidRPr="00A23865">
        <w:t>possible reference to carbon sinks)</w:t>
      </w:r>
    </w:p>
    <w:p w14:paraId="715D8E72" w14:textId="5D42FD89" w:rsidR="001F7FC3" w:rsidRPr="00A23865" w:rsidRDefault="001F7FC3" w:rsidP="00D91BD8">
      <w:pPr>
        <w:pStyle w:val="2Bodyorderedlist"/>
        <w:keepLines/>
      </w:pPr>
      <w:r w:rsidRPr="00E520BA">
        <w:rPr>
          <w:rStyle w:val="2BodyNumber"/>
        </w:rPr>
        <w:t>6</w:t>
      </w:r>
      <w:r w:rsidR="00E520BA">
        <w:rPr>
          <w:rFonts w:cstheme="minorHAnsi"/>
          <w:b/>
        </w:rPr>
        <w:tab/>
      </w:r>
      <w:r>
        <w:t xml:space="preserve">There </w:t>
      </w:r>
      <w:r w:rsidR="0098721F">
        <w:t xml:space="preserve">is </w:t>
      </w:r>
      <w:r>
        <w:t xml:space="preserve">a large </w:t>
      </w:r>
      <w:r w:rsidRPr="00A23865">
        <w:t>number of</w:t>
      </w:r>
      <w:r>
        <w:t xml:space="preserve"> storms events to which you can refer. You</w:t>
      </w:r>
      <w:r w:rsidRPr="00A23865">
        <w:t xml:space="preserve"> </w:t>
      </w:r>
      <w:r w:rsidR="00C265E8">
        <w:t>might</w:t>
      </w:r>
      <w:r w:rsidRPr="00A23865">
        <w:t xml:space="preserve"> consider diverse and/or connected issues</w:t>
      </w:r>
      <w:r w:rsidR="00617366">
        <w:t>,</w:t>
      </w:r>
      <w:r w:rsidRPr="00A23865">
        <w:t xml:space="preserve"> such as El Niño or tropical storms. </w:t>
      </w:r>
      <w:r>
        <w:t>Your response</w:t>
      </w:r>
      <w:r w:rsidRPr="00A23865">
        <w:t xml:space="preserve"> should consider the impact of changes to the carbon cycle through deforestation and t</w:t>
      </w:r>
      <w:r>
        <w:t>he burning of fossil fuels. You</w:t>
      </w:r>
      <w:r w:rsidRPr="00A23865">
        <w:t xml:space="preserve"> </w:t>
      </w:r>
      <w:r w:rsidR="00E61270">
        <w:t>could</w:t>
      </w:r>
      <w:r w:rsidRPr="00A23865">
        <w:t xml:space="preserve"> </w:t>
      </w:r>
      <w:r>
        <w:t xml:space="preserve">also </w:t>
      </w:r>
      <w:r w:rsidRPr="00A23865">
        <w:t>consider natural variation</w:t>
      </w:r>
      <w:r w:rsidR="00617366">
        <w:t>,</w:t>
      </w:r>
      <w:r w:rsidRPr="00A23865">
        <w:t xml:space="preserve"> such as forest fire</w:t>
      </w:r>
      <w:r w:rsidR="006F3420">
        <w:t>s</w:t>
      </w:r>
      <w:r w:rsidRPr="00A23865">
        <w:t xml:space="preserve"> and volcanic eruptions.</w:t>
      </w:r>
    </w:p>
    <w:p w14:paraId="2D2EA8EC" w14:textId="03D949CF" w:rsidR="001F7FC3" w:rsidRPr="007E0244" w:rsidRDefault="007E0244" w:rsidP="00D91BD8">
      <w:pPr>
        <w:pStyle w:val="2BodyText"/>
        <w:keepNext/>
        <w:keepLines/>
      </w:pPr>
      <w:r>
        <w:t>If you</w:t>
      </w:r>
      <w:r w:rsidR="001F7FC3" w:rsidRPr="00A23865">
        <w:t xml:space="preserve"> </w:t>
      </w:r>
      <w:r w:rsidR="001F7FC3" w:rsidRPr="007E0244">
        <w:t xml:space="preserve">argue in support of the link </w:t>
      </w:r>
      <w:r w:rsidR="00D47608" w:rsidRPr="007E0244">
        <w:t>between changes to the carbon cycle and</w:t>
      </w:r>
      <w:r w:rsidR="001F7FC3" w:rsidRPr="007E0244">
        <w:t xml:space="preserve"> increased storm events</w:t>
      </w:r>
      <w:r>
        <w:t>, your response is</w:t>
      </w:r>
      <w:r w:rsidR="001F7FC3" w:rsidRPr="007E0244">
        <w:t xml:space="preserve"> likely to consider the impact of increased temperatures on sea temperatures and evaporation rates. This</w:t>
      </w:r>
      <w:r w:rsidR="00D61D93" w:rsidRPr="007E0244">
        <w:t>,</w:t>
      </w:r>
      <w:r w:rsidR="001F7FC3" w:rsidRPr="007E0244">
        <w:t xml:space="preserve"> combined with the changes to atmospheric circulation (particularly jet streams)</w:t>
      </w:r>
      <w:r w:rsidR="00D61D93" w:rsidRPr="007E0244">
        <w:t>,</w:t>
      </w:r>
      <w:r w:rsidR="001F7FC3" w:rsidRPr="007E0244">
        <w:t xml:space="preserve"> is likely to place more water vapour into the atmosphere</w:t>
      </w:r>
      <w:r w:rsidR="00551172" w:rsidRPr="007E0244">
        <w:t>,</w:t>
      </w:r>
      <w:r w:rsidR="001F7FC3" w:rsidRPr="007E0244">
        <w:t xml:space="preserve"> leading to more intense downpours through storm events.</w:t>
      </w:r>
    </w:p>
    <w:p w14:paraId="721322CC" w14:textId="08F9A2F3" w:rsidR="001F7FC3" w:rsidRPr="007E0244" w:rsidRDefault="00177B90" w:rsidP="00D91BD8">
      <w:pPr>
        <w:pStyle w:val="2BodyText"/>
        <w:keepNext/>
        <w:keepLines/>
      </w:pPr>
      <w:r>
        <w:t>You should refer</w:t>
      </w:r>
      <w:r w:rsidR="001F7FC3" w:rsidRPr="007E0244">
        <w:t xml:space="preserve"> to increased levels of CO</w:t>
      </w:r>
      <w:r w:rsidR="001F7FC3" w:rsidRPr="007E0244">
        <w:rPr>
          <w:vertAlign w:val="subscript"/>
        </w:rPr>
        <w:t>2</w:t>
      </w:r>
      <w:r w:rsidR="001F7FC3" w:rsidRPr="007E0244">
        <w:t xml:space="preserve"> in the atmosphere leading to a more enhanced greenhouse effect, higher temperatures and therefore greater levels of evaporation.</w:t>
      </w:r>
    </w:p>
    <w:p w14:paraId="632AEDBC" w14:textId="1422D913" w:rsidR="001F7FC3" w:rsidRDefault="006F3A27" w:rsidP="00D91BD8">
      <w:pPr>
        <w:pStyle w:val="2BodyText"/>
        <w:keepNext/>
        <w:keepLines/>
      </w:pPr>
      <w:r w:rsidRPr="007E0244">
        <w:t>In addition, y</w:t>
      </w:r>
      <w:r w:rsidR="001F7FC3" w:rsidRPr="007E0244">
        <w:t xml:space="preserve">ou </w:t>
      </w:r>
      <w:r w:rsidR="00E61270" w:rsidRPr="007E0244">
        <w:t>might</w:t>
      </w:r>
      <w:r w:rsidR="001F7FC3" w:rsidRPr="007E0244">
        <w:t xml:space="preserve"> argue against the</w:t>
      </w:r>
      <w:r w:rsidR="001F7FC3" w:rsidRPr="00A23865">
        <w:t xml:space="preserve"> idea of incr</w:t>
      </w:r>
      <w:r w:rsidR="001F7FC3">
        <w:t xml:space="preserve">eased storm events </w:t>
      </w:r>
      <w:r w:rsidR="003A5A66">
        <w:t>—</w:t>
      </w:r>
      <w:r w:rsidR="001F7FC3">
        <w:t xml:space="preserve"> </w:t>
      </w:r>
      <w:r w:rsidR="001F7FC3" w:rsidRPr="00A23865">
        <w:t xml:space="preserve">higher temperatures are </w:t>
      </w:r>
      <w:r w:rsidR="001F7FC3" w:rsidRPr="006F3A27">
        <w:t>also</w:t>
      </w:r>
      <w:r w:rsidR="001F7FC3" w:rsidRPr="00A23865">
        <w:t xml:space="preserve"> leading to increased evaporation on land. The problem of desertification in continental interiors is set to </w:t>
      </w:r>
      <w:r w:rsidR="00551172" w:rsidRPr="00B5488D">
        <w:t>be</w:t>
      </w:r>
      <w:r w:rsidR="00551172">
        <w:t xml:space="preserve"> </w:t>
      </w:r>
      <w:r w:rsidR="001F7FC3" w:rsidRPr="00A23865">
        <w:t xml:space="preserve">another extreme challenge affecting places </w:t>
      </w:r>
      <w:r w:rsidR="00CE1BC2">
        <w:t>that</w:t>
      </w:r>
      <w:r w:rsidR="001F7FC3" w:rsidRPr="00A23865">
        <w:t xml:space="preserve"> are already arid. In other words</w:t>
      </w:r>
      <w:r w:rsidR="00CE1BC2">
        <w:t>,</w:t>
      </w:r>
      <w:r w:rsidR="001F7FC3" w:rsidRPr="00A23865">
        <w:t xml:space="preserve"> changes to the carbon cycle are also lin</w:t>
      </w:r>
      <w:r w:rsidR="001F7FC3">
        <w:t>ked with the spread of aridity.</w:t>
      </w:r>
    </w:p>
    <w:p w14:paraId="00EF286E" w14:textId="351BB621" w:rsidR="001F7FC3" w:rsidRPr="00740708" w:rsidRDefault="001F7FC3" w:rsidP="00D91BD8">
      <w:pPr>
        <w:pStyle w:val="2BodyText"/>
        <w:keepNext/>
        <w:keepLines/>
      </w:pPr>
      <w:r w:rsidRPr="00D94676">
        <w:rPr>
          <w:i/>
        </w:rPr>
        <w:t>Conclusion needed:</w:t>
      </w:r>
      <w:r w:rsidRPr="00D94676">
        <w:t xml:space="preserve"> </w:t>
      </w:r>
      <w:r w:rsidR="00D94676">
        <w:t>T</w:t>
      </w:r>
      <w:r w:rsidRPr="00D94676">
        <w:t>here must be an overall view as to whether changes in the carbon cycle will lead to increasingly severe storm events.</w:t>
      </w:r>
    </w:p>
    <w:p w14:paraId="11FC140B" w14:textId="460A03C8" w:rsidR="001F7FC3" w:rsidRPr="00E6537B" w:rsidRDefault="001F7FC3" w:rsidP="00D91BD8">
      <w:pPr>
        <w:pStyle w:val="2Bodyorderedlist"/>
        <w:keepLines/>
      </w:pPr>
      <w:r w:rsidRPr="00C92BC8">
        <w:rPr>
          <w:rStyle w:val="2BodyNumber"/>
        </w:rPr>
        <w:t>7</w:t>
      </w:r>
      <w:r w:rsidR="00C92BC8">
        <w:tab/>
      </w:r>
      <w:r>
        <w:t>Current state</w:t>
      </w:r>
      <w:r w:rsidRPr="00E6537B">
        <w:t xml:space="preserve"> of major stores of carbon:</w:t>
      </w:r>
    </w:p>
    <w:p w14:paraId="0E99AD0F" w14:textId="50372227" w:rsidR="001F7FC3" w:rsidRPr="003808AE" w:rsidRDefault="001F7FC3" w:rsidP="00D91BD8">
      <w:pPr>
        <w:pStyle w:val="2Bodyunorderedsublist2"/>
        <w:keepNext/>
        <w:keepLines/>
      </w:pPr>
      <w:r>
        <w:t>t</w:t>
      </w:r>
      <w:r w:rsidRPr="003808AE">
        <w:t>he lithosphere stores carbon in marine sediments and sedimentary rocks, soil organic matter, fossil fuel deposits and peat</w:t>
      </w:r>
    </w:p>
    <w:p w14:paraId="3890E1BB" w14:textId="53775277" w:rsidR="001F7FC3" w:rsidRPr="003808AE" w:rsidRDefault="001F7FC3" w:rsidP="00D91BD8">
      <w:pPr>
        <w:pStyle w:val="2Bodyunorderedsublist2"/>
        <w:keepNext/>
        <w:keepLines/>
      </w:pPr>
      <w:r>
        <w:lastRenderedPageBreak/>
        <w:t>t</w:t>
      </w:r>
      <w:r w:rsidRPr="003808AE">
        <w:t>he hydrosphere stores carbon in the surface, intermediate and deep layers of the ocean, and the living organic matter in the water</w:t>
      </w:r>
    </w:p>
    <w:p w14:paraId="29308F23" w14:textId="4EED3252" w:rsidR="001F7FC3" w:rsidRPr="003808AE" w:rsidRDefault="001F7FC3" w:rsidP="00D91BD8">
      <w:pPr>
        <w:pStyle w:val="2Bodyunorderedsublist2"/>
        <w:keepNext/>
        <w:keepLines/>
      </w:pPr>
      <w:r>
        <w:t>t</w:t>
      </w:r>
      <w:r w:rsidRPr="003808AE">
        <w:t>he biosphere stores carbon in the Earth’s living matter</w:t>
      </w:r>
      <w:r w:rsidR="0023738E">
        <w:t>,</w:t>
      </w:r>
      <w:r w:rsidRPr="003808AE">
        <w:t xml:space="preserve"> including living vegetation, plant litter, soil humus, peat and animals</w:t>
      </w:r>
    </w:p>
    <w:p w14:paraId="46F00124" w14:textId="317EDC5D" w:rsidR="001F7FC3" w:rsidRPr="003808AE" w:rsidRDefault="001F7FC3" w:rsidP="00D91BD8">
      <w:pPr>
        <w:pStyle w:val="2Bodyunorderedsublist2"/>
        <w:keepNext/>
        <w:keepLines/>
      </w:pPr>
      <w:r>
        <w:t>t</w:t>
      </w:r>
      <w:r w:rsidRPr="003808AE">
        <w:t xml:space="preserve">he atmosphere has a limited amount of carbon in storage </w:t>
      </w:r>
      <w:r w:rsidR="003A5A66">
        <w:t>—</w:t>
      </w:r>
      <w:r w:rsidRPr="003808AE">
        <w:t xml:space="preserve"> note its significance as the greenhouse gas CO</w:t>
      </w:r>
      <w:r w:rsidRPr="003808AE">
        <w:rPr>
          <w:vertAlign w:val="subscript"/>
        </w:rPr>
        <w:t>2</w:t>
      </w:r>
    </w:p>
    <w:p w14:paraId="00688A3D" w14:textId="4E6AB92F" w:rsidR="001F7FC3" w:rsidRPr="00E6537B" w:rsidRDefault="001F7FC3" w:rsidP="00D91BD8">
      <w:pPr>
        <w:pStyle w:val="2BodyText"/>
        <w:keepNext/>
        <w:keepLines/>
      </w:pPr>
      <w:r>
        <w:t xml:space="preserve">The </w:t>
      </w:r>
      <w:r w:rsidR="00FE342F">
        <w:t>movement of carbon</w:t>
      </w:r>
      <w:r w:rsidRPr="00E6537B">
        <w:t xml:space="preserve"> between stores via </w:t>
      </w:r>
      <w:r>
        <w:t>a range of natural transfers (</w:t>
      </w:r>
      <w:r w:rsidRPr="00E6537B">
        <w:t>fluxes</w:t>
      </w:r>
      <w:r>
        <w:t>):</w:t>
      </w:r>
    </w:p>
    <w:p w14:paraId="458BF690" w14:textId="00AE068E" w:rsidR="001F7FC3" w:rsidRPr="003808AE" w:rsidRDefault="005733FC" w:rsidP="00D91BD8">
      <w:pPr>
        <w:pStyle w:val="2Bodyunorderedsublist2"/>
        <w:keepNext/>
        <w:keepLines/>
      </w:pPr>
      <w:r>
        <w:t>i</w:t>
      </w:r>
      <w:r w:rsidR="001F7FC3" w:rsidRPr="003808AE">
        <w:t>f more carbon enters a store than leaves, it becomes a net carbon sink</w:t>
      </w:r>
      <w:r w:rsidR="00563FA0">
        <w:t>;</w:t>
      </w:r>
      <w:r w:rsidR="001F7FC3" w:rsidRPr="003808AE">
        <w:t xml:space="preserve"> if more carbon leaves than enters, </w:t>
      </w:r>
      <w:r w:rsidR="001F7FC3">
        <w:t>it is a net carbon source</w:t>
      </w:r>
    </w:p>
    <w:p w14:paraId="257ED931" w14:textId="5DFA0730" w:rsidR="001F7FC3" w:rsidRPr="003808AE" w:rsidRDefault="001F7FC3" w:rsidP="00D91BD8">
      <w:pPr>
        <w:pStyle w:val="2Bodyunorderedsublist2"/>
        <w:keepNext/>
        <w:keepLines/>
      </w:pPr>
      <w:r>
        <w:t>n</w:t>
      </w:r>
      <w:r w:rsidRPr="003808AE">
        <w:t>atural factors contribute to changes in carbon stores with interactions with the rock cycle over geological temporal and spatial scales, include weathering, burial, subduction and volcanic eruptions</w:t>
      </w:r>
      <w:r w:rsidR="00426A7E">
        <w:t>,</w:t>
      </w:r>
      <w:r w:rsidRPr="003808AE">
        <w:t xml:space="preserve"> </w:t>
      </w:r>
      <w:r w:rsidR="00426A7E">
        <w:t>which</w:t>
      </w:r>
      <w:r w:rsidRPr="003808AE">
        <w:t xml:space="preserve"> control atmospheric and lithosphere </w:t>
      </w:r>
      <w:r>
        <w:t>stores</w:t>
      </w:r>
    </w:p>
    <w:p w14:paraId="0E5EFDBA" w14:textId="6415F4BC" w:rsidR="001F7FC3" w:rsidRPr="003808AE" w:rsidRDefault="001F7FC3" w:rsidP="00D91BD8">
      <w:pPr>
        <w:pStyle w:val="2Bodyunorderedsublist2"/>
        <w:keepNext/>
        <w:keepLines/>
      </w:pPr>
      <w:r>
        <w:t>t</w:t>
      </w:r>
      <w:r w:rsidRPr="003808AE">
        <w:t>he transfer of atmospheric carbon as CO</w:t>
      </w:r>
      <w:r w:rsidRPr="003808AE">
        <w:rPr>
          <w:vertAlign w:val="subscript"/>
        </w:rPr>
        <w:t>2</w:t>
      </w:r>
      <w:r w:rsidRPr="003808AE">
        <w:t xml:space="preserve"> to the surface dissolved in precipitation</w:t>
      </w:r>
      <w:r w:rsidR="00171393">
        <w:t>,</w:t>
      </w:r>
      <w:r w:rsidRPr="003808AE">
        <w:t xml:space="preserve"> forming weak carbonic acid </w:t>
      </w:r>
      <w:r w:rsidR="00171393">
        <w:t>that</w:t>
      </w:r>
      <w:r w:rsidRPr="003808AE">
        <w:t xml:space="preserve"> weathers surface rocks as it transfers as overland flow </w:t>
      </w:r>
      <w:r>
        <w:t>to the ocean store</w:t>
      </w:r>
    </w:p>
    <w:p w14:paraId="6D3882A3" w14:textId="0980FD11" w:rsidR="001F7FC3" w:rsidRPr="003808AE" w:rsidRDefault="001F7FC3" w:rsidP="00D91BD8">
      <w:pPr>
        <w:pStyle w:val="2Bodyunorderedsublist2"/>
        <w:keepNext/>
        <w:keepLines/>
      </w:pPr>
      <w:r>
        <w:t>t</w:t>
      </w:r>
      <w:r w:rsidRPr="003808AE">
        <w:t>he transfer of carbon in the ocean from the surface layers to the depths by marine organisms</w:t>
      </w:r>
      <w:r w:rsidR="00025FD3">
        <w:t>, the</w:t>
      </w:r>
      <w:r w:rsidRPr="003808AE">
        <w:t xml:space="preserve"> carbon-based skeletons </w:t>
      </w:r>
      <w:r w:rsidR="00025FD3">
        <w:t xml:space="preserve">of which </w:t>
      </w:r>
      <w:r w:rsidRPr="003808AE">
        <w:t>acc</w:t>
      </w:r>
      <w:r>
        <w:t>umulate as sediments on the bed</w:t>
      </w:r>
    </w:p>
    <w:p w14:paraId="2BF89EA7" w14:textId="175AA5B0" w:rsidR="001F7FC3" w:rsidRPr="003808AE" w:rsidRDefault="001F7FC3" w:rsidP="00D91BD8">
      <w:pPr>
        <w:pStyle w:val="2Bodyunorderedsublist2"/>
        <w:keepNext/>
        <w:keepLines/>
      </w:pPr>
      <w:r>
        <w:t>t</w:t>
      </w:r>
      <w:r w:rsidRPr="003808AE">
        <w:t xml:space="preserve">he process of burial by further layers </w:t>
      </w:r>
      <w:r w:rsidR="00B23BFC">
        <w:t>of</w:t>
      </w:r>
      <w:r w:rsidRPr="003808AE">
        <w:t xml:space="preserve"> carbon</w:t>
      </w:r>
      <w:r w:rsidR="00B23BFC">
        <w:t>-</w:t>
      </w:r>
      <w:r w:rsidRPr="003808AE">
        <w:t>rich sediments eventually st</w:t>
      </w:r>
      <w:r w:rsidR="00FE342F">
        <w:t xml:space="preserve">ores carbon </w:t>
      </w:r>
      <w:r>
        <w:t xml:space="preserve">as limestone </w:t>
      </w:r>
      <w:r w:rsidR="003A5A66">
        <w:t>—</w:t>
      </w:r>
      <w:r>
        <w:t xml:space="preserve"> t</w:t>
      </w:r>
      <w:r w:rsidRPr="003808AE">
        <w:t xml:space="preserve">he build-up of layers of coral </w:t>
      </w:r>
      <w:r>
        <w:t>also store</w:t>
      </w:r>
      <w:r w:rsidR="00400185">
        <w:t>s</w:t>
      </w:r>
      <w:r>
        <w:t xml:space="preserve"> carbon as limestone</w:t>
      </w:r>
    </w:p>
    <w:p w14:paraId="7BEB34D2" w14:textId="2295E2C0" w:rsidR="001F7FC3" w:rsidRPr="003808AE" w:rsidRDefault="001F7FC3" w:rsidP="00D91BD8">
      <w:pPr>
        <w:pStyle w:val="2Bodyunorderedsublist2"/>
        <w:keepNext/>
        <w:keepLines/>
      </w:pPr>
      <w:r>
        <w:t>o</w:t>
      </w:r>
      <w:r w:rsidRPr="003808AE">
        <w:t>ver time tectonic uplift can bring buried stores of carbon to the surface. Subduction at plate boundaries transfers carbon-rich sea-floor</w:t>
      </w:r>
      <w:r>
        <w:t xml:space="preserve"> sediments deep into the Earth </w:t>
      </w:r>
      <w:r w:rsidR="003A5A66">
        <w:t>—</w:t>
      </w:r>
      <w:r>
        <w:t xml:space="preserve"> t</w:t>
      </w:r>
      <w:r w:rsidRPr="003808AE">
        <w:t>ectonic processes then transfer CO</w:t>
      </w:r>
      <w:r w:rsidRPr="003808AE">
        <w:rPr>
          <w:vertAlign w:val="subscript"/>
        </w:rPr>
        <w:t xml:space="preserve">2 </w:t>
      </w:r>
      <w:r w:rsidRPr="003808AE">
        <w:t>back to the</w:t>
      </w:r>
      <w:r>
        <w:t xml:space="preserve"> atmospheric store</w:t>
      </w:r>
    </w:p>
    <w:p w14:paraId="0956596C" w14:textId="6B28A582" w:rsidR="001F7FC3" w:rsidRPr="003808AE" w:rsidRDefault="001F7FC3" w:rsidP="00D91BD8">
      <w:pPr>
        <w:pStyle w:val="2Bodyunorderedsublist2"/>
        <w:keepNext/>
        <w:keepLines/>
      </w:pPr>
      <w:r>
        <w:t>p</w:t>
      </w:r>
      <w:r w:rsidRPr="003808AE">
        <w:t>hotosynthesis takes CO</w:t>
      </w:r>
      <w:r w:rsidRPr="003808AE">
        <w:rPr>
          <w:vertAlign w:val="subscript"/>
        </w:rPr>
        <w:t>2</w:t>
      </w:r>
      <w:r w:rsidRPr="003808AE">
        <w:t xml:space="preserve"> from the atmosphere</w:t>
      </w:r>
      <w:r w:rsidR="00400185">
        <w:t>,</w:t>
      </w:r>
      <w:r w:rsidRPr="003808AE">
        <w:t xml:space="preserve"> storing carbon in the biosphere as organic matter. This operates at all scales</w:t>
      </w:r>
      <w:r w:rsidR="00400185">
        <w:t>,</w:t>
      </w:r>
      <w:r w:rsidRPr="003808AE">
        <w:t xml:space="preserve"> </w:t>
      </w:r>
      <w:r>
        <w:t>from tiny phytoplankton</w:t>
      </w:r>
      <w:r w:rsidR="003A5A66">
        <w:t>ic</w:t>
      </w:r>
      <w:r>
        <w:t xml:space="preserve"> </w:t>
      </w:r>
      <w:r w:rsidRPr="003808AE">
        <w:t>organisms in the oceans to continental</w:t>
      </w:r>
      <w:r w:rsidR="00400185">
        <w:t>-</w:t>
      </w:r>
      <w:r w:rsidRPr="003808AE">
        <w:t>scale forests. Carbon is held in these stores for a range of time</w:t>
      </w:r>
      <w:r>
        <w:t>scales up to thousands of years</w:t>
      </w:r>
    </w:p>
    <w:p w14:paraId="50B144E6" w14:textId="02C4E4E3" w:rsidR="001F7FC3" w:rsidRPr="003808AE" w:rsidRDefault="001F7FC3" w:rsidP="00D91BD8">
      <w:pPr>
        <w:pStyle w:val="2Bodyunorderedsublist2"/>
        <w:keepNext/>
        <w:keepLines/>
      </w:pPr>
      <w:r>
        <w:t>r</w:t>
      </w:r>
      <w:r w:rsidRPr="003808AE">
        <w:t xml:space="preserve">espiration </w:t>
      </w:r>
      <w:r w:rsidR="003A5A66">
        <w:t>—</w:t>
      </w:r>
      <w:r w:rsidRPr="003808AE">
        <w:t xml:space="preserve"> the opposite of photosynthesis</w:t>
      </w:r>
      <w:r w:rsidR="006558FF">
        <w:t>,</w:t>
      </w:r>
      <w:r w:rsidRPr="003808AE">
        <w:t xml:space="preserve"> as vegetation releases CO</w:t>
      </w:r>
      <w:r w:rsidRPr="003808AE">
        <w:rPr>
          <w:vertAlign w:val="subscript"/>
        </w:rPr>
        <w:t>2</w:t>
      </w:r>
      <w:r>
        <w:t xml:space="preserve"> back to the atmospheric store</w:t>
      </w:r>
    </w:p>
    <w:p w14:paraId="3BACFC07" w14:textId="77D72C1F" w:rsidR="001F7FC3" w:rsidRPr="003808AE" w:rsidRDefault="001F7FC3" w:rsidP="00D91BD8">
      <w:pPr>
        <w:pStyle w:val="2Bodyunorderedsublist2"/>
        <w:keepNext/>
        <w:keepLines/>
      </w:pPr>
      <w:r>
        <w:t>d</w:t>
      </w:r>
      <w:r w:rsidRPr="003808AE">
        <w:t xml:space="preserve">ecomposition </w:t>
      </w:r>
      <w:r w:rsidR="003A5A66">
        <w:t>—</w:t>
      </w:r>
      <w:r w:rsidRPr="003808AE">
        <w:t xml:space="preserve"> the process </w:t>
      </w:r>
      <w:r w:rsidR="0052260B">
        <w:t>by which</w:t>
      </w:r>
      <w:r w:rsidRPr="003808AE">
        <w:t xml:space="preserve"> decomposers consume organic material</w:t>
      </w:r>
      <w:r w:rsidR="0052260B">
        <w:t>,</w:t>
      </w:r>
      <w:r w:rsidRPr="003808AE">
        <w:t xml:space="preserve"> which transfers CO</w:t>
      </w:r>
      <w:r w:rsidRPr="003808AE">
        <w:rPr>
          <w:vertAlign w:val="subscript"/>
        </w:rPr>
        <w:t>2</w:t>
      </w:r>
      <w:r w:rsidRPr="003808AE">
        <w:t xml:space="preserve"> to the atmos</w:t>
      </w:r>
      <w:r>
        <w:t>phere store</w:t>
      </w:r>
    </w:p>
    <w:p w14:paraId="764D7587" w14:textId="078E0BDD" w:rsidR="001F7FC3" w:rsidRPr="003808AE" w:rsidRDefault="001F7FC3" w:rsidP="00D91BD8">
      <w:pPr>
        <w:pStyle w:val="2Bodyunorderedsublist2"/>
        <w:keepNext/>
        <w:keepLines/>
      </w:pPr>
      <w:r>
        <w:lastRenderedPageBreak/>
        <w:t>n</w:t>
      </w:r>
      <w:r w:rsidRPr="003808AE">
        <w:t>ot all the carbon from the organic material is consumed</w:t>
      </w:r>
      <w:r w:rsidR="006201F7">
        <w:t>,</w:t>
      </w:r>
      <w:r w:rsidRPr="003808AE">
        <w:t xml:space="preserve"> and some carbon </w:t>
      </w:r>
      <w:r>
        <w:t>passes to the soil to be stored</w:t>
      </w:r>
    </w:p>
    <w:p w14:paraId="14A2A5D8" w14:textId="57F77AFC" w:rsidR="001F7FC3" w:rsidRPr="003808AE" w:rsidRDefault="001F7FC3" w:rsidP="00D91BD8">
      <w:pPr>
        <w:pStyle w:val="2Bodyunorderedsublist2"/>
        <w:keepNext/>
        <w:keepLines/>
      </w:pPr>
      <w:r>
        <w:t>c</w:t>
      </w:r>
      <w:r w:rsidRPr="003808AE">
        <w:t xml:space="preserve">ombustion </w:t>
      </w:r>
      <w:r w:rsidR="003A5A66">
        <w:t>—</w:t>
      </w:r>
      <w:r w:rsidRPr="003808AE">
        <w:t xml:space="preserve"> transfers CO</w:t>
      </w:r>
      <w:r w:rsidRPr="003808AE">
        <w:rPr>
          <w:vertAlign w:val="subscript"/>
        </w:rPr>
        <w:t>2</w:t>
      </w:r>
      <w:r w:rsidRPr="003808AE">
        <w:t xml:space="preserve"> to the atmosphere as a by-product when organic material is burned in the presence of oxygen</w:t>
      </w:r>
      <w:r w:rsidR="006201F7">
        <w:t>;</w:t>
      </w:r>
      <w:r w:rsidRPr="003808AE">
        <w:t xml:space="preserve"> natural occurrences of this include wildfires</w:t>
      </w:r>
    </w:p>
    <w:p w14:paraId="3EC1153A" w14:textId="3343FB42" w:rsidR="001F7FC3" w:rsidRDefault="001F7FC3" w:rsidP="00D91BD8">
      <w:pPr>
        <w:pStyle w:val="2BodyText"/>
        <w:keepNext/>
        <w:keepLines/>
      </w:pPr>
      <w:r w:rsidRPr="0033343D">
        <w:rPr>
          <w:i/>
        </w:rPr>
        <w:t>Conclusion needed:</w:t>
      </w:r>
      <w:r w:rsidRPr="0033343D">
        <w:t xml:space="preserve"> </w:t>
      </w:r>
      <w:r w:rsidR="003730C4" w:rsidRPr="0033343D">
        <w:t>T</w:t>
      </w:r>
      <w:r w:rsidRPr="0033343D">
        <w:t>here must be an overall assessment as to which factors may be more or less important in controlling the size of major stores of carbon.</w:t>
      </w:r>
    </w:p>
    <w:p w14:paraId="4471CBCD" w14:textId="71A5F90F" w:rsidR="001F7FC3" w:rsidRPr="00743243" w:rsidRDefault="001F7FC3" w:rsidP="00D91BD8">
      <w:pPr>
        <w:pStyle w:val="2Bodyorderedlist"/>
        <w:keepLines/>
      </w:pPr>
      <w:r w:rsidRPr="00C92BC8">
        <w:rPr>
          <w:rStyle w:val="2BodyNumber"/>
        </w:rPr>
        <w:t>8</w:t>
      </w:r>
      <w:r w:rsidR="00C92BC8" w:rsidRPr="00C92BC8">
        <w:rPr>
          <w:rStyle w:val="2BodyNumber"/>
        </w:rPr>
        <w:tab/>
      </w:r>
      <w:r w:rsidRPr="00743243">
        <w:rPr>
          <w:b/>
        </w:rPr>
        <w:t>Mitigation</w:t>
      </w:r>
      <w:r w:rsidRPr="00743243">
        <w:t xml:space="preserve"> refers to the reduction in the output of greenhouse gases and/or increasing the size and amount of greenhouse gas storage or sink sites. Examples of mitigation are:</w:t>
      </w:r>
    </w:p>
    <w:p w14:paraId="5CA45A4D" w14:textId="02952084" w:rsidR="001F7FC3" w:rsidRPr="00743243" w:rsidRDefault="00264E89" w:rsidP="00D91BD8">
      <w:pPr>
        <w:pStyle w:val="2Bodyunorderedsublist2"/>
        <w:keepNext/>
        <w:keepLines/>
      </w:pPr>
      <w:r>
        <w:t>s</w:t>
      </w:r>
      <w:r w:rsidR="001F7FC3" w:rsidRPr="00743243">
        <w:t>etting targets to reduce greenhouse gas emissions</w:t>
      </w:r>
    </w:p>
    <w:p w14:paraId="28292C38" w14:textId="74A49442" w:rsidR="001F7FC3" w:rsidRPr="00743243" w:rsidRDefault="00264E89" w:rsidP="00D91BD8">
      <w:pPr>
        <w:pStyle w:val="2Bodyunorderedsublist2"/>
        <w:keepNext/>
        <w:keepLines/>
      </w:pPr>
      <w:r>
        <w:t>s</w:t>
      </w:r>
      <w:r w:rsidR="001F7FC3" w:rsidRPr="00743243">
        <w:t>witching to renewable sources of energy</w:t>
      </w:r>
    </w:p>
    <w:p w14:paraId="4E921791" w14:textId="5B8F2E93" w:rsidR="001F7FC3" w:rsidRPr="00743243" w:rsidRDefault="001F7FC3" w:rsidP="00D91BD8">
      <w:pPr>
        <w:pStyle w:val="2Bodyunorderedsublist2"/>
        <w:keepNext/>
        <w:keepLines/>
      </w:pPr>
      <w:r w:rsidRPr="00743243">
        <w:t>‘capturing’ carbon emissions and/or storing or burying them</w:t>
      </w:r>
    </w:p>
    <w:p w14:paraId="559EEA7E" w14:textId="77777777" w:rsidR="001F7FC3" w:rsidRPr="00743243" w:rsidRDefault="001F7FC3" w:rsidP="00D91BD8">
      <w:pPr>
        <w:pStyle w:val="2BodyText"/>
        <w:keepNext/>
        <w:keepLines/>
      </w:pPr>
      <w:r w:rsidRPr="00743243">
        <w:rPr>
          <w:b/>
        </w:rPr>
        <w:t>Adaptation</w:t>
      </w:r>
      <w:r w:rsidRPr="00743243">
        <w:t xml:space="preserve"> refers to changing our lifestyles to cope with a new environment rather than trying to stop climate change. Examples of adaptation are:</w:t>
      </w:r>
    </w:p>
    <w:p w14:paraId="4C96D54A" w14:textId="366735E7" w:rsidR="001F7FC3" w:rsidRPr="00743243" w:rsidRDefault="00264E89" w:rsidP="00D91BD8">
      <w:pPr>
        <w:pStyle w:val="2Bodyunorderedsublist2"/>
        <w:keepNext/>
        <w:keepLines/>
      </w:pPr>
      <w:r>
        <w:t>d</w:t>
      </w:r>
      <w:r w:rsidR="001F7FC3" w:rsidRPr="00743243">
        <w:t>eveloping drought</w:t>
      </w:r>
      <w:r w:rsidR="00356364">
        <w:t>-</w:t>
      </w:r>
      <w:r w:rsidR="001F7FC3" w:rsidRPr="00743243">
        <w:t>resistant crops</w:t>
      </w:r>
    </w:p>
    <w:p w14:paraId="518158D7" w14:textId="7123F953" w:rsidR="001F7FC3" w:rsidRPr="00743243" w:rsidRDefault="00264E89" w:rsidP="00D91BD8">
      <w:pPr>
        <w:pStyle w:val="2Bodyunorderedsublist2"/>
        <w:keepNext/>
        <w:keepLines/>
      </w:pPr>
      <w:r>
        <w:t>m</w:t>
      </w:r>
      <w:r w:rsidR="001F7FC3" w:rsidRPr="00743243">
        <w:t>anaging coastline retreat in areas vulnerable to sea</w:t>
      </w:r>
      <w:r w:rsidR="00356364">
        <w:t>-</w:t>
      </w:r>
      <w:r w:rsidR="001F7FC3" w:rsidRPr="00743243">
        <w:t>level rise</w:t>
      </w:r>
    </w:p>
    <w:p w14:paraId="6A3A0B97" w14:textId="1B1F244B" w:rsidR="001F7FC3" w:rsidRDefault="00264E89" w:rsidP="00D91BD8">
      <w:pPr>
        <w:pStyle w:val="2Bodyunorderedsublist2"/>
        <w:keepNext/>
        <w:keepLines/>
      </w:pPr>
      <w:r>
        <w:t>i</w:t>
      </w:r>
      <w:r w:rsidR="001F7FC3">
        <w:t xml:space="preserve">nvesting </w:t>
      </w:r>
      <w:r w:rsidR="001F7FC3" w:rsidRPr="00743243">
        <w:t>in better</w:t>
      </w:r>
      <w:r>
        <w:t>-</w:t>
      </w:r>
      <w:r w:rsidR="001F7FC3" w:rsidRPr="00743243">
        <w:t>quality fresh water provision to cope with higher levels of drought</w:t>
      </w:r>
    </w:p>
    <w:p w14:paraId="4FDB97BD" w14:textId="20128990" w:rsidR="001F7FC3" w:rsidRPr="00743243" w:rsidRDefault="00EF328E" w:rsidP="00D91BD8">
      <w:pPr>
        <w:pStyle w:val="2BodyText"/>
        <w:keepNext/>
        <w:keepLines/>
      </w:pPr>
      <w:r>
        <w:t>Your</w:t>
      </w:r>
      <w:r w:rsidR="001F7FC3">
        <w:t xml:space="preserve"> answer must emphasise differences between the two concepts, with comparative statements to the fore.</w:t>
      </w:r>
    </w:p>
    <w:p w14:paraId="2CC94D63" w14:textId="3D016A12" w:rsidR="001F7FC3" w:rsidRPr="00A23865" w:rsidRDefault="001F7FC3" w:rsidP="00D91BD8">
      <w:pPr>
        <w:pStyle w:val="2Bodyorderedlist"/>
        <w:keepLines/>
      </w:pPr>
      <w:r w:rsidRPr="00C92BC8">
        <w:rPr>
          <w:rStyle w:val="2BodyNumber"/>
        </w:rPr>
        <w:t>9</w:t>
      </w:r>
      <w:r w:rsidR="00C92BC8">
        <w:rPr>
          <w:b/>
        </w:rPr>
        <w:tab/>
      </w:r>
      <w:r w:rsidR="00607475">
        <w:t>You</w:t>
      </w:r>
      <w:r>
        <w:t xml:space="preserve"> could </w:t>
      </w:r>
      <w:r w:rsidR="00607475">
        <w:t>use</w:t>
      </w:r>
      <w:r>
        <w:t xml:space="preserve"> </w:t>
      </w:r>
      <w:r w:rsidRPr="00A23865">
        <w:t>a variety of scales in response to this question.</w:t>
      </w:r>
      <w:r>
        <w:t xml:space="preserve"> </w:t>
      </w:r>
      <w:r w:rsidR="00706914">
        <w:t>You could</w:t>
      </w:r>
      <w:r w:rsidRPr="00A23865">
        <w:t xml:space="preserve"> consider interrelationships at the level of the small-scale ecosystem</w:t>
      </w:r>
      <w:r w:rsidR="000679F0">
        <w:t>,</w:t>
      </w:r>
      <w:r w:rsidRPr="00A23865">
        <w:t xml:space="preserve"> </w:t>
      </w:r>
      <w:r w:rsidR="00706914">
        <w:t>or</w:t>
      </w:r>
      <w:r w:rsidRPr="00A23865">
        <w:t xml:space="preserve"> consider regional</w:t>
      </w:r>
      <w:r w:rsidR="00B309B4">
        <w:t>-</w:t>
      </w:r>
      <w:r w:rsidRPr="00A23865">
        <w:t>scale interrelationships in biomes. Another alternative relates to the global interrelationships</w:t>
      </w:r>
      <w:r w:rsidR="00B309B4">
        <w:t>,</w:t>
      </w:r>
      <w:r w:rsidRPr="00A23865">
        <w:t xml:space="preserve"> including atmospheric CO</w:t>
      </w:r>
      <w:r w:rsidRPr="008A12BE">
        <w:rPr>
          <w:vertAlign w:val="subscript"/>
        </w:rPr>
        <w:t>2</w:t>
      </w:r>
      <w:r w:rsidRPr="00A23865">
        <w:t xml:space="preserve"> and precipitation.</w:t>
      </w:r>
    </w:p>
    <w:p w14:paraId="41AAA1FC" w14:textId="2A975CAF" w:rsidR="001F7FC3" w:rsidRPr="00A23865" w:rsidRDefault="001F7FC3" w:rsidP="00D91BD8">
      <w:pPr>
        <w:pStyle w:val="2BodyText"/>
        <w:keepNext/>
        <w:keepLines/>
      </w:pPr>
      <w:r w:rsidRPr="00A23865">
        <w:t xml:space="preserve">At the scale of a </w:t>
      </w:r>
      <w:r w:rsidRPr="00F12D2D">
        <w:rPr>
          <w:b/>
        </w:rPr>
        <w:t>local ecosystem</w:t>
      </w:r>
      <w:r w:rsidRPr="00B309B4">
        <w:t xml:space="preserve">, </w:t>
      </w:r>
      <w:r w:rsidR="005B3F38">
        <w:t>you could explore</w:t>
      </w:r>
      <w:r w:rsidRPr="00A23865">
        <w:t xml:space="preserve"> concepts of fragility in relation to the impact of human activity on interrelationships within the ecosystem. For example, both the carbon cycle and </w:t>
      </w:r>
      <w:r w:rsidR="00A531F9">
        <w:t xml:space="preserve">the </w:t>
      </w:r>
      <w:r w:rsidRPr="00A23865">
        <w:t xml:space="preserve">water cycle can be disrupted by a range of human </w:t>
      </w:r>
      <w:r>
        <w:t>activities</w:t>
      </w:r>
      <w:r w:rsidRPr="00A23865">
        <w:t xml:space="preserve"> including farming, vegetation cl</w:t>
      </w:r>
      <w:r>
        <w:t>earing (deforestation), establishment of plagio</w:t>
      </w:r>
      <w:r w:rsidRPr="00A23865">
        <w:t>climax vegetation communities</w:t>
      </w:r>
      <w:r w:rsidR="008E3700">
        <w:t>,</w:t>
      </w:r>
      <w:r w:rsidRPr="00A23865">
        <w:t xml:space="preserve"> and work on local rivers and the associated catchments.</w:t>
      </w:r>
      <w:r>
        <w:t xml:space="preserve"> At this</w:t>
      </w:r>
      <w:r w:rsidRPr="00A23865">
        <w:t xml:space="preserve"> scale, </w:t>
      </w:r>
      <w:r w:rsidR="00EC299E">
        <w:t>you</w:t>
      </w:r>
      <w:r w:rsidRPr="00A23865">
        <w:t xml:space="preserve"> </w:t>
      </w:r>
      <w:r w:rsidR="00EA09E5">
        <w:t>might</w:t>
      </w:r>
      <w:r w:rsidRPr="00A23865">
        <w:t xml:space="preserve"> consider positive actions to support the balance between the two cycles. </w:t>
      </w:r>
      <w:r w:rsidR="00701065">
        <w:t>You could feature a</w:t>
      </w:r>
      <w:r w:rsidRPr="00A23865">
        <w:t>fforestation and peat bog</w:t>
      </w:r>
      <w:r>
        <w:t xml:space="preserve"> development </w:t>
      </w:r>
      <w:r w:rsidRPr="00A23865">
        <w:t>as long as it is clear how these activities impact on the interrelationships between the cycles.</w:t>
      </w:r>
    </w:p>
    <w:p w14:paraId="4A152447" w14:textId="38A5499E" w:rsidR="001F7FC3" w:rsidRPr="00A23865" w:rsidRDefault="001F7FC3" w:rsidP="00D91BD8">
      <w:pPr>
        <w:pStyle w:val="2BodyText"/>
        <w:keepNext/>
        <w:keepLines/>
      </w:pPr>
      <w:r w:rsidRPr="00A23865">
        <w:lastRenderedPageBreak/>
        <w:t xml:space="preserve">At the </w:t>
      </w:r>
      <w:r w:rsidRPr="00F12D2D">
        <w:rPr>
          <w:b/>
        </w:rPr>
        <w:t>regional scale</w:t>
      </w:r>
      <w:r w:rsidRPr="00A23865">
        <w:t xml:space="preserve">, </w:t>
      </w:r>
      <w:r w:rsidR="00DF1FBC">
        <w:t>you</w:t>
      </w:r>
      <w:r w:rsidRPr="00A23865">
        <w:t xml:space="preserve"> </w:t>
      </w:r>
      <w:r w:rsidR="00EA09E5">
        <w:t>might</w:t>
      </w:r>
      <w:r w:rsidRPr="00A23865">
        <w:t xml:space="preserve"> consider the impact of atmospher</w:t>
      </w:r>
      <w:r>
        <w:t>ic changes</w:t>
      </w:r>
      <w:r w:rsidRPr="00A23865">
        <w:t>. For ins</w:t>
      </w:r>
      <w:r>
        <w:t>tance, in tropical forests, large</w:t>
      </w:r>
      <w:r w:rsidR="00DF66C1">
        <w:t>-</w:t>
      </w:r>
      <w:r w:rsidRPr="00A23865">
        <w:t xml:space="preserve">scale removal of vegetation is known to disrupt the cycling of water through convection rainfall. The lack of transpiration causes a reduction in precipitation rates. This in turn can cause a devastating impact on rainforest </w:t>
      </w:r>
      <w:r>
        <w:t>v</w:t>
      </w:r>
      <w:r w:rsidRPr="00A23865">
        <w:t>egetation, especially tree growth. Where this occurs, the carbon cycle is effectively broken.</w:t>
      </w:r>
      <w:r>
        <w:t xml:space="preserve"> Large</w:t>
      </w:r>
      <w:r w:rsidR="00DF66C1">
        <w:t>-</w:t>
      </w:r>
      <w:r w:rsidRPr="00A23865">
        <w:t>scale removal of vegetation can also impact on the soil carbon stores. The carbon stores are removed through rain</w:t>
      </w:r>
      <w:r w:rsidR="00791875">
        <w:t>-</w:t>
      </w:r>
      <w:r w:rsidRPr="00A23865">
        <w:t>splash impact and surface runoff. Rivers carry away soil</w:t>
      </w:r>
      <w:r w:rsidR="00DF66C1">
        <w:t>,</w:t>
      </w:r>
      <w:r w:rsidRPr="00A23865">
        <w:t xml:space="preserve"> which contain</w:t>
      </w:r>
      <w:r w:rsidR="00DF66C1">
        <w:t>s</w:t>
      </w:r>
      <w:r w:rsidRPr="00A23865">
        <w:t xml:space="preserve"> an important store of carbon.</w:t>
      </w:r>
      <w:r>
        <w:t xml:space="preserve"> </w:t>
      </w:r>
      <w:r w:rsidR="004A2C6E">
        <w:t>You might</w:t>
      </w:r>
      <w:r>
        <w:t xml:space="preserve"> link </w:t>
      </w:r>
      <w:r w:rsidRPr="00A23865">
        <w:t>la</w:t>
      </w:r>
      <w:r>
        <w:t>rge</w:t>
      </w:r>
      <w:r w:rsidR="004D1ABD">
        <w:t>-</w:t>
      </w:r>
      <w:r>
        <w:t>scale vegetation removal with</w:t>
      </w:r>
      <w:r w:rsidRPr="00A23865">
        <w:t xml:space="preserve"> an increase in weathering. This can trigger slow carbon release through the weathering processes of rocks </w:t>
      </w:r>
      <w:r w:rsidR="005B3CBA">
        <w:t xml:space="preserve">that </w:t>
      </w:r>
      <w:r w:rsidRPr="00A23865">
        <w:t>contain carbon.</w:t>
      </w:r>
    </w:p>
    <w:p w14:paraId="281D8891" w14:textId="58BABAC8" w:rsidR="001F7FC3" w:rsidRPr="00A23865" w:rsidRDefault="001F7FC3" w:rsidP="00D91BD8">
      <w:pPr>
        <w:pStyle w:val="2BodyText"/>
        <w:keepNext/>
        <w:keepLines/>
      </w:pPr>
      <w:r w:rsidRPr="00A23865">
        <w:t xml:space="preserve">At the </w:t>
      </w:r>
      <w:r w:rsidRPr="00F12D2D">
        <w:rPr>
          <w:b/>
        </w:rPr>
        <w:t>global scale</w:t>
      </w:r>
      <w:r w:rsidRPr="00A23865">
        <w:t xml:space="preserve">, </w:t>
      </w:r>
      <w:r w:rsidR="008645CD">
        <w:t xml:space="preserve">you are likely to feature </w:t>
      </w:r>
      <w:r w:rsidRPr="00A23865">
        <w:t xml:space="preserve">increased carbon emissions. </w:t>
      </w:r>
      <w:r w:rsidR="00315266">
        <w:t>You must</w:t>
      </w:r>
      <w:r w:rsidRPr="00A23865">
        <w:t xml:space="preserve"> clearly link</w:t>
      </w:r>
      <w:r w:rsidR="00315266">
        <w:t xml:space="preserve"> these</w:t>
      </w:r>
      <w:r w:rsidRPr="00A23865">
        <w:t xml:space="preserve"> to the interrelatio</w:t>
      </w:r>
      <w:r>
        <w:t>nship between the water and carbon cycles</w:t>
      </w:r>
      <w:r w:rsidRPr="00A23865">
        <w:t>.</w:t>
      </w:r>
      <w:r>
        <w:t xml:space="preserve"> </w:t>
      </w:r>
      <w:r w:rsidRPr="00A23865">
        <w:t>Mitigation strategies to reduce CO</w:t>
      </w:r>
      <w:r w:rsidRPr="008A12BE">
        <w:rPr>
          <w:vertAlign w:val="subscript"/>
        </w:rPr>
        <w:t>2</w:t>
      </w:r>
      <w:r w:rsidRPr="00A23865">
        <w:t xml:space="preserve"> may feature but these must be clearly linked to the interrelationships between </w:t>
      </w:r>
      <w:r>
        <w:t xml:space="preserve">the </w:t>
      </w:r>
      <w:r w:rsidRPr="00A23865">
        <w:t>water and carbon</w:t>
      </w:r>
      <w:r>
        <w:t xml:space="preserve"> cycles.</w:t>
      </w:r>
    </w:p>
    <w:p w14:paraId="100CF52D" w14:textId="2EDA9094" w:rsidR="001F7FC3" w:rsidRDefault="001F7FC3" w:rsidP="00D91BD8">
      <w:pPr>
        <w:pStyle w:val="2BodyText"/>
        <w:keepNext/>
        <w:keepLines/>
      </w:pPr>
      <w:r w:rsidRPr="0033343D">
        <w:rPr>
          <w:i/>
        </w:rPr>
        <w:t>Conclusion needed:</w:t>
      </w:r>
      <w:r w:rsidRPr="0033343D">
        <w:t xml:space="preserve"> </w:t>
      </w:r>
      <w:r w:rsidR="003730C4" w:rsidRPr="0033343D">
        <w:t>T</w:t>
      </w:r>
      <w:r w:rsidRPr="0033343D">
        <w:t>here must be an overall statement of</w:t>
      </w:r>
      <w:r w:rsidR="00894239">
        <w:t xml:space="preserve"> the</w:t>
      </w:r>
      <w:r w:rsidRPr="0033343D">
        <w:t xml:space="preserve"> </w:t>
      </w:r>
      <w:r w:rsidR="00AE16EC" w:rsidRPr="0089581B">
        <w:rPr>
          <w:i/>
        </w:rPr>
        <w:t>extent to which</w:t>
      </w:r>
      <w:r w:rsidRPr="0033343D">
        <w:t xml:space="preserve"> the interrelationships are fragile and also of how any damage is irreversible.</w:t>
      </w:r>
    </w:p>
    <w:p w14:paraId="594A964E" w14:textId="43C8295A" w:rsidR="001F7FC3" w:rsidRPr="00E0440F" w:rsidRDefault="001F7FC3" w:rsidP="00D91BD8">
      <w:pPr>
        <w:pStyle w:val="2Bodyorderedlist"/>
        <w:keepLines/>
      </w:pPr>
      <w:r w:rsidRPr="00C92BC8">
        <w:rPr>
          <w:rStyle w:val="2BodyNumber"/>
        </w:rPr>
        <w:t>10</w:t>
      </w:r>
      <w:r w:rsidR="00C92BC8">
        <w:rPr>
          <w:b/>
        </w:rPr>
        <w:tab/>
      </w:r>
      <w:r>
        <w:t>H</w:t>
      </w:r>
      <w:r w:rsidRPr="00E0440F">
        <w:t xml:space="preserve">uman activities are likely to cover issues associated with the exploitation of </w:t>
      </w:r>
      <w:r>
        <w:t>tropical rainforests</w:t>
      </w:r>
      <w:r w:rsidR="00004DF1">
        <w:t>, e.g. d</w:t>
      </w:r>
      <w:r w:rsidRPr="00E0440F">
        <w:t>eforestation for wood, land clearance, transport and settlement</w:t>
      </w:r>
      <w:r>
        <w:t xml:space="preserve">. </w:t>
      </w:r>
      <w:r w:rsidR="009B5B1C">
        <w:t>You could also feature e</w:t>
      </w:r>
      <w:r>
        <w:t xml:space="preserve">xtraction of minerals </w:t>
      </w:r>
      <w:r w:rsidRPr="00E0440F">
        <w:t>as an activity causing potentially permanent change to the carbon cycle.</w:t>
      </w:r>
    </w:p>
    <w:p w14:paraId="1D75204E" w14:textId="20F512F9" w:rsidR="001F7FC3" w:rsidRDefault="001F7FC3" w:rsidP="00D91BD8">
      <w:pPr>
        <w:pStyle w:val="2BodyText"/>
        <w:keepNext/>
        <w:keepLines/>
      </w:pPr>
      <w:r w:rsidRPr="00E0440F">
        <w:t>In terms of expanding on the ‘</w:t>
      </w:r>
      <w:r>
        <w:t xml:space="preserve">permanent’ change aspect of the question, </w:t>
      </w:r>
      <w:r w:rsidR="001157AE">
        <w:t>you</w:t>
      </w:r>
      <w:r>
        <w:t xml:space="preserve"> could </w:t>
      </w:r>
      <w:r w:rsidRPr="00E0440F">
        <w:t>refer to the impact of deforestation on the nutrient cycle in rainforests. Once trees are removed in large numbers</w:t>
      </w:r>
      <w:r w:rsidR="00815180">
        <w:t>,</w:t>
      </w:r>
      <w:r w:rsidRPr="00E0440F">
        <w:t xml:space="preserve"> the carbon cycle is interrupted. Leaf litter is no longer returned to the ground for decomposition. The humus layer is left exposed to soil erosion as the canopy no longer exists. This further weakens the soil structure due to rain</w:t>
      </w:r>
      <w:r>
        <w:t>-</w:t>
      </w:r>
      <w:r w:rsidRPr="00E0440F">
        <w:t xml:space="preserve">splash impact. </w:t>
      </w:r>
      <w:r w:rsidR="004C54FB">
        <w:t>O</w:t>
      </w:r>
      <w:r w:rsidR="004C54FB" w:rsidRPr="00E0440F">
        <w:t>nce exposed</w:t>
      </w:r>
      <w:r w:rsidR="004C54FB">
        <w:t>, e</w:t>
      </w:r>
      <w:r w:rsidRPr="00E0440F">
        <w:t xml:space="preserve">roded soil is less capable of sustaining new plant growth. This process of rainforest desertification can lead to significant damage to </w:t>
      </w:r>
      <w:r w:rsidR="00BD0114">
        <w:t xml:space="preserve">the </w:t>
      </w:r>
      <w:r w:rsidRPr="00E0440F">
        <w:t xml:space="preserve">carbon cycle. </w:t>
      </w:r>
      <w:r w:rsidR="008018C8">
        <w:t>You might</w:t>
      </w:r>
      <w:r w:rsidRPr="00E0440F">
        <w:t xml:space="preserve"> link this to an ensuing lack of convection rainfall caused by a lack of transpiration.</w:t>
      </w:r>
    </w:p>
    <w:p w14:paraId="31650E61" w14:textId="7A123A29" w:rsidR="001F7FC3" w:rsidRDefault="001F7FC3" w:rsidP="00D91BD8">
      <w:pPr>
        <w:pStyle w:val="2BodyText"/>
        <w:keepNext/>
        <w:keepLines/>
      </w:pPr>
      <w:r w:rsidRPr="00E0440F">
        <w:t xml:space="preserve">In terms of the notion of permanence, </w:t>
      </w:r>
      <w:r w:rsidR="004D69E0">
        <w:t>you could</w:t>
      </w:r>
      <w:r w:rsidRPr="00E0440F">
        <w:t xml:space="preserve"> argue that the cycle will always return to equilibrium once human activity recedes. </w:t>
      </w:r>
      <w:r w:rsidR="006476AA">
        <w:t>Or you might</w:t>
      </w:r>
      <w:r w:rsidRPr="00E0440F">
        <w:t xml:space="preserve"> argue that damage is permanent in the sense that, for the foreseeable future, some areas have experienced irreversible loss.</w:t>
      </w:r>
    </w:p>
    <w:p w14:paraId="0CE56201" w14:textId="134688CB" w:rsidR="001F7FC3" w:rsidRDefault="001F7FC3" w:rsidP="00D91BD8">
      <w:pPr>
        <w:pStyle w:val="2BodyText"/>
        <w:keepNext/>
        <w:keepLines/>
      </w:pPr>
      <w:r w:rsidRPr="007201C0">
        <w:rPr>
          <w:i/>
        </w:rPr>
        <w:t>Conclusion needed:</w:t>
      </w:r>
      <w:r w:rsidRPr="007201C0">
        <w:t xml:space="preserve"> </w:t>
      </w:r>
      <w:r w:rsidR="003730C4" w:rsidRPr="007201C0">
        <w:t>T</w:t>
      </w:r>
      <w:r w:rsidRPr="007201C0">
        <w:t>here must be an overall statement of</w:t>
      </w:r>
      <w:r w:rsidR="00815180">
        <w:t xml:space="preserve"> the</w:t>
      </w:r>
      <w:r w:rsidR="003A5A66">
        <w:t xml:space="preserve"> </w:t>
      </w:r>
      <w:r w:rsidR="003A5A66" w:rsidRPr="003A5A66">
        <w:rPr>
          <w:i/>
        </w:rPr>
        <w:t>extent to which</w:t>
      </w:r>
      <w:r w:rsidRPr="007201C0">
        <w:t xml:space="preserve"> human activity is responsible for permanent change</w:t>
      </w:r>
      <w:r w:rsidR="003A5A66">
        <w:t>s</w:t>
      </w:r>
      <w:r w:rsidRPr="007201C0">
        <w:t xml:space="preserve"> in the carbon cycle.</w:t>
      </w:r>
    </w:p>
    <w:p w14:paraId="366E6416" w14:textId="13FA80DB" w:rsidR="00DB1542" w:rsidRDefault="00DB1542" w:rsidP="00D91BD8">
      <w:pPr>
        <w:pStyle w:val="1MainHead"/>
        <w:keepNext/>
        <w:keepLines/>
      </w:pPr>
      <w:r>
        <w:lastRenderedPageBreak/>
        <w:t xml:space="preserve">2 </w:t>
      </w:r>
      <w:r w:rsidRPr="004629D9">
        <w:t>Coastal</w:t>
      </w:r>
      <w:r>
        <w:t xml:space="preserve"> systems and landscapes</w:t>
      </w:r>
    </w:p>
    <w:p w14:paraId="0E601661" w14:textId="7392F50A" w:rsidR="001F7FC3" w:rsidRDefault="001F7FC3" w:rsidP="00D91BD8">
      <w:pPr>
        <w:pStyle w:val="2Bodyorderedlist"/>
        <w:keepLines/>
      </w:pPr>
      <w:r w:rsidRPr="00C92BC8">
        <w:rPr>
          <w:rStyle w:val="2BodyNumber"/>
        </w:rPr>
        <w:t>1</w:t>
      </w:r>
      <w:r w:rsidR="00C92BC8">
        <w:rPr>
          <w:rFonts w:asciiTheme="minorHAnsi" w:hAnsiTheme="minorHAnsi" w:cstheme="minorHAnsi"/>
          <w:b/>
        </w:rPr>
        <w:tab/>
      </w:r>
      <w:r>
        <w:t>Coastal energy can be used for wave creation, erosion or transport.</w:t>
      </w:r>
    </w:p>
    <w:p w14:paraId="17473D57" w14:textId="7B5AC67A" w:rsidR="001F7FC3" w:rsidRDefault="001F7FC3" w:rsidP="00D91BD8">
      <w:pPr>
        <w:pStyle w:val="2BodyText"/>
        <w:keepNext/>
        <w:keepLines/>
      </w:pPr>
      <w:r w:rsidRPr="006B6904">
        <w:t>Wind is responsible for the generation of waves as friction occurs</w:t>
      </w:r>
      <w:r>
        <w:t xml:space="preserve"> at the surface of the water</w:t>
      </w:r>
      <w:r w:rsidRPr="006B6904">
        <w:t>. Stronger winds blowing for a longer distance will generate bigger</w:t>
      </w:r>
      <w:r w:rsidR="00EF3476">
        <w:t>,</w:t>
      </w:r>
      <w:r w:rsidRPr="006B6904">
        <w:t xml:space="preserve"> mo</w:t>
      </w:r>
      <w:r>
        <w:t>re powerful/destructive waves</w:t>
      </w:r>
      <w:r w:rsidRPr="006B6904">
        <w:t>. Wind also affects currents in terms of the direc</w:t>
      </w:r>
      <w:r>
        <w:t>tion that wind is blowing</w:t>
      </w:r>
      <w:r w:rsidRPr="006B6904">
        <w:t>. This has a direct bearing on the potential for longshore drift</w:t>
      </w:r>
      <w:r w:rsidR="006A2B14">
        <w:t>,</w:t>
      </w:r>
      <w:r w:rsidRPr="006B6904">
        <w:t xml:space="preserve"> depending on the angle </w:t>
      </w:r>
      <w:r w:rsidR="003A5A66">
        <w:t>at which</w:t>
      </w:r>
      <w:r w:rsidRPr="006B6904">
        <w:t xml:space="preserve"> t</w:t>
      </w:r>
      <w:r>
        <w:t>he waves hit the coastline.</w:t>
      </w:r>
    </w:p>
    <w:p w14:paraId="5CB45045" w14:textId="7BE77F6C" w:rsidR="001F7FC3" w:rsidRPr="00A10AB2" w:rsidRDefault="001F7FC3" w:rsidP="00D91BD8">
      <w:pPr>
        <w:pStyle w:val="2Bodyorderedlist"/>
        <w:keepLines/>
      </w:pPr>
      <w:r w:rsidRPr="00C92BC8">
        <w:rPr>
          <w:rStyle w:val="2BodyNumber"/>
        </w:rPr>
        <w:t>2</w:t>
      </w:r>
      <w:r w:rsidR="00C92BC8">
        <w:rPr>
          <w:rFonts w:asciiTheme="minorHAnsi" w:hAnsiTheme="minorHAnsi" w:cstheme="minorHAnsi"/>
          <w:b/>
          <w:szCs w:val="24"/>
        </w:rPr>
        <w:tab/>
      </w:r>
      <w:r w:rsidRPr="00A10AB2">
        <w:t>The coast can be</w:t>
      </w:r>
      <w:r>
        <w:t xml:space="preserve"> described as an open system</w:t>
      </w:r>
      <w:r w:rsidRPr="00A10AB2">
        <w:t>.</w:t>
      </w:r>
      <w:r>
        <w:t xml:space="preserve"> </w:t>
      </w:r>
      <w:r w:rsidRPr="00A10AB2">
        <w:t>Inputs origin</w:t>
      </w:r>
      <w:r>
        <w:t>ate from outside the system</w:t>
      </w:r>
      <w:r w:rsidR="002E58E4">
        <w:t>,</w:t>
      </w:r>
      <w:r>
        <w:t xml:space="preserve"> </w:t>
      </w:r>
      <w:r w:rsidRPr="00A10AB2">
        <w:t>for example</w:t>
      </w:r>
      <w:r>
        <w:t xml:space="preserve"> energy from waves</w:t>
      </w:r>
      <w:r w:rsidR="003A5A66">
        <w:t xml:space="preserve"> and</w:t>
      </w:r>
      <w:r>
        <w:t xml:space="preserve"> wind</w:t>
      </w:r>
      <w:r w:rsidR="003A5A66">
        <w:t>,</w:t>
      </w:r>
      <w:r>
        <w:t xml:space="preserve"> and sediment from rivers. Outputs </w:t>
      </w:r>
      <w:r w:rsidR="00FE342F">
        <w:t>move</w:t>
      </w:r>
      <w:r w:rsidRPr="00AB1D3D">
        <w:t xml:space="preserve"> out of the</w:t>
      </w:r>
      <w:r>
        <w:t xml:space="preserve"> system</w:t>
      </w:r>
      <w:r w:rsidRPr="00A10AB2">
        <w:t>, for example sediment</w:t>
      </w:r>
      <w:r>
        <w:t xml:space="preserve"> </w:t>
      </w:r>
      <w:r w:rsidRPr="00A10AB2">
        <w:t>acc</w:t>
      </w:r>
      <w:r>
        <w:t xml:space="preserve">umulates above the tidal limit and </w:t>
      </w:r>
      <w:r w:rsidRPr="00A10AB2">
        <w:t>sediment eroded from the</w:t>
      </w:r>
      <w:r>
        <w:t xml:space="preserve"> </w:t>
      </w:r>
      <w:r w:rsidRPr="00A10AB2">
        <w:t>coast is transported beyo</w:t>
      </w:r>
      <w:r>
        <w:t>nd the local sediment cell</w:t>
      </w:r>
      <w:r w:rsidRPr="00A10AB2">
        <w:t>.</w:t>
      </w:r>
    </w:p>
    <w:p w14:paraId="0C785105" w14:textId="60A11E44" w:rsidR="001F7FC3" w:rsidRPr="00A10AB2" w:rsidRDefault="001F7FC3" w:rsidP="00D91BD8">
      <w:pPr>
        <w:pStyle w:val="2BodyText"/>
        <w:keepNext/>
        <w:keepLines/>
      </w:pPr>
      <w:r w:rsidRPr="00A10AB2">
        <w:t>As an open system the coast is linked to other natural systems</w:t>
      </w:r>
      <w:r>
        <w:t xml:space="preserve"> </w:t>
      </w:r>
      <w:r w:rsidR="003A5A66">
        <w:t>—</w:t>
      </w:r>
      <w:r w:rsidRPr="00A10AB2">
        <w:t xml:space="preserve"> including the atmosphere</w:t>
      </w:r>
      <w:r w:rsidR="00CA3176">
        <w:t>,</w:t>
      </w:r>
      <w:r w:rsidR="003A5A66">
        <w:t xml:space="preserve"> with wind</w:t>
      </w:r>
      <w:r w:rsidRPr="00A10AB2">
        <w:t xml:space="preserve"> as an input of</w:t>
      </w:r>
      <w:r>
        <w:t xml:space="preserve"> energy</w:t>
      </w:r>
      <w:r w:rsidR="00CF27C0">
        <w:t>. S</w:t>
      </w:r>
      <w:r w:rsidRPr="00A10AB2">
        <w:t xml:space="preserve">ediments </w:t>
      </w:r>
      <w:r w:rsidR="002E58E4">
        <w:t xml:space="preserve">that are </w:t>
      </w:r>
      <w:r w:rsidRPr="00A10AB2">
        <w:t xml:space="preserve">eroded from the coast </w:t>
      </w:r>
      <w:r w:rsidR="002E58E4">
        <w:t xml:space="preserve">are </w:t>
      </w:r>
      <w:r w:rsidRPr="00A10AB2">
        <w:t>transported into</w:t>
      </w:r>
      <w:r>
        <w:t xml:space="preserve"> </w:t>
      </w:r>
      <w:r w:rsidRPr="00A10AB2">
        <w:t xml:space="preserve">deep oceans </w:t>
      </w:r>
      <w:r w:rsidR="002E58E4">
        <w:t xml:space="preserve">and </w:t>
      </w:r>
      <w:r w:rsidRPr="00A10AB2">
        <w:t>becom</w:t>
      </w:r>
      <w:r>
        <w:t>e part of geological systems</w:t>
      </w:r>
      <w:r w:rsidRPr="00A10AB2">
        <w:t>, with</w:t>
      </w:r>
      <w:r>
        <w:t xml:space="preserve"> </w:t>
      </w:r>
      <w:r w:rsidRPr="00A10AB2">
        <w:t>dissolved carbon from chalk and limestone cliffs moving</w:t>
      </w:r>
      <w:r>
        <w:t xml:space="preserve"> through the carbon cycle</w:t>
      </w:r>
      <w:r w:rsidRPr="00A10AB2">
        <w:t>.</w:t>
      </w:r>
    </w:p>
    <w:p w14:paraId="2B8B1BBA" w14:textId="562D604B" w:rsidR="001F7FC3" w:rsidRPr="00BB5EAC" w:rsidRDefault="001F7FC3" w:rsidP="00BB5EAC">
      <w:pPr>
        <w:pStyle w:val="2BodyText"/>
      </w:pPr>
      <w:r w:rsidRPr="00C92BC8">
        <w:rPr>
          <w:rStyle w:val="2BodyNumber"/>
        </w:rPr>
        <w:t>3</w:t>
      </w:r>
      <w:r w:rsidR="00C92BC8">
        <w:tab/>
      </w:r>
      <w:r w:rsidRPr="00BB5EAC">
        <w:t>Tides are the periodic rise and fall in the level of the water in oceans and seas</w:t>
      </w:r>
      <w:r w:rsidR="004D151E" w:rsidRPr="00BB5EAC">
        <w:t xml:space="preserve">, and are </w:t>
      </w:r>
      <w:r w:rsidRPr="00BB5EAC">
        <w:t xml:space="preserve">the result of the gravitational attraction of the </w:t>
      </w:r>
      <w:r w:rsidR="003A5A66" w:rsidRPr="00BB5EAC">
        <w:t>S</w:t>
      </w:r>
      <w:r w:rsidRPr="00BB5EAC">
        <w:t xml:space="preserve">un and </w:t>
      </w:r>
      <w:r w:rsidR="003A5A66" w:rsidRPr="00BB5EAC">
        <w:t>M</w:t>
      </w:r>
      <w:r w:rsidRPr="00BB5EAC">
        <w:t>oon. The moon has the greatest influence, pulling water towards it to create high tide</w:t>
      </w:r>
      <w:r w:rsidR="003A5A66" w:rsidRPr="00BB5EAC">
        <w:t>s</w:t>
      </w:r>
      <w:r w:rsidRPr="00BB5EAC">
        <w:t xml:space="preserve">. </w:t>
      </w:r>
      <w:r w:rsidR="00B21BAB" w:rsidRPr="00BB5EAC">
        <w:t>Meanwhile, o</w:t>
      </w:r>
      <w:r w:rsidRPr="00BB5EAC">
        <w:t xml:space="preserve">n the opposite side of the sea/ocean, the tide is at its lowest. Tides run in cycles </w:t>
      </w:r>
      <w:r w:rsidR="005818EC" w:rsidRPr="00BB5EAC">
        <w:t>that follow</w:t>
      </w:r>
      <w:r w:rsidRPr="00BB5EAC">
        <w:t xml:space="preserve"> the 28-day lunar cycle, therefore every 28</w:t>
      </w:r>
      <w:r w:rsidR="005C2CA5" w:rsidRPr="00BB5EAC">
        <w:t> </w:t>
      </w:r>
      <w:r w:rsidRPr="00BB5EAC">
        <w:t xml:space="preserve">days the gravitational pull is greatest and this gives the highest tides </w:t>
      </w:r>
      <w:r w:rsidR="003A5A66">
        <w:t>—</w:t>
      </w:r>
      <w:r w:rsidRPr="00BB5EAC">
        <w:t xml:space="preserve"> spring tides. At the point in the cycle 14</w:t>
      </w:r>
      <w:r w:rsidR="00B70DDF" w:rsidRPr="00BB5EAC">
        <w:t> </w:t>
      </w:r>
      <w:r w:rsidRPr="00BB5EAC">
        <w:t>days after this event tides are at their lowest</w:t>
      </w:r>
      <w:r w:rsidR="004810F4" w:rsidRPr="00BB5EAC">
        <w:t>,</w:t>
      </w:r>
      <w:r w:rsidRPr="00BB5EAC">
        <w:t xml:space="preserve"> before begin</w:t>
      </w:r>
      <w:r w:rsidR="004810F4" w:rsidRPr="00BB5EAC">
        <w:t>ning</w:t>
      </w:r>
      <w:r w:rsidRPr="00BB5EAC">
        <w:t xml:space="preserve"> to rise again. This lowest point in the cycle is known as the neap tide. The </w:t>
      </w:r>
      <w:r w:rsidR="003A5A66" w:rsidRPr="00BB5EAC">
        <w:t>S</w:t>
      </w:r>
      <w:r w:rsidRPr="00BB5EAC">
        <w:t xml:space="preserve">un also influences tides but to a lesser extent. When the </w:t>
      </w:r>
      <w:r w:rsidR="003A5A66" w:rsidRPr="00BB5EAC">
        <w:t>M</w:t>
      </w:r>
      <w:r w:rsidRPr="00BB5EAC">
        <w:t xml:space="preserve">oon and </w:t>
      </w:r>
      <w:r w:rsidR="003A5A66" w:rsidRPr="00BB5EAC">
        <w:t>S</w:t>
      </w:r>
      <w:r w:rsidRPr="00BB5EAC">
        <w:t>un are in alignment, tides are particularly high.</w:t>
      </w:r>
    </w:p>
    <w:p w14:paraId="7D89A9FF" w14:textId="243F2990" w:rsidR="001F7FC3" w:rsidRDefault="001F7FC3" w:rsidP="00D91BD8">
      <w:pPr>
        <w:pStyle w:val="2Bodyorderedlist"/>
        <w:keepLines/>
      </w:pPr>
      <w:r w:rsidRPr="00C92BC8">
        <w:rPr>
          <w:rStyle w:val="2BodyNumber"/>
        </w:rPr>
        <w:lastRenderedPageBreak/>
        <w:t>4</w:t>
      </w:r>
      <w:r w:rsidR="00C92BC8">
        <w:rPr>
          <w:rFonts w:cstheme="minorHAnsi"/>
          <w:b/>
        </w:rPr>
        <w:tab/>
      </w:r>
      <w:r w:rsidRPr="0064005A">
        <w:rPr>
          <w:b/>
        </w:rPr>
        <w:t xml:space="preserve">Eustatic </w:t>
      </w:r>
      <w:r>
        <w:t>sea</w:t>
      </w:r>
      <w:r w:rsidR="005918D8">
        <w:t>-</w:t>
      </w:r>
      <w:r>
        <w:t xml:space="preserve">level change is that which occurs on a global scale and within the seas and oceans. This may be caused by an increase in world temperatures causing ice caps to melt </w:t>
      </w:r>
      <w:r w:rsidR="00F459DB">
        <w:t>and</w:t>
      </w:r>
      <w:r>
        <w:t xml:space="preserve"> increas</w:t>
      </w:r>
      <w:r w:rsidR="00F459DB">
        <w:t>ing</w:t>
      </w:r>
      <w:r>
        <w:t xml:space="preserve"> sea level (or conversely lower temperatures causing an increase in ice sheets and lower sea levels).</w:t>
      </w:r>
    </w:p>
    <w:p w14:paraId="254BA31C" w14:textId="75135014" w:rsidR="001F7FC3" w:rsidRDefault="001F7FC3" w:rsidP="00D91BD8">
      <w:pPr>
        <w:pStyle w:val="2BodyText"/>
        <w:keepNext/>
        <w:keepLines/>
      </w:pPr>
      <w:r w:rsidRPr="0064005A">
        <w:rPr>
          <w:b/>
        </w:rPr>
        <w:t xml:space="preserve">Isostatic </w:t>
      </w:r>
      <w:r>
        <w:t>sea</w:t>
      </w:r>
      <w:r w:rsidR="005918D8">
        <w:t>-</w:t>
      </w:r>
      <w:r>
        <w:t xml:space="preserve">level change is on a smaller scale and is the result of more localised factors </w:t>
      </w:r>
      <w:r w:rsidR="003A5A66">
        <w:t>—</w:t>
      </w:r>
      <w:r>
        <w:t xml:space="preserve"> such as isostatic rebound or tectonic activity resulting in land uplift </w:t>
      </w:r>
      <w:r w:rsidR="003A5A66">
        <w:t>—</w:t>
      </w:r>
      <w:r>
        <w:t xml:space="preserve"> and so is land</w:t>
      </w:r>
      <w:r w:rsidR="006D0D12">
        <w:t>-</w:t>
      </w:r>
      <w:r>
        <w:t>based.</w:t>
      </w:r>
    </w:p>
    <w:p w14:paraId="61BD2C3B" w14:textId="006C8E1C" w:rsidR="001F7FC3" w:rsidRPr="00743243" w:rsidRDefault="00224318" w:rsidP="00D91BD8">
      <w:pPr>
        <w:pStyle w:val="2BodyText"/>
        <w:keepNext/>
        <w:keepLines/>
      </w:pPr>
      <w:r>
        <w:t>Your</w:t>
      </w:r>
      <w:r w:rsidR="001F7FC3">
        <w:t xml:space="preserve"> answer must emphasise differences between the two concepts, with comparative statements to the fore.</w:t>
      </w:r>
    </w:p>
    <w:p w14:paraId="1013A505" w14:textId="2C1C7646" w:rsidR="001F7FC3" w:rsidRPr="009D3E81" w:rsidRDefault="001F7FC3" w:rsidP="00D91BD8">
      <w:pPr>
        <w:pStyle w:val="2Bodyorderedlist"/>
        <w:keepLines/>
      </w:pPr>
      <w:r w:rsidRPr="00C92BC8">
        <w:rPr>
          <w:rStyle w:val="2BodyNumber"/>
        </w:rPr>
        <w:t>5</w:t>
      </w:r>
      <w:r w:rsidR="00C92BC8">
        <w:rPr>
          <w:b/>
        </w:rPr>
        <w:tab/>
      </w:r>
      <w:r w:rsidR="00DE06F8">
        <w:t>Your r</w:t>
      </w:r>
      <w:r w:rsidRPr="009D3E81">
        <w:t>esponse will most likely refer to wind, waves, currents and tides</w:t>
      </w:r>
      <w:r w:rsidR="00092059">
        <w:t>,</w:t>
      </w:r>
      <w:r w:rsidRPr="009D3E81">
        <w:t xml:space="preserve"> and how these shape the coast</w:t>
      </w:r>
      <w:r>
        <w:t xml:space="preserve">line. The key is that </w:t>
      </w:r>
      <w:r w:rsidR="00092059">
        <w:t>you</w:t>
      </w:r>
      <w:r>
        <w:t xml:space="preserve"> </w:t>
      </w:r>
      <w:r w:rsidR="003A5A66">
        <w:t xml:space="preserve">assess the importance of </w:t>
      </w:r>
      <w:r w:rsidRPr="009D3E81">
        <w:t xml:space="preserve">energy in the development of the coastal landscape of choice. </w:t>
      </w:r>
      <w:r w:rsidR="005C0D60">
        <w:t>You are</w:t>
      </w:r>
      <w:r>
        <w:t xml:space="preserve"> expected </w:t>
      </w:r>
      <w:r w:rsidR="005C0D60">
        <w:t>to refer to</w:t>
      </w:r>
      <w:r>
        <w:t xml:space="preserve"> at least one named coastal landscape.</w:t>
      </w:r>
    </w:p>
    <w:p w14:paraId="5CAE78F9" w14:textId="6F8EBE8D" w:rsidR="001F7FC3" w:rsidRPr="009D3E81" w:rsidRDefault="001F7FC3" w:rsidP="00D91BD8">
      <w:pPr>
        <w:pStyle w:val="2BodyText"/>
        <w:keepNext/>
        <w:keepLines/>
      </w:pPr>
      <w:r w:rsidRPr="009D3E81">
        <w:t>High</w:t>
      </w:r>
      <w:r w:rsidR="005A6DC1">
        <w:t>-</w:t>
      </w:r>
      <w:r w:rsidRPr="009D3E81">
        <w:t>energy environments are characterised by strong winds and a large fetch, which generate strong currents and more destructive waves. These waves attack exposed coastlines, usually cliff</w:t>
      </w:r>
      <w:r>
        <w:t>-</w:t>
      </w:r>
      <w:r w:rsidRPr="009D3E81">
        <w:t>lined, where the water is deep and the waves can atta</w:t>
      </w:r>
      <w:r>
        <w:t xml:space="preserve">ck unimpeded by shallow water. </w:t>
      </w:r>
      <w:r w:rsidR="00291AE4">
        <w:t>You could refer to</w:t>
      </w:r>
      <w:r w:rsidRPr="009D3E81">
        <w:t xml:space="preserve"> geos, arches, caves, stacks and stumps as characteristic landforms created in these environments. </w:t>
      </w:r>
      <w:r w:rsidR="00233669">
        <w:t>You</w:t>
      </w:r>
      <w:r>
        <w:t xml:space="preserve"> should </w:t>
      </w:r>
      <w:r w:rsidRPr="009D3E81">
        <w:t>note t</w:t>
      </w:r>
      <w:r>
        <w:t>he importance of wind</w:t>
      </w:r>
      <w:r w:rsidR="008C0B68">
        <w:t>,</w:t>
      </w:r>
      <w:r>
        <w:t xml:space="preserve"> </w:t>
      </w:r>
      <w:r w:rsidRPr="009D3E81">
        <w:t>which in turn affects wave power.</w:t>
      </w:r>
    </w:p>
    <w:p w14:paraId="2C63BF3A" w14:textId="75F990AB" w:rsidR="001F7FC3" w:rsidRPr="009D3E81" w:rsidRDefault="00233669" w:rsidP="00D91BD8">
      <w:pPr>
        <w:pStyle w:val="2BodyText"/>
        <w:keepNext/>
        <w:keepLines/>
      </w:pPr>
      <w:r>
        <w:t>You might</w:t>
      </w:r>
      <w:r w:rsidR="001F7FC3" w:rsidRPr="009D3E81">
        <w:t xml:space="preserve"> assess the importance of constructive versus destructive waves and link this to the development of associated coastal landscapes.</w:t>
      </w:r>
    </w:p>
    <w:p w14:paraId="09ABD496" w14:textId="5A53C842" w:rsidR="001F7FC3" w:rsidRPr="009D3E81" w:rsidRDefault="00900560" w:rsidP="00D91BD8">
      <w:pPr>
        <w:pStyle w:val="2BodyText"/>
        <w:keepNext/>
        <w:keepLines/>
      </w:pPr>
      <w:r>
        <w:t xml:space="preserve">You could </w:t>
      </w:r>
      <w:r w:rsidR="001F7FC3" w:rsidRPr="009D3E81">
        <w:t>consider the direction of the prevailing wind in assessing</w:t>
      </w:r>
      <w:r w:rsidR="00432ED9">
        <w:t xml:space="preserve"> the</w:t>
      </w:r>
      <w:r w:rsidR="001F7FC3" w:rsidRPr="009D3E81">
        <w:t xml:space="preserve"> importance of sources of energy. Provided other conditions exist at the coastline (such as shallow water and a sediment supply), </w:t>
      </w:r>
      <w:r w:rsidR="00BC7EF2">
        <w:t>you could link this</w:t>
      </w:r>
      <w:r w:rsidR="001F7FC3" w:rsidRPr="009D3E81">
        <w:t xml:space="preserve"> to the development of beaches and spits. Again</w:t>
      </w:r>
      <w:r w:rsidR="00A36288">
        <w:t>,</w:t>
      </w:r>
      <w:r w:rsidR="001F7FC3" w:rsidRPr="009D3E81">
        <w:t xml:space="preserve"> the wind is the critical factor in the development of this landscape. These low</w:t>
      </w:r>
      <w:r w:rsidR="00A36288">
        <w:t>-</w:t>
      </w:r>
      <w:r w:rsidR="001F7FC3" w:rsidRPr="009D3E81">
        <w:t xml:space="preserve">energy environments are characterised by low wind speeds or calm conditions in sheltered environments. Waters tend to be shallow and constructive waves dominate. The swash is more powerful than backwash and sediments are pushed up the beaches in bays. </w:t>
      </w:r>
      <w:r w:rsidR="004A2758">
        <w:t>You might</w:t>
      </w:r>
      <w:r w:rsidR="001F7FC3" w:rsidRPr="009D3E81">
        <w:t xml:space="preserve"> link this to longshore drift and the formation of spits</w:t>
      </w:r>
      <w:r w:rsidR="00DD020B">
        <w:t>,</w:t>
      </w:r>
      <w:r w:rsidR="001F7FC3" w:rsidRPr="009D3E81">
        <w:t xml:space="preserve"> where local factors allow the formation of such features.</w:t>
      </w:r>
    </w:p>
    <w:p w14:paraId="20074108" w14:textId="00682A8F" w:rsidR="001F7FC3" w:rsidRDefault="001F7FC3" w:rsidP="00D91BD8">
      <w:pPr>
        <w:pStyle w:val="2BodyText"/>
        <w:keepNext/>
        <w:keepLines/>
      </w:pPr>
      <w:r w:rsidRPr="009D3E81">
        <w:t xml:space="preserve">Tides may also feature as an important energy supply. </w:t>
      </w:r>
      <w:r w:rsidR="00B1078A">
        <w:t>You might</w:t>
      </w:r>
      <w:r w:rsidRPr="009D3E81">
        <w:t xml:space="preserve"> consider estuaries and the development of mud flats and salt marshes. </w:t>
      </w:r>
      <w:r w:rsidR="00947878">
        <w:t>You might</w:t>
      </w:r>
      <w:r w:rsidRPr="009D3E81">
        <w:t xml:space="preserve"> also link</w:t>
      </w:r>
      <w:r w:rsidR="00947878">
        <w:t xml:space="preserve"> tides</w:t>
      </w:r>
      <w:r w:rsidRPr="009D3E81">
        <w:t xml:space="preserve"> to prevailing weather conditions</w:t>
      </w:r>
      <w:r w:rsidR="00DD020B">
        <w:t>,</w:t>
      </w:r>
      <w:r w:rsidRPr="009D3E81">
        <w:t xml:space="preserve"> and </w:t>
      </w:r>
      <w:r w:rsidR="00867752">
        <w:t xml:space="preserve">how </w:t>
      </w:r>
      <w:r w:rsidRPr="009D3E81">
        <w:t xml:space="preserve">low pressure and high tides coincide </w:t>
      </w:r>
      <w:r w:rsidR="003A5A66">
        <w:t xml:space="preserve">to give </w:t>
      </w:r>
      <w:r w:rsidRPr="009D3E81">
        <w:t>storm surges</w:t>
      </w:r>
      <w:r w:rsidR="003A5A66">
        <w:t>, which can</w:t>
      </w:r>
      <w:r w:rsidRPr="009D3E81">
        <w:t xml:space="preserve"> cause significant </w:t>
      </w:r>
      <w:r>
        <w:t>erosion</w:t>
      </w:r>
      <w:r w:rsidRPr="009D3E81">
        <w:t>.</w:t>
      </w:r>
    </w:p>
    <w:p w14:paraId="51568EC5" w14:textId="6902A287" w:rsidR="001F7FC3" w:rsidRDefault="001F7FC3" w:rsidP="00D91BD8">
      <w:pPr>
        <w:pStyle w:val="2BodyText"/>
        <w:keepNext/>
        <w:keepLines/>
      </w:pPr>
      <w:r w:rsidRPr="007201C0">
        <w:rPr>
          <w:i/>
        </w:rPr>
        <w:t>Conclusion needed:</w:t>
      </w:r>
      <w:r w:rsidRPr="007201C0">
        <w:t xml:space="preserve"> </w:t>
      </w:r>
      <w:r w:rsidR="003730C4" w:rsidRPr="007201C0">
        <w:t>T</w:t>
      </w:r>
      <w:r w:rsidRPr="007201C0">
        <w:t>here must be an overall assessment of the relative importance of different sources of energy in the creation of coastal landscapes.</w:t>
      </w:r>
    </w:p>
    <w:p w14:paraId="62881142" w14:textId="77777777" w:rsidR="00D91BD8" w:rsidRDefault="001F7FC3" w:rsidP="00D91BD8">
      <w:pPr>
        <w:pStyle w:val="2Bodyorderedlist"/>
        <w:keepLines/>
        <w:widowControl w:val="0"/>
      </w:pPr>
      <w:r w:rsidRPr="00C92BC8">
        <w:rPr>
          <w:rStyle w:val="2BodyNumber"/>
        </w:rPr>
        <w:lastRenderedPageBreak/>
        <w:t>6</w:t>
      </w:r>
      <w:r w:rsidR="00C92BC8">
        <w:rPr>
          <w:b/>
        </w:rPr>
        <w:tab/>
      </w:r>
      <w:r w:rsidR="007A2321">
        <w:t>You</w:t>
      </w:r>
      <w:r w:rsidRPr="00A10AB2">
        <w:t xml:space="preserve"> should recogni</w:t>
      </w:r>
      <w:r w:rsidR="007A2321">
        <w:t>se</w:t>
      </w:r>
      <w:r>
        <w:t xml:space="preserve"> that the last 10</w:t>
      </w:r>
      <w:r w:rsidR="00A02A4F">
        <w:t>,</w:t>
      </w:r>
      <w:r>
        <w:t>000 years has been</w:t>
      </w:r>
      <w:r w:rsidRPr="00A10AB2">
        <w:t xml:space="preserve"> a</w:t>
      </w:r>
      <w:r>
        <w:t xml:space="preserve"> </w:t>
      </w:r>
      <w:r w:rsidRPr="00A10AB2">
        <w:t xml:space="preserve">period of global </w:t>
      </w:r>
      <w:r w:rsidRPr="000A37A7">
        <w:t>sea</w:t>
      </w:r>
      <w:r w:rsidR="000A37A7" w:rsidRPr="000A37A7">
        <w:t>-</w:t>
      </w:r>
      <w:r w:rsidRPr="000A37A7">
        <w:t>level</w:t>
      </w:r>
      <w:r w:rsidRPr="00A10AB2">
        <w:t xml:space="preserve"> rise following the end of the last</w:t>
      </w:r>
      <w:r>
        <w:t xml:space="preserve"> </w:t>
      </w:r>
      <w:r w:rsidRPr="00A10AB2">
        <w:t>glacial period.</w:t>
      </w:r>
      <w:r w:rsidRPr="00A10AB2">
        <w:rPr>
          <w:rFonts w:eastAsia="SymbolMT"/>
        </w:rPr>
        <w:t xml:space="preserve"> </w:t>
      </w:r>
      <w:r w:rsidR="003D6165">
        <w:t>You might</w:t>
      </w:r>
      <w:r w:rsidRPr="00A10AB2">
        <w:t xml:space="preserve"> note that during this period some coastlines</w:t>
      </w:r>
      <w:r>
        <w:t xml:space="preserve"> </w:t>
      </w:r>
      <w:r w:rsidRPr="00A10AB2">
        <w:t>have experienced a relative rise in sea level</w:t>
      </w:r>
      <w:r w:rsidR="009E6C2A">
        <w:t>,</w:t>
      </w:r>
      <w:r w:rsidRPr="00A10AB2">
        <w:t xml:space="preserve"> whil</w:t>
      </w:r>
      <w:r w:rsidR="00151148">
        <w:t>e</w:t>
      </w:r>
      <w:r w:rsidRPr="00A10AB2">
        <w:t xml:space="preserve"> others have</w:t>
      </w:r>
      <w:r>
        <w:t xml:space="preserve"> </w:t>
      </w:r>
      <w:r w:rsidRPr="00A10AB2">
        <w:t>experienced a relative fall.</w:t>
      </w:r>
    </w:p>
    <w:p w14:paraId="1391EB56" w14:textId="190B00C6" w:rsidR="001F7FC3" w:rsidRDefault="00D44705" w:rsidP="00D91BD8">
      <w:pPr>
        <w:pStyle w:val="2Bodyorderedlist"/>
        <w:keepLines/>
        <w:rPr>
          <w:rFonts w:eastAsia="SymbolMT"/>
        </w:rPr>
      </w:pPr>
      <w:r>
        <w:t>You</w:t>
      </w:r>
      <w:r w:rsidR="001F7FC3">
        <w:t xml:space="preserve"> may </w:t>
      </w:r>
      <w:r w:rsidR="001F7FC3" w:rsidRPr="00A10AB2">
        <w:t>recognise that eustatic sea</w:t>
      </w:r>
      <w:r w:rsidR="005918D8">
        <w:t>-</w:t>
      </w:r>
      <w:r w:rsidR="001F7FC3" w:rsidRPr="00A10AB2">
        <w:t>level change has</w:t>
      </w:r>
      <w:r w:rsidR="001F7FC3">
        <w:t xml:space="preserve"> </w:t>
      </w:r>
      <w:r w:rsidR="001F7FC3" w:rsidRPr="00A10AB2">
        <w:t>led to global rises in sea level</w:t>
      </w:r>
      <w:r w:rsidR="00AA5408">
        <w:t>,</w:t>
      </w:r>
      <w:r w:rsidR="001F7FC3" w:rsidRPr="00A10AB2">
        <w:t xml:space="preserve"> resulting in coastlines of</w:t>
      </w:r>
      <w:r w:rsidR="001F7FC3">
        <w:t xml:space="preserve"> </w:t>
      </w:r>
      <w:r w:rsidR="001F7FC3" w:rsidRPr="00A10AB2">
        <w:t>submergence</w:t>
      </w:r>
      <w:r w:rsidR="003A5A66">
        <w:t>,</w:t>
      </w:r>
      <w:r w:rsidR="001F7FC3" w:rsidRPr="00A10AB2">
        <w:t xml:space="preserve"> with landforms such as rias, fjords and</w:t>
      </w:r>
      <w:r w:rsidR="001F7FC3">
        <w:t xml:space="preserve"> </w:t>
      </w:r>
      <w:r w:rsidR="003A5A66">
        <w:t>D</w:t>
      </w:r>
      <w:r w:rsidR="001F7FC3" w:rsidRPr="00A10AB2">
        <w:t xml:space="preserve">almatian </w:t>
      </w:r>
      <w:r w:rsidR="001F7FC3">
        <w:t xml:space="preserve">coasts. Reference to named examples can be expected. </w:t>
      </w:r>
      <w:r>
        <w:t>You could</w:t>
      </w:r>
      <w:r w:rsidR="001F7FC3">
        <w:t xml:space="preserve"> note that </w:t>
      </w:r>
      <w:r w:rsidR="001F7FC3" w:rsidRPr="00A10AB2">
        <w:t>f</w:t>
      </w:r>
      <w:r w:rsidR="001F7FC3">
        <w:t>ormerly glacial coastal regions</w:t>
      </w:r>
      <w:r w:rsidR="001F7FC3" w:rsidRPr="00A10AB2">
        <w:t xml:space="preserve"> rebounded following the loss of surface ice, resulting in</w:t>
      </w:r>
      <w:r w:rsidR="001F7FC3">
        <w:t xml:space="preserve"> </w:t>
      </w:r>
      <w:r w:rsidR="001F7FC3" w:rsidRPr="00A10AB2">
        <w:t>emergent coastlines</w:t>
      </w:r>
      <w:r w:rsidR="003A5A66">
        <w:t>,</w:t>
      </w:r>
      <w:r w:rsidR="001F7FC3" w:rsidRPr="00A10AB2">
        <w:t xml:space="preserve"> including raised beaches and marine</w:t>
      </w:r>
      <w:r w:rsidR="001F7FC3">
        <w:t xml:space="preserve"> platforms. Again</w:t>
      </w:r>
      <w:r w:rsidR="00BE38A0">
        <w:t>,</w:t>
      </w:r>
      <w:r w:rsidR="001F7FC3">
        <w:t xml:space="preserve"> named examples can be expected.</w:t>
      </w:r>
    </w:p>
    <w:p w14:paraId="5FFDF498" w14:textId="32101EC6" w:rsidR="001F7FC3" w:rsidRPr="00A10AB2" w:rsidRDefault="006229AA" w:rsidP="00D91BD8">
      <w:pPr>
        <w:pStyle w:val="2BodyText"/>
        <w:keepNext/>
        <w:keepLines/>
      </w:pPr>
      <w:r>
        <w:t>Your r</w:t>
      </w:r>
      <w:r w:rsidR="001F7FC3">
        <w:t>esponse</w:t>
      </w:r>
      <w:r>
        <w:t xml:space="preserve"> might</w:t>
      </w:r>
      <w:r w:rsidR="001F7FC3">
        <w:t xml:space="preserve"> also </w:t>
      </w:r>
      <w:r w:rsidR="001F7FC3" w:rsidRPr="00A10AB2">
        <w:t>evaluate the scale and rate of sea</w:t>
      </w:r>
      <w:r w:rsidR="00CC0E55">
        <w:t>-</w:t>
      </w:r>
      <w:r w:rsidR="001F7FC3" w:rsidRPr="00A10AB2">
        <w:t>level</w:t>
      </w:r>
      <w:r w:rsidR="001F7FC3">
        <w:t xml:space="preserve"> </w:t>
      </w:r>
      <w:r w:rsidR="001F7FC3" w:rsidRPr="00A10AB2">
        <w:t>change in different coastal settings.</w:t>
      </w:r>
      <w:r w:rsidR="001F7FC3" w:rsidRPr="00A10AB2">
        <w:rPr>
          <w:rFonts w:eastAsia="SymbolMT"/>
        </w:rPr>
        <w:t xml:space="preserve"> </w:t>
      </w:r>
      <w:r w:rsidR="001F7FC3" w:rsidRPr="00A10AB2">
        <w:t>The key is that there are clear links between sea</w:t>
      </w:r>
      <w:r w:rsidR="00CC0E55">
        <w:t>-l</w:t>
      </w:r>
      <w:r w:rsidR="001F7FC3" w:rsidRPr="00A10AB2">
        <w:t>evel change</w:t>
      </w:r>
      <w:r w:rsidR="001F7FC3">
        <w:t xml:space="preserve"> </w:t>
      </w:r>
      <w:r w:rsidR="001F7FC3" w:rsidRPr="00A10AB2">
        <w:t>and landforms producing coastal landscapes.</w:t>
      </w:r>
    </w:p>
    <w:p w14:paraId="2C9D4775" w14:textId="75AB4E6C" w:rsidR="001F7FC3" w:rsidRDefault="001F7FC3" w:rsidP="00D91BD8">
      <w:pPr>
        <w:pStyle w:val="2BodyText"/>
        <w:keepNext/>
        <w:keepLines/>
      </w:pPr>
      <w:r w:rsidRPr="007201C0">
        <w:rPr>
          <w:i/>
        </w:rPr>
        <w:t>Conclusion needed:</w:t>
      </w:r>
      <w:r w:rsidRPr="007201C0">
        <w:t xml:space="preserve"> </w:t>
      </w:r>
      <w:r w:rsidR="003730C4" w:rsidRPr="007201C0">
        <w:t>T</w:t>
      </w:r>
      <w:r w:rsidRPr="007201C0">
        <w:t>here must be an overall evaluation of the role of sea</w:t>
      </w:r>
      <w:r w:rsidR="00CC0E55">
        <w:t>-</w:t>
      </w:r>
      <w:r w:rsidRPr="007201C0">
        <w:t>level change in the development of coastal landscapes.</w:t>
      </w:r>
    </w:p>
    <w:p w14:paraId="1C1A5362" w14:textId="3A966114" w:rsidR="001F7FC3" w:rsidRDefault="001F7FC3" w:rsidP="00D91BD8">
      <w:pPr>
        <w:pStyle w:val="2Bodyorderedlist"/>
        <w:keepLines/>
      </w:pPr>
      <w:r w:rsidRPr="00C92BC8">
        <w:rPr>
          <w:rStyle w:val="2BodyNumber"/>
        </w:rPr>
        <w:t>7</w:t>
      </w:r>
      <w:r w:rsidR="00C92BC8">
        <w:rPr>
          <w:b/>
        </w:rPr>
        <w:tab/>
      </w:r>
      <w:r>
        <w:t>Soft engineering includes beach nourishment, dune regeneration, marsh creation and land</w:t>
      </w:r>
      <w:r w:rsidR="005A1F02">
        <w:t>-</w:t>
      </w:r>
      <w:r>
        <w:t xml:space="preserve">use management. </w:t>
      </w:r>
      <w:r w:rsidR="00581F85">
        <w:t>You could explain e</w:t>
      </w:r>
      <w:r>
        <w:t>ach of these strategies in some detail</w:t>
      </w:r>
      <w:r w:rsidR="00581F85">
        <w:t>. F</w:t>
      </w:r>
      <w:r>
        <w:t>or example:</w:t>
      </w:r>
    </w:p>
    <w:p w14:paraId="38FDA4C1" w14:textId="4D66633C" w:rsidR="001F7FC3" w:rsidRPr="00117B2C" w:rsidRDefault="001F7FC3" w:rsidP="00D91BD8">
      <w:pPr>
        <w:pStyle w:val="2BodyText"/>
        <w:keepNext/>
        <w:keepLines/>
      </w:pPr>
      <w:r w:rsidRPr="00E40554">
        <w:rPr>
          <w:b/>
        </w:rPr>
        <w:t>Beach nourishment</w:t>
      </w:r>
      <w:r w:rsidRPr="00117B2C">
        <w:t xml:space="preserve"> </w:t>
      </w:r>
      <w:r w:rsidR="0089581B">
        <w:t>—</w:t>
      </w:r>
      <w:r w:rsidRPr="00117B2C">
        <w:t xml:space="preserve"> the material (usually sand) is dredged from the seabed nearby (sometimes offshore) and placed on the beac</w:t>
      </w:r>
      <w:r>
        <w:t>h by spraying and then reworked</w:t>
      </w:r>
      <w:r w:rsidRPr="00117B2C">
        <w:t xml:space="preserve"> by machinery. Sometimes sand is taken from one end of a beach to another to replace that lost by longshore drift. This additional material acts like a natural beach and protects the foot of cliffs or the area behind the beach from erosion. Beach nourishment encourages the waves to break early and thereby dissipates wave energy before it reaches the coast.</w:t>
      </w:r>
    </w:p>
    <w:p w14:paraId="75A644E5" w14:textId="72695BE6" w:rsidR="001F7FC3" w:rsidRDefault="001F7FC3" w:rsidP="00D91BD8">
      <w:pPr>
        <w:pStyle w:val="2BodyText"/>
        <w:keepNext/>
        <w:keepLines/>
      </w:pPr>
      <w:r w:rsidRPr="00E40554">
        <w:rPr>
          <w:b/>
        </w:rPr>
        <w:t>The creation of marshes</w:t>
      </w:r>
      <w:r>
        <w:t xml:space="preserve"> forms a natural barrier between the sea and the inhabited area behind. This </w:t>
      </w:r>
      <w:r w:rsidR="00216308">
        <w:t>is</w:t>
      </w:r>
      <w:r>
        <w:t xml:space="preserve"> possible in many river estuaries. The area is allowed to flood and return to a more natural state, and </w:t>
      </w:r>
      <w:r w:rsidR="007D3D27">
        <w:t xml:space="preserve">so </w:t>
      </w:r>
      <w:r>
        <w:t xml:space="preserve">slow down/reduce the impact of the sea. The timing of planting </w:t>
      </w:r>
      <w:r w:rsidR="00581F49">
        <w:t>has</w:t>
      </w:r>
      <w:r>
        <w:t xml:space="preserve"> to take careful note of the spring tides to give the plants time to bed in.</w:t>
      </w:r>
    </w:p>
    <w:p w14:paraId="0E0E7443" w14:textId="2CD4F135" w:rsidR="001F7FC3" w:rsidRDefault="001F7FC3" w:rsidP="00D91BD8">
      <w:pPr>
        <w:pStyle w:val="2Bodyorderedlist"/>
        <w:keepLines/>
        <w:rPr>
          <w:rFonts w:eastAsia="Calibri"/>
        </w:rPr>
      </w:pPr>
      <w:r w:rsidRPr="00C92BC8">
        <w:rPr>
          <w:rStyle w:val="2BodyNumber"/>
          <w:rFonts w:eastAsia="Calibri"/>
        </w:rPr>
        <w:t>8</w:t>
      </w:r>
      <w:r w:rsidR="00C92BC8">
        <w:rPr>
          <w:rFonts w:eastAsia="Calibri"/>
          <w:b/>
        </w:rPr>
        <w:tab/>
      </w:r>
      <w:r>
        <w:rPr>
          <w:rFonts w:eastAsia="Calibri"/>
        </w:rPr>
        <w:t xml:space="preserve">Note </w:t>
      </w:r>
      <w:r w:rsidR="000508C3">
        <w:rPr>
          <w:rFonts w:eastAsia="Calibri"/>
        </w:rPr>
        <w:t xml:space="preserve">that </w:t>
      </w:r>
      <w:r>
        <w:rPr>
          <w:rFonts w:eastAsia="Calibri"/>
        </w:rPr>
        <w:t>a named case study is required.</w:t>
      </w:r>
    </w:p>
    <w:p w14:paraId="5B8EEE1A" w14:textId="4D0745E2" w:rsidR="001F7FC3" w:rsidRDefault="001F7FC3" w:rsidP="00D91BD8">
      <w:pPr>
        <w:pStyle w:val="2BodyText"/>
        <w:keepNext/>
        <w:keepLines/>
        <w:rPr>
          <w:rFonts w:eastAsia="Calibri"/>
        </w:rPr>
      </w:pPr>
      <w:r w:rsidRPr="002E08A1">
        <w:rPr>
          <w:rFonts w:eastAsia="Calibri"/>
          <w:b/>
        </w:rPr>
        <w:t>Explanation</w:t>
      </w:r>
      <w:r w:rsidR="007D3D27">
        <w:rPr>
          <w:rFonts w:eastAsia="Calibri"/>
          <w:b/>
        </w:rPr>
        <w:t>:</w:t>
      </w:r>
      <w:r w:rsidRPr="002E08A1">
        <w:rPr>
          <w:rFonts w:eastAsia="Calibri"/>
          <w:b/>
        </w:rPr>
        <w:t xml:space="preserve"> </w:t>
      </w:r>
      <w:r w:rsidR="007D3D27">
        <w:rPr>
          <w:rFonts w:eastAsia="Calibri"/>
        </w:rPr>
        <w:t>You s</w:t>
      </w:r>
      <w:r>
        <w:rPr>
          <w:rFonts w:eastAsia="Calibri"/>
        </w:rPr>
        <w:t>hould refer to the specific methods adopted for the selected case study. For example</w:t>
      </w:r>
      <w:r w:rsidR="004D2578">
        <w:rPr>
          <w:rFonts w:eastAsia="Calibri"/>
        </w:rPr>
        <w:t>,</w:t>
      </w:r>
      <w:r>
        <w:rPr>
          <w:rFonts w:eastAsia="Calibri"/>
        </w:rPr>
        <w:t xml:space="preserve"> on the North Sea coast in Yorkshire:</w:t>
      </w:r>
    </w:p>
    <w:p w14:paraId="15514B64" w14:textId="77777777" w:rsidR="001F7FC3" w:rsidRPr="0060451C" w:rsidRDefault="001F7FC3" w:rsidP="00D91BD8">
      <w:pPr>
        <w:pStyle w:val="2Bodyunorderedsublist2"/>
        <w:keepNext/>
        <w:keepLines/>
      </w:pPr>
      <w:r w:rsidRPr="0060451C">
        <w:t>the presence of sea walls and groynes at Bridlington, Hornsea and Withernsea, with the latter two also having rock armour</w:t>
      </w:r>
    </w:p>
    <w:p w14:paraId="6AC5FD0A" w14:textId="77777777" w:rsidR="001F7FC3" w:rsidRPr="0060451C" w:rsidRDefault="001F7FC3" w:rsidP="00D91BD8">
      <w:pPr>
        <w:pStyle w:val="2Bodyunorderedsublist2"/>
        <w:keepNext/>
        <w:keepLines/>
      </w:pPr>
      <w:r w:rsidRPr="0060451C">
        <w:t>Mappleton has rock armour and rock groynes</w:t>
      </w:r>
    </w:p>
    <w:p w14:paraId="48894DF0" w14:textId="53D00FAE" w:rsidR="001F7FC3" w:rsidRPr="0060451C" w:rsidRDefault="001F7FC3" w:rsidP="00D91BD8">
      <w:pPr>
        <w:pStyle w:val="2Bodyunorderedsublist2"/>
        <w:keepNext/>
        <w:keepLines/>
      </w:pPr>
      <w:r w:rsidRPr="0060451C">
        <w:lastRenderedPageBreak/>
        <w:t>Easington has revetments</w:t>
      </w:r>
    </w:p>
    <w:p w14:paraId="567FB9D7" w14:textId="252F564B" w:rsidR="001F7FC3" w:rsidRDefault="007D4611" w:rsidP="00D91BD8">
      <w:pPr>
        <w:pStyle w:val="2BodyText"/>
        <w:keepNext/>
        <w:keepLines/>
        <w:rPr>
          <w:rFonts w:eastAsia="Calibri"/>
        </w:rPr>
      </w:pPr>
      <w:r>
        <w:rPr>
          <w:rFonts w:eastAsia="Calibri"/>
        </w:rPr>
        <w:t>You</w:t>
      </w:r>
      <w:r w:rsidR="001F7FC3">
        <w:rPr>
          <w:rFonts w:eastAsia="Calibri"/>
        </w:rPr>
        <w:t xml:space="preserve"> should </w:t>
      </w:r>
      <w:r>
        <w:rPr>
          <w:rFonts w:eastAsia="Calibri"/>
        </w:rPr>
        <w:t>give</w:t>
      </w:r>
      <w:r w:rsidR="001F7FC3">
        <w:rPr>
          <w:rFonts w:eastAsia="Calibri"/>
        </w:rPr>
        <w:t xml:space="preserve"> clear explanation as to how the strategies work.</w:t>
      </w:r>
    </w:p>
    <w:p w14:paraId="7D095C25" w14:textId="1BCAD8BF" w:rsidR="001F7FC3" w:rsidRDefault="001F7FC3" w:rsidP="00D91BD8">
      <w:pPr>
        <w:pStyle w:val="2BodyText"/>
        <w:keepNext/>
        <w:keepLines/>
        <w:rPr>
          <w:rFonts w:eastAsia="Calibri"/>
        </w:rPr>
      </w:pPr>
      <w:r w:rsidRPr="002E08A1">
        <w:rPr>
          <w:rFonts w:eastAsia="Calibri"/>
          <w:b/>
        </w:rPr>
        <w:t>Comment</w:t>
      </w:r>
      <w:r>
        <w:rPr>
          <w:rFonts w:eastAsia="Calibri"/>
          <w:b/>
        </w:rPr>
        <w:t>ary</w:t>
      </w:r>
      <w:r w:rsidRPr="002E08A1">
        <w:rPr>
          <w:rFonts w:eastAsia="Calibri"/>
          <w:b/>
        </w:rPr>
        <w:t xml:space="preserve"> on effectiveness</w:t>
      </w:r>
      <w:r w:rsidR="007D3D27">
        <w:rPr>
          <w:rFonts w:eastAsia="Calibri"/>
          <w:b/>
        </w:rPr>
        <w:t>:</w:t>
      </w:r>
      <w:r w:rsidR="007D3D27" w:rsidRPr="002E08A1">
        <w:rPr>
          <w:rFonts w:eastAsia="Calibri"/>
          <w:b/>
        </w:rPr>
        <w:t xml:space="preserve"> </w:t>
      </w:r>
      <w:r w:rsidR="007D3D27">
        <w:rPr>
          <w:rFonts w:eastAsia="Calibri"/>
        </w:rPr>
        <w:t>You s</w:t>
      </w:r>
      <w:r>
        <w:rPr>
          <w:rFonts w:eastAsia="Calibri"/>
        </w:rPr>
        <w:t>hould refer to the extent to which the strategies reduce erosion</w:t>
      </w:r>
      <w:r w:rsidR="00F030C0">
        <w:rPr>
          <w:rFonts w:eastAsia="Calibri"/>
        </w:rPr>
        <w:t>,</w:t>
      </w:r>
      <w:r>
        <w:rPr>
          <w:rFonts w:eastAsia="Calibri"/>
        </w:rPr>
        <w:t xml:space="preserve"> with possibly some comment on their impact on other sections of the coastline. </w:t>
      </w:r>
      <w:r w:rsidR="00092E3A">
        <w:rPr>
          <w:rFonts w:eastAsia="Calibri"/>
        </w:rPr>
        <w:t>You could feature t</w:t>
      </w:r>
      <w:r>
        <w:rPr>
          <w:rFonts w:eastAsia="Calibri"/>
        </w:rPr>
        <w:t xml:space="preserve">he views of different people/interest groups involved. </w:t>
      </w:r>
      <w:r w:rsidR="00092E3A">
        <w:rPr>
          <w:rFonts w:eastAsia="Calibri"/>
        </w:rPr>
        <w:t>You</w:t>
      </w:r>
      <w:r>
        <w:rPr>
          <w:rFonts w:eastAsia="Calibri"/>
        </w:rPr>
        <w:t xml:space="preserve"> could also refer to the environmental impact, economic viability and aspects of sustainability.</w:t>
      </w:r>
    </w:p>
    <w:p w14:paraId="6B20FEFC" w14:textId="6BF9CAF6" w:rsidR="001F7FC3" w:rsidRPr="00A006B7" w:rsidRDefault="001F7FC3" w:rsidP="00D91BD8">
      <w:pPr>
        <w:pStyle w:val="2BodyText"/>
        <w:keepNext/>
        <w:keepLines/>
      </w:pPr>
      <w:r w:rsidRPr="00F030C0">
        <w:rPr>
          <w:rFonts w:eastAsia="Calibri"/>
          <w:i/>
        </w:rPr>
        <w:t>Note:</w:t>
      </w:r>
      <w:r>
        <w:rPr>
          <w:rFonts w:eastAsia="Calibri"/>
        </w:rPr>
        <w:t xml:space="preserve"> </w:t>
      </w:r>
      <w:r w:rsidR="00143994">
        <w:rPr>
          <w:rFonts w:eastAsia="Calibri"/>
        </w:rPr>
        <w:t>T</w:t>
      </w:r>
      <w:r>
        <w:rPr>
          <w:rFonts w:eastAsia="Calibri"/>
        </w:rPr>
        <w:t>he comment</w:t>
      </w:r>
      <w:r w:rsidR="0089581B">
        <w:rPr>
          <w:rFonts w:eastAsia="Calibri"/>
        </w:rPr>
        <w:t>ary</w:t>
      </w:r>
      <w:r>
        <w:rPr>
          <w:rFonts w:eastAsia="Calibri"/>
        </w:rPr>
        <w:t xml:space="preserve"> should relate to the identified scheme(s) and not be generic.</w:t>
      </w:r>
    </w:p>
    <w:p w14:paraId="39C9F788" w14:textId="40122010" w:rsidR="001F7FC3" w:rsidRPr="005C2037" w:rsidRDefault="001F7FC3" w:rsidP="00D91BD8">
      <w:pPr>
        <w:pStyle w:val="2Bodyorderedlist"/>
        <w:keepLines/>
      </w:pPr>
      <w:r w:rsidRPr="00C92BC8">
        <w:rPr>
          <w:rStyle w:val="2BodyNumber"/>
        </w:rPr>
        <w:t>9</w:t>
      </w:r>
      <w:r w:rsidR="00C92BC8">
        <w:rPr>
          <w:b/>
        </w:rPr>
        <w:tab/>
      </w:r>
      <w:r w:rsidR="00EA4936">
        <w:t>You might</w:t>
      </w:r>
      <w:r w:rsidRPr="005C2037">
        <w:t xml:space="preserve"> take a more physical approach by examining evidence in support of the statement, i</w:t>
      </w:r>
      <w:r>
        <w:t>.</w:t>
      </w:r>
      <w:r w:rsidRPr="005C2037">
        <w:t>e</w:t>
      </w:r>
      <w:r>
        <w:t>.</w:t>
      </w:r>
      <w:r w:rsidRPr="005C2037">
        <w:t xml:space="preserve"> that coastal flooding and erosion are set to become increasing</w:t>
      </w:r>
      <w:r>
        <w:t xml:space="preserve"> problems. </w:t>
      </w:r>
      <w:r w:rsidR="00B430D8">
        <w:t xml:space="preserve">You could </w:t>
      </w:r>
      <w:r w:rsidRPr="005C2037">
        <w:t>consider issues associated with areas vulnerable to erosion and how this is being exacerbated by coastal manag</w:t>
      </w:r>
      <w:r>
        <w:t xml:space="preserve">ement strategies </w:t>
      </w:r>
      <w:r w:rsidRPr="005C2037">
        <w:t xml:space="preserve">and local </w:t>
      </w:r>
      <w:r>
        <w:t>g</w:t>
      </w:r>
      <w:r w:rsidRPr="005C2037">
        <w:t xml:space="preserve">eomorphology. Climate </w:t>
      </w:r>
      <w:r w:rsidRPr="00F85D14">
        <w:t xml:space="preserve">change is also likely to feature. </w:t>
      </w:r>
      <w:r w:rsidR="00F85D14" w:rsidRPr="00F85D14">
        <w:t>Your response would be</w:t>
      </w:r>
      <w:r w:rsidRPr="00F85D14">
        <w:t xml:space="preserve"> likely to consider the impact of climate change</w:t>
      </w:r>
      <w:r w:rsidRPr="005C2037">
        <w:t xml:space="preserve"> on sea levels and associated expected changes to w</w:t>
      </w:r>
      <w:r>
        <w:t xml:space="preserve">eather patterns. </w:t>
      </w:r>
      <w:r w:rsidR="00C57CC0">
        <w:t>You could ar</w:t>
      </w:r>
      <w:r>
        <w:t>gu</w:t>
      </w:r>
      <w:r w:rsidR="00C57CC0">
        <w:t>e</w:t>
      </w:r>
      <w:r>
        <w:t xml:space="preserve"> </w:t>
      </w:r>
      <w:r w:rsidRPr="005C2037">
        <w:t>that these combined issues will impact on both flooding and erosion.</w:t>
      </w:r>
    </w:p>
    <w:p w14:paraId="1429EB9C" w14:textId="384EA602" w:rsidR="001F7FC3" w:rsidRDefault="00377943" w:rsidP="00D91BD8">
      <w:pPr>
        <w:pStyle w:val="2BodyText"/>
        <w:keepNext/>
        <w:keepLines/>
      </w:pPr>
      <w:r>
        <w:t xml:space="preserve">You </w:t>
      </w:r>
      <w:r w:rsidR="001F7FC3">
        <w:t>c</w:t>
      </w:r>
      <w:r w:rsidR="001F7FC3" w:rsidRPr="005C2037">
        <w:t xml:space="preserve">ould </w:t>
      </w:r>
      <w:r>
        <w:t xml:space="preserve">instead </w:t>
      </w:r>
      <w:r w:rsidR="001F7FC3" w:rsidRPr="005C2037">
        <w:t xml:space="preserve">consider coastal management as a way of mitigating the impact of erosion and managing flooding. For coastal </w:t>
      </w:r>
      <w:r w:rsidR="001F7FC3" w:rsidRPr="0005702C">
        <w:t xml:space="preserve">management, </w:t>
      </w:r>
      <w:r w:rsidR="0005702C" w:rsidRPr="0005702C">
        <w:t xml:space="preserve">you might refer </w:t>
      </w:r>
      <w:r w:rsidR="001F7FC3" w:rsidRPr="0005702C">
        <w:t>to</w:t>
      </w:r>
      <w:r w:rsidR="001F7FC3" w:rsidRPr="005C2037">
        <w:t xml:space="preserve"> schemes </w:t>
      </w:r>
      <w:r w:rsidR="00BB3752">
        <w:t>that</w:t>
      </w:r>
      <w:r w:rsidR="001F7FC3" w:rsidRPr="005C2037">
        <w:t xml:space="preserve"> involve hard and/or soft engineering. Hard engineering is likely to consider groynes, revetments, sea walls and riprap. Soft engineering is likely to consider beach replenishment, vegetation planting and managed retreat. The distinction</w:t>
      </w:r>
      <w:r w:rsidR="001F7FC3">
        <w:t xml:space="preserve"> between the two</w:t>
      </w:r>
      <w:r w:rsidR="001F7FC3" w:rsidRPr="005C2037">
        <w:t xml:space="preserve"> is in the way soft engineering attempts to manage flooding and erosion in a more natural and sustainable fashion, working more effectively</w:t>
      </w:r>
      <w:r w:rsidR="002D5A3D" w:rsidRPr="002D5A3D">
        <w:t xml:space="preserve"> </w:t>
      </w:r>
      <w:r w:rsidR="002D5A3D" w:rsidRPr="005C2037">
        <w:t>with nature</w:t>
      </w:r>
      <w:r w:rsidR="001F7FC3" w:rsidRPr="005C2037">
        <w:t>.</w:t>
      </w:r>
    </w:p>
    <w:p w14:paraId="274072ED" w14:textId="7917C109" w:rsidR="001F7FC3" w:rsidRPr="005C2037" w:rsidRDefault="001E637D" w:rsidP="00D91BD8">
      <w:pPr>
        <w:pStyle w:val="2BodyText"/>
        <w:keepNext/>
        <w:keepLines/>
      </w:pPr>
      <w:r>
        <w:t>Your e</w:t>
      </w:r>
      <w:r w:rsidR="001F7FC3">
        <w:t xml:space="preserve">valuation should </w:t>
      </w:r>
      <w:r w:rsidR="001F7FC3" w:rsidRPr="005C2037">
        <w:t>consider the effectiveness of the scheme</w:t>
      </w:r>
      <w:r w:rsidR="001F7FC3">
        <w:t>(s)</w:t>
      </w:r>
      <w:r w:rsidR="001F7FC3" w:rsidRPr="005C2037">
        <w:t xml:space="preserve"> and the cost. </w:t>
      </w:r>
      <w:r w:rsidR="008F74F3">
        <w:t>You could</w:t>
      </w:r>
      <w:r w:rsidR="001F7FC3" w:rsidRPr="005C2037">
        <w:t xml:space="preserve"> evaluate soft versus hard engineering in relation to environmental impact.</w:t>
      </w:r>
    </w:p>
    <w:p w14:paraId="6E85AADD" w14:textId="6E3E22B7" w:rsidR="001F7FC3" w:rsidRDefault="001F7FC3" w:rsidP="00D91BD8">
      <w:pPr>
        <w:pStyle w:val="2BodyText"/>
        <w:keepNext/>
        <w:keepLines/>
      </w:pPr>
      <w:r w:rsidRPr="007201C0">
        <w:rPr>
          <w:i/>
        </w:rPr>
        <w:t>Conclusion needed:</w:t>
      </w:r>
      <w:r w:rsidRPr="007201C0">
        <w:t xml:space="preserve"> </w:t>
      </w:r>
      <w:r w:rsidR="003730C4" w:rsidRPr="007201C0">
        <w:t>T</w:t>
      </w:r>
      <w:r w:rsidRPr="007201C0">
        <w:t xml:space="preserve">here must be an overall statement of </w:t>
      </w:r>
      <w:r w:rsidR="00471091">
        <w:t xml:space="preserve">the </w:t>
      </w:r>
      <w:r w:rsidR="0089581B" w:rsidRPr="0089581B">
        <w:rPr>
          <w:i/>
        </w:rPr>
        <w:t>extent to which</w:t>
      </w:r>
      <w:r w:rsidRPr="007201C0">
        <w:t xml:space="preserve"> coastal flooding and erosion will become more common occurrence</w:t>
      </w:r>
      <w:r w:rsidR="00346722">
        <w:t>s</w:t>
      </w:r>
      <w:r w:rsidRPr="007201C0">
        <w:t xml:space="preserve"> in the future.</w:t>
      </w:r>
    </w:p>
    <w:p w14:paraId="0E29D45C" w14:textId="4335661B" w:rsidR="001F7FC3" w:rsidRDefault="001F7FC3" w:rsidP="00D91BD8">
      <w:pPr>
        <w:pStyle w:val="2Bodyorderedlist"/>
        <w:keepLines/>
        <w:rPr>
          <w:rFonts w:eastAsia="Calibri"/>
        </w:rPr>
      </w:pPr>
      <w:r w:rsidRPr="00C92BC8">
        <w:rPr>
          <w:rStyle w:val="2BodyNumber"/>
        </w:rPr>
        <w:t>10</w:t>
      </w:r>
      <w:r w:rsidR="00C92BC8">
        <w:rPr>
          <w:rFonts w:cstheme="minorHAnsi"/>
          <w:b/>
        </w:rPr>
        <w:tab/>
      </w:r>
      <w:r>
        <w:rPr>
          <w:rFonts w:eastAsia="Calibri"/>
        </w:rPr>
        <w:t xml:space="preserve">Note </w:t>
      </w:r>
      <w:r w:rsidR="000528F9">
        <w:rPr>
          <w:rFonts w:eastAsia="Calibri"/>
        </w:rPr>
        <w:t xml:space="preserve">that </w:t>
      </w:r>
      <w:r>
        <w:rPr>
          <w:rFonts w:eastAsia="Calibri"/>
        </w:rPr>
        <w:t>a named case study is required.</w:t>
      </w:r>
    </w:p>
    <w:p w14:paraId="75C4823E" w14:textId="1321FCE2" w:rsidR="001F7FC3" w:rsidRDefault="00E33563" w:rsidP="00D91BD8">
      <w:pPr>
        <w:pStyle w:val="2BodyText"/>
        <w:keepNext/>
        <w:keepLines/>
        <w:rPr>
          <w:rFonts w:cstheme="minorHAnsi"/>
        </w:rPr>
      </w:pPr>
      <w:r>
        <w:rPr>
          <w:rFonts w:cstheme="minorHAnsi"/>
        </w:rPr>
        <w:t>Your r</w:t>
      </w:r>
      <w:r w:rsidR="001F7FC3" w:rsidRPr="00E25FDF">
        <w:rPr>
          <w:rFonts w:cstheme="minorHAnsi"/>
        </w:rPr>
        <w:t xml:space="preserve">esponse should </w:t>
      </w:r>
      <w:r w:rsidR="001F7FC3">
        <w:rPr>
          <w:rFonts w:cstheme="minorHAnsi"/>
        </w:rPr>
        <w:t xml:space="preserve">describe and </w:t>
      </w:r>
      <w:r w:rsidR="001F7FC3" w:rsidRPr="00E25FDF">
        <w:rPr>
          <w:rFonts w:cstheme="minorHAnsi"/>
        </w:rPr>
        <w:t>evaluate the nature of predicted climate</w:t>
      </w:r>
      <w:r w:rsidR="001F7FC3">
        <w:rPr>
          <w:rFonts w:cstheme="minorHAnsi"/>
        </w:rPr>
        <w:t xml:space="preserve"> </w:t>
      </w:r>
      <w:r w:rsidR="001F7FC3" w:rsidRPr="00E25FDF">
        <w:rPr>
          <w:rFonts w:cstheme="minorHAnsi"/>
        </w:rPr>
        <w:t>change, i</w:t>
      </w:r>
      <w:r w:rsidR="001F7FC3">
        <w:rPr>
          <w:rFonts w:cstheme="minorHAnsi"/>
        </w:rPr>
        <w:t>.</w:t>
      </w:r>
      <w:r w:rsidR="001F7FC3" w:rsidRPr="00E25FDF">
        <w:rPr>
          <w:rFonts w:cstheme="minorHAnsi"/>
        </w:rPr>
        <w:t>e</w:t>
      </w:r>
      <w:r w:rsidR="001F7FC3">
        <w:rPr>
          <w:rFonts w:cstheme="minorHAnsi"/>
        </w:rPr>
        <w:t>.</w:t>
      </w:r>
      <w:r w:rsidR="001F7FC3" w:rsidRPr="00E25FDF">
        <w:rPr>
          <w:rFonts w:cstheme="minorHAnsi"/>
        </w:rPr>
        <w:t xml:space="preserve"> increased global temperatures, changes to</w:t>
      </w:r>
      <w:r w:rsidR="001F7FC3">
        <w:rPr>
          <w:rFonts w:cstheme="minorHAnsi"/>
        </w:rPr>
        <w:t xml:space="preserve"> </w:t>
      </w:r>
      <w:r w:rsidR="001F7FC3" w:rsidRPr="00E25FDF">
        <w:rPr>
          <w:rFonts w:cstheme="minorHAnsi"/>
        </w:rPr>
        <w:t>precipitation patterns and increased storm activity.</w:t>
      </w:r>
      <w:r w:rsidR="001F7FC3" w:rsidRPr="00E25FDF">
        <w:rPr>
          <w:rFonts w:eastAsia="SymbolMT" w:cstheme="minorHAnsi"/>
        </w:rPr>
        <w:t xml:space="preserve"> </w:t>
      </w:r>
      <w:r w:rsidR="00C06AB6">
        <w:rPr>
          <w:rFonts w:cstheme="minorHAnsi"/>
        </w:rPr>
        <w:t>You might</w:t>
      </w:r>
      <w:r w:rsidR="001F7FC3">
        <w:rPr>
          <w:rFonts w:cstheme="minorHAnsi"/>
        </w:rPr>
        <w:t xml:space="preserve"> assess the </w:t>
      </w:r>
      <w:r w:rsidR="001F7FC3" w:rsidRPr="00E25FDF">
        <w:rPr>
          <w:rFonts w:cstheme="minorHAnsi"/>
        </w:rPr>
        <w:t>impacts of</w:t>
      </w:r>
      <w:r w:rsidR="001F7FC3">
        <w:rPr>
          <w:rFonts w:cstheme="minorHAnsi"/>
        </w:rPr>
        <w:t xml:space="preserve"> these changes </w:t>
      </w:r>
      <w:r w:rsidR="001F7FC3" w:rsidRPr="00E25FDF">
        <w:rPr>
          <w:rFonts w:cstheme="minorHAnsi"/>
        </w:rPr>
        <w:t>on coastal landforms and</w:t>
      </w:r>
      <w:r w:rsidR="001F7FC3">
        <w:rPr>
          <w:rFonts w:cstheme="minorHAnsi"/>
        </w:rPr>
        <w:t xml:space="preserve"> </w:t>
      </w:r>
      <w:r w:rsidR="001F7FC3" w:rsidRPr="00E25FDF">
        <w:rPr>
          <w:rFonts w:cstheme="minorHAnsi"/>
        </w:rPr>
        <w:t>landscapes. This may include the impacts of increased</w:t>
      </w:r>
      <w:r w:rsidR="001F7FC3">
        <w:rPr>
          <w:rFonts w:cstheme="minorHAnsi"/>
        </w:rPr>
        <w:t xml:space="preserve"> </w:t>
      </w:r>
      <w:r w:rsidR="001F7FC3" w:rsidRPr="00E25FDF">
        <w:rPr>
          <w:rFonts w:cstheme="minorHAnsi"/>
        </w:rPr>
        <w:t>frequency, intensity and magnitude of coastal flooding, and</w:t>
      </w:r>
      <w:r w:rsidR="001F7FC3">
        <w:rPr>
          <w:rFonts w:cstheme="minorHAnsi"/>
        </w:rPr>
        <w:t xml:space="preserve"> </w:t>
      </w:r>
      <w:r w:rsidR="001F7FC3" w:rsidRPr="00E25FDF">
        <w:rPr>
          <w:rFonts w:cstheme="minorHAnsi"/>
        </w:rPr>
        <w:t>implications of increased rates of coastal erosion.</w:t>
      </w:r>
    </w:p>
    <w:p w14:paraId="0EC586E7" w14:textId="66F984B5" w:rsidR="001F7FC3" w:rsidRDefault="00AB4568" w:rsidP="00D91BD8">
      <w:pPr>
        <w:pStyle w:val="2BodyText"/>
        <w:keepNext/>
        <w:keepLines/>
        <w:rPr>
          <w:rFonts w:eastAsia="SymbolMT" w:cstheme="minorHAnsi"/>
        </w:rPr>
      </w:pPr>
      <w:r>
        <w:rPr>
          <w:rFonts w:cstheme="minorHAnsi"/>
        </w:rPr>
        <w:lastRenderedPageBreak/>
        <w:t>You should also make j</w:t>
      </w:r>
      <w:r w:rsidR="001F7FC3" w:rsidRPr="00E25FDF">
        <w:rPr>
          <w:rFonts w:cstheme="minorHAnsi"/>
        </w:rPr>
        <w:t>udgements</w:t>
      </w:r>
      <w:r w:rsidR="001F7FC3">
        <w:rPr>
          <w:rFonts w:cstheme="minorHAnsi"/>
        </w:rPr>
        <w:t xml:space="preserve"> </w:t>
      </w:r>
      <w:r w:rsidR="001F7FC3" w:rsidRPr="00E25FDF">
        <w:rPr>
          <w:rFonts w:cstheme="minorHAnsi"/>
        </w:rPr>
        <w:t>about the challenges such changes will pose for the sustainable management of the coastal environment.</w:t>
      </w:r>
      <w:r w:rsidR="001F7FC3">
        <w:rPr>
          <w:rFonts w:cstheme="minorHAnsi"/>
        </w:rPr>
        <w:t xml:space="preserve"> This may</w:t>
      </w:r>
      <w:r w:rsidR="001F7FC3" w:rsidRPr="00E25FDF">
        <w:rPr>
          <w:rFonts w:cstheme="minorHAnsi"/>
        </w:rPr>
        <w:t xml:space="preserve"> include an assessment of the sustainability of</w:t>
      </w:r>
      <w:r w:rsidR="001F7FC3">
        <w:rPr>
          <w:rFonts w:cstheme="minorHAnsi"/>
        </w:rPr>
        <w:t xml:space="preserve"> </w:t>
      </w:r>
      <w:r w:rsidR="001F7FC3" w:rsidRPr="00E25FDF">
        <w:rPr>
          <w:rFonts w:cstheme="minorHAnsi"/>
        </w:rPr>
        <w:t>different coastal erosion and flood protection methods.</w:t>
      </w:r>
    </w:p>
    <w:p w14:paraId="4AD5017E" w14:textId="01152FEA" w:rsidR="001F7FC3" w:rsidRDefault="00513859" w:rsidP="00D91BD8">
      <w:pPr>
        <w:pStyle w:val="2BodyText"/>
        <w:keepNext/>
        <w:keepLines/>
        <w:rPr>
          <w:rFonts w:cstheme="minorHAnsi"/>
        </w:rPr>
      </w:pPr>
      <w:r>
        <w:rPr>
          <w:rFonts w:cstheme="minorHAnsi"/>
        </w:rPr>
        <w:t>Your r</w:t>
      </w:r>
      <w:r w:rsidR="001F7FC3" w:rsidRPr="00E25FDF">
        <w:rPr>
          <w:rFonts w:cstheme="minorHAnsi"/>
        </w:rPr>
        <w:t>esponse may assess the implications of predicted climate</w:t>
      </w:r>
      <w:r w:rsidR="001F7FC3">
        <w:rPr>
          <w:rFonts w:cstheme="minorHAnsi"/>
        </w:rPr>
        <w:t xml:space="preserve"> change on the </w:t>
      </w:r>
      <w:r w:rsidR="001F7FC3" w:rsidRPr="00E25FDF">
        <w:rPr>
          <w:rFonts w:cstheme="minorHAnsi"/>
        </w:rPr>
        <w:t>population of the chosen coastal</w:t>
      </w:r>
      <w:r w:rsidR="001F7FC3">
        <w:rPr>
          <w:rFonts w:cstheme="minorHAnsi"/>
        </w:rPr>
        <w:t xml:space="preserve"> </w:t>
      </w:r>
      <w:r w:rsidR="001F7FC3" w:rsidRPr="00E25FDF">
        <w:rPr>
          <w:rFonts w:cstheme="minorHAnsi"/>
        </w:rPr>
        <w:t>environment and the extent to which challenges posed to them</w:t>
      </w:r>
      <w:r w:rsidR="001F7FC3">
        <w:rPr>
          <w:rFonts w:cstheme="minorHAnsi"/>
        </w:rPr>
        <w:t xml:space="preserve"> </w:t>
      </w:r>
      <w:r w:rsidR="001F7FC3" w:rsidRPr="00E25FDF">
        <w:rPr>
          <w:rFonts w:cstheme="minorHAnsi"/>
        </w:rPr>
        <w:t>can be managed sustai</w:t>
      </w:r>
      <w:r w:rsidR="001F7FC3">
        <w:rPr>
          <w:rFonts w:cstheme="minorHAnsi"/>
        </w:rPr>
        <w:t>nably</w:t>
      </w:r>
      <w:r w:rsidR="001F7FC3" w:rsidRPr="00710ECC">
        <w:rPr>
          <w:rFonts w:cstheme="minorHAnsi"/>
        </w:rPr>
        <w:t xml:space="preserve">. </w:t>
      </w:r>
      <w:r w:rsidR="00710ECC" w:rsidRPr="00710ECC">
        <w:rPr>
          <w:rFonts w:cstheme="minorHAnsi"/>
        </w:rPr>
        <w:t>You might</w:t>
      </w:r>
      <w:r w:rsidR="001F7FC3" w:rsidRPr="00710ECC">
        <w:rPr>
          <w:rFonts w:cstheme="minorHAnsi"/>
        </w:rPr>
        <w:t xml:space="preserve"> also</w:t>
      </w:r>
      <w:r w:rsidR="001F7FC3">
        <w:rPr>
          <w:rFonts w:cstheme="minorHAnsi"/>
        </w:rPr>
        <w:t xml:space="preserve"> </w:t>
      </w:r>
      <w:r w:rsidR="001F7FC3" w:rsidRPr="00E25FDF">
        <w:rPr>
          <w:rFonts w:cstheme="minorHAnsi"/>
        </w:rPr>
        <w:t>assess the</w:t>
      </w:r>
      <w:r w:rsidR="001F7FC3">
        <w:rPr>
          <w:rFonts w:cstheme="minorHAnsi"/>
        </w:rPr>
        <w:t xml:space="preserve"> </w:t>
      </w:r>
      <w:r w:rsidR="001F7FC3" w:rsidRPr="00E25FDF">
        <w:rPr>
          <w:rFonts w:cstheme="minorHAnsi"/>
        </w:rPr>
        <w:t>sust</w:t>
      </w:r>
      <w:r w:rsidR="001F7FC3">
        <w:rPr>
          <w:rFonts w:cstheme="minorHAnsi"/>
        </w:rPr>
        <w:t>ainability of possible mitigation strategies</w:t>
      </w:r>
      <w:r w:rsidR="001F7FC3" w:rsidRPr="00E25FDF">
        <w:rPr>
          <w:rFonts w:cstheme="minorHAnsi"/>
        </w:rPr>
        <w:t xml:space="preserve"> that could be used to</w:t>
      </w:r>
      <w:r w:rsidR="001F7FC3">
        <w:rPr>
          <w:rFonts w:cstheme="minorHAnsi"/>
        </w:rPr>
        <w:t xml:space="preserve"> reduce the scale of climate change. </w:t>
      </w:r>
      <w:r w:rsidR="00AE538F">
        <w:rPr>
          <w:rFonts w:cstheme="minorHAnsi"/>
        </w:rPr>
        <w:t>You could make j</w:t>
      </w:r>
      <w:r w:rsidR="001F7FC3" w:rsidRPr="00E25FDF">
        <w:rPr>
          <w:rFonts w:cstheme="minorHAnsi"/>
        </w:rPr>
        <w:t>udgements on the sus</w:t>
      </w:r>
      <w:r w:rsidR="001F7FC3">
        <w:rPr>
          <w:rFonts w:cstheme="minorHAnsi"/>
        </w:rPr>
        <w:t xml:space="preserve">tainability of </w:t>
      </w:r>
      <w:r w:rsidR="001F7FC3" w:rsidRPr="00E25FDF">
        <w:rPr>
          <w:rFonts w:cstheme="minorHAnsi"/>
        </w:rPr>
        <w:t>land</w:t>
      </w:r>
      <w:r w:rsidR="00C81ACB">
        <w:rPr>
          <w:rFonts w:cstheme="minorHAnsi"/>
        </w:rPr>
        <w:t>-</w:t>
      </w:r>
      <w:r w:rsidR="001F7FC3" w:rsidRPr="00E25FDF">
        <w:rPr>
          <w:rFonts w:cstheme="minorHAnsi"/>
        </w:rPr>
        <w:t>use planning and integrated coastal zone</w:t>
      </w:r>
      <w:r w:rsidR="001F7FC3">
        <w:rPr>
          <w:rFonts w:cstheme="minorHAnsi"/>
        </w:rPr>
        <w:t xml:space="preserve"> </w:t>
      </w:r>
      <w:r w:rsidR="001F7FC3" w:rsidRPr="00E25FDF">
        <w:rPr>
          <w:rFonts w:cstheme="minorHAnsi"/>
        </w:rPr>
        <w:t xml:space="preserve">management </w:t>
      </w:r>
      <w:r w:rsidR="001F7FC3">
        <w:rPr>
          <w:rFonts w:cstheme="minorHAnsi"/>
        </w:rPr>
        <w:t>in the case study area.</w:t>
      </w:r>
    </w:p>
    <w:p w14:paraId="68A713BD" w14:textId="115F0158" w:rsidR="001F7FC3" w:rsidRDefault="001F7FC3" w:rsidP="00D91BD8">
      <w:pPr>
        <w:pStyle w:val="2BodyText"/>
        <w:keepNext/>
        <w:keepLines/>
      </w:pPr>
      <w:r w:rsidRPr="007201C0">
        <w:rPr>
          <w:i/>
        </w:rPr>
        <w:t>Conclusion needed:</w:t>
      </w:r>
      <w:r w:rsidRPr="007201C0">
        <w:t xml:space="preserve"> </w:t>
      </w:r>
      <w:r w:rsidR="003730C4" w:rsidRPr="007201C0">
        <w:t>T</w:t>
      </w:r>
      <w:r w:rsidRPr="007201C0">
        <w:t>here must be an overall statement of</w:t>
      </w:r>
      <w:r w:rsidR="002B3BB7">
        <w:t xml:space="preserve"> the</w:t>
      </w:r>
      <w:r w:rsidRPr="007201C0">
        <w:t xml:space="preserve"> </w:t>
      </w:r>
      <w:r w:rsidR="0089581B" w:rsidRPr="0089581B">
        <w:rPr>
          <w:i/>
        </w:rPr>
        <w:t>extent to which</w:t>
      </w:r>
      <w:r w:rsidRPr="007201C0">
        <w:t xml:space="preserve"> predicted climate change will present challenges for the sustainable management of the area identified.</w:t>
      </w:r>
    </w:p>
    <w:p w14:paraId="728E4441" w14:textId="77777777" w:rsidR="00B24889" w:rsidRDefault="00B24889" w:rsidP="00D91BD8">
      <w:pPr>
        <w:pStyle w:val="1MainHead"/>
        <w:keepNext/>
        <w:keepLines/>
      </w:pPr>
      <w:r>
        <w:t>3 Hazard</w:t>
      </w:r>
      <w:r w:rsidRPr="008A591A">
        <w:t>s</w:t>
      </w:r>
    </w:p>
    <w:p w14:paraId="36EFE2E4" w14:textId="54A86343" w:rsidR="001F7FC3" w:rsidRDefault="001F7FC3" w:rsidP="00D91BD8">
      <w:pPr>
        <w:pStyle w:val="2Bodyorderedlist"/>
        <w:keepLines/>
      </w:pPr>
      <w:r w:rsidRPr="00C92BC8">
        <w:rPr>
          <w:rStyle w:val="2BodyNumber"/>
        </w:rPr>
        <w:t>1</w:t>
      </w:r>
      <w:r w:rsidR="00C92BC8">
        <w:tab/>
      </w:r>
      <w:r w:rsidRPr="00882540">
        <w:t>Storm surges are a product of extreme low</w:t>
      </w:r>
      <w:r w:rsidR="00C12E40">
        <w:t>-</w:t>
      </w:r>
      <w:r w:rsidRPr="00882540">
        <w:t xml:space="preserve">pressure systems </w:t>
      </w:r>
      <w:r w:rsidR="00812101">
        <w:t>that</w:t>
      </w:r>
      <w:r w:rsidRPr="00882540">
        <w:t xml:space="preserve"> raise sea levels by approximately 1</w:t>
      </w:r>
      <w:r w:rsidR="00127F64">
        <w:t> </w:t>
      </w:r>
      <w:r w:rsidRPr="00882540">
        <w:t>cm (on average) for every millibar drop in atmospheric pressure. When low pressure combines with a high ti</w:t>
      </w:r>
      <w:r>
        <w:t xml:space="preserve">de and strong onshore winds, </w:t>
      </w:r>
      <w:r w:rsidRPr="00882540">
        <w:t>storm</w:t>
      </w:r>
      <w:r w:rsidR="00530EDC">
        <w:t>-</w:t>
      </w:r>
      <w:r w:rsidRPr="00882540">
        <w:t xml:space="preserve">surge conditions are created. Local and regional topography also play a part </w:t>
      </w:r>
      <w:r w:rsidR="0089581B">
        <w:t>—</w:t>
      </w:r>
      <w:r w:rsidRPr="00882540">
        <w:t xml:space="preserve"> bays</w:t>
      </w:r>
      <w:r w:rsidR="00561671">
        <w:t>,</w:t>
      </w:r>
      <w:r w:rsidRPr="00882540">
        <w:t xml:space="preserve"> for example</w:t>
      </w:r>
      <w:r w:rsidR="00561671">
        <w:t>,</w:t>
      </w:r>
      <w:r w:rsidRPr="00882540">
        <w:t xml:space="preserve"> have a funnelling effect.</w:t>
      </w:r>
    </w:p>
    <w:p w14:paraId="2BE00D6F" w14:textId="1077E1E0" w:rsidR="001F7FC3" w:rsidRPr="00882540" w:rsidRDefault="00530EDC" w:rsidP="00D91BD8">
      <w:pPr>
        <w:pStyle w:val="2BodyText"/>
        <w:keepNext/>
        <w:keepLines/>
      </w:pPr>
      <w:r>
        <w:t>You might</w:t>
      </w:r>
      <w:r w:rsidR="001F7FC3" w:rsidRPr="00882540">
        <w:t xml:space="preserve"> refer to the combined effect of </w:t>
      </w:r>
      <w:r w:rsidR="001F7FC3">
        <w:t xml:space="preserve">heavy </w:t>
      </w:r>
      <w:r w:rsidR="001F7FC3" w:rsidRPr="00882540">
        <w:t>rainwater associated with deep</w:t>
      </w:r>
      <w:r w:rsidR="001F7FC3">
        <w:t xml:space="preserve"> low</w:t>
      </w:r>
      <w:r w:rsidR="00C12E40">
        <w:t>-</w:t>
      </w:r>
      <w:r w:rsidR="001F7FC3">
        <w:t>pressure systems</w:t>
      </w:r>
      <w:r w:rsidR="00C12E40">
        <w:t>,</w:t>
      </w:r>
      <w:r w:rsidR="001F7FC3">
        <w:t xml:space="preserve"> i.e. </w:t>
      </w:r>
      <w:r w:rsidR="001F7FC3" w:rsidRPr="00882540">
        <w:t>the rainfall causes flooding in estuaries</w:t>
      </w:r>
      <w:r w:rsidR="00A609B8">
        <w:t>,</w:t>
      </w:r>
      <w:r w:rsidR="001F7FC3" w:rsidRPr="00882540">
        <w:t xml:space="preserve"> exacerbating the problem of the incoming surge</w:t>
      </w:r>
      <w:r w:rsidR="00B93410">
        <w:t>.</w:t>
      </w:r>
    </w:p>
    <w:p w14:paraId="1DE45E4E" w14:textId="47507ED6" w:rsidR="001F7FC3" w:rsidRDefault="001F7FC3" w:rsidP="00D91BD8">
      <w:pPr>
        <w:pStyle w:val="2Bodyorderedlist"/>
        <w:keepLines/>
        <w:rPr>
          <w:rFonts w:eastAsia="Calibri"/>
        </w:rPr>
      </w:pPr>
      <w:r w:rsidRPr="00C92BC8">
        <w:rPr>
          <w:rStyle w:val="2BodyNumber"/>
        </w:rPr>
        <w:t>2</w:t>
      </w:r>
      <w:r w:rsidR="00C92BC8">
        <w:tab/>
      </w:r>
      <w:r w:rsidRPr="00882540">
        <w:rPr>
          <w:rFonts w:eastAsia="Calibri"/>
        </w:rPr>
        <w:t>Tsunami</w:t>
      </w:r>
      <w:r w:rsidR="005A5F77">
        <w:rPr>
          <w:rFonts w:eastAsia="Calibri"/>
        </w:rPr>
        <w:t>s</w:t>
      </w:r>
      <w:r w:rsidRPr="00882540">
        <w:rPr>
          <w:rFonts w:eastAsia="Calibri"/>
        </w:rPr>
        <w:t xml:space="preserve"> are generated by shallow-focus underwater earthquakes (the most common cause), volcanic eruptions, underwater debris slides and large landslides into the sea.</w:t>
      </w:r>
    </w:p>
    <w:p w14:paraId="5D02A66F" w14:textId="490EF289" w:rsidR="001F7FC3" w:rsidRPr="00882540" w:rsidRDefault="001F7FC3" w:rsidP="00D91BD8">
      <w:pPr>
        <w:pStyle w:val="2BodyText"/>
        <w:keepNext/>
        <w:keepLines/>
        <w:rPr>
          <w:rFonts w:eastAsia="Calibri"/>
        </w:rPr>
      </w:pPr>
      <w:r>
        <w:rPr>
          <w:rFonts w:eastAsia="Calibri"/>
        </w:rPr>
        <w:t>To generate a tsunami</w:t>
      </w:r>
      <w:r w:rsidR="00A609B8">
        <w:rPr>
          <w:rFonts w:eastAsia="Calibri"/>
        </w:rPr>
        <w:t>,</w:t>
      </w:r>
      <w:r>
        <w:rPr>
          <w:rFonts w:eastAsia="Calibri"/>
        </w:rPr>
        <w:t xml:space="preserve"> an</w:t>
      </w:r>
      <w:r w:rsidRPr="00882540">
        <w:rPr>
          <w:rFonts w:eastAsia="Calibri"/>
        </w:rPr>
        <w:t xml:space="preserve"> earthquake has to cause a vertical displacement of the sea bed. This in turn displaces water upwards</w:t>
      </w:r>
      <w:r w:rsidR="00A609B8">
        <w:rPr>
          <w:rFonts w:eastAsia="Calibri"/>
        </w:rPr>
        <w:t>,</w:t>
      </w:r>
      <w:r w:rsidRPr="00882540">
        <w:rPr>
          <w:rFonts w:eastAsia="Calibri"/>
        </w:rPr>
        <w:t xml:space="preserve"> which generates a tsunami at the ocean surface. As water depth </w:t>
      </w:r>
      <w:r w:rsidR="004450C0">
        <w:rPr>
          <w:rFonts w:eastAsia="Calibri"/>
        </w:rPr>
        <w:t>de</w:t>
      </w:r>
      <w:bookmarkStart w:id="1" w:name="_GoBack"/>
      <w:bookmarkEnd w:id="1"/>
      <w:r w:rsidRPr="00882540">
        <w:rPr>
          <w:rFonts w:eastAsia="Calibri"/>
        </w:rPr>
        <w:t>creases</w:t>
      </w:r>
      <w:r w:rsidR="00A609B8">
        <w:rPr>
          <w:rFonts w:eastAsia="Calibri"/>
        </w:rPr>
        <w:t>,</w:t>
      </w:r>
      <w:r w:rsidRPr="00882540">
        <w:rPr>
          <w:rFonts w:eastAsia="Calibri"/>
        </w:rPr>
        <w:t xml:space="preserve"> friction between the tsunami wave and the sea bed slows the wave down. As the wave slows, wavelength dramatically decreases but wave height increases. This produces a series of huge waves, metres high. Around 90% of all tsunamis are generated within the Pacific Basin, associated with the tectonic activity taking place around its edges.</w:t>
      </w:r>
    </w:p>
    <w:p w14:paraId="65341A1E" w14:textId="1502169C" w:rsidR="001F7FC3" w:rsidRPr="00882540" w:rsidRDefault="001F7FC3" w:rsidP="00D91BD8">
      <w:pPr>
        <w:pStyle w:val="2Bodyorderedlist"/>
        <w:keepLines/>
      </w:pPr>
      <w:r w:rsidRPr="00C92BC8">
        <w:rPr>
          <w:rStyle w:val="2BodyNumber"/>
        </w:rPr>
        <w:t>3</w:t>
      </w:r>
      <w:r w:rsidR="00C92BC8">
        <w:tab/>
      </w:r>
      <w:r w:rsidRPr="00882540">
        <w:t>Convergent plate margins are often at the meeting point of continental and oceanic plates. Convection currents force the more</w:t>
      </w:r>
      <w:r w:rsidR="00D13E78">
        <w:t xml:space="preserve"> </w:t>
      </w:r>
      <w:r w:rsidRPr="00882540">
        <w:t>dense oceanic plate into the less</w:t>
      </w:r>
      <w:r w:rsidR="00234BE1">
        <w:t xml:space="preserve"> </w:t>
      </w:r>
      <w:r w:rsidRPr="00882540">
        <w:t>dense continental plate. Subduction occurs as the more</w:t>
      </w:r>
      <w:r w:rsidR="00D13E78">
        <w:t xml:space="preserve"> </w:t>
      </w:r>
      <w:r w:rsidRPr="00882540">
        <w:t>dense oceanic plate is forced beneath the continental plate. The focus of an earthquake is often deep underground within the subduction zone. After a period of pressure build</w:t>
      </w:r>
      <w:r w:rsidR="00A156A2">
        <w:t>-</w:t>
      </w:r>
      <w:r w:rsidRPr="00882540">
        <w:t>up, movement occurs and earthquakes strike.</w:t>
      </w:r>
    </w:p>
    <w:p w14:paraId="1ADAE078" w14:textId="7DC24B91" w:rsidR="001F7FC3" w:rsidRPr="00882540" w:rsidRDefault="001F7FC3" w:rsidP="00D91BD8">
      <w:pPr>
        <w:pStyle w:val="2BodyText"/>
        <w:keepNext/>
        <w:keepLines/>
      </w:pPr>
      <w:r w:rsidRPr="00882540">
        <w:lastRenderedPageBreak/>
        <w:t>On land</w:t>
      </w:r>
      <w:r w:rsidR="00554E3F">
        <w:t>,</w:t>
      </w:r>
      <w:r w:rsidRPr="00882540">
        <w:t xml:space="preserve"> the crumpling effect of the plates being forced into each other creates fold mountain ranges</w:t>
      </w:r>
      <w:r w:rsidR="00554E3F">
        <w:t>,</w:t>
      </w:r>
      <w:r w:rsidRPr="00882540">
        <w:t xml:space="preserve"> such as the Andes. The friction of the plates being forced together forces the crust to melt and become molten. Under intense pressure the molten rock is forced to the surface through weaknesses in the rock before creating volcanic eruptions. Other hazards relate to the impact of earthquakes</w:t>
      </w:r>
      <w:r>
        <w:t xml:space="preserve"> (e.g. landslides)</w:t>
      </w:r>
      <w:r w:rsidRPr="00882540">
        <w:t xml:space="preserve"> and hazards associated with volcanoes (pyroclastic flows, ash clouds etc.)</w:t>
      </w:r>
      <w:r w:rsidR="00AE16EC">
        <w:t>.</w:t>
      </w:r>
    </w:p>
    <w:p w14:paraId="6E54B84E" w14:textId="484E67B7" w:rsidR="00EA70A8" w:rsidRPr="00114C86" w:rsidRDefault="00EA70A8" w:rsidP="00D91BD8">
      <w:pPr>
        <w:pStyle w:val="2Bodyorderedlist"/>
        <w:keepLines/>
        <w:rPr>
          <w:rFonts w:eastAsia="Calibri"/>
        </w:rPr>
      </w:pPr>
      <w:r w:rsidRPr="00C92BC8">
        <w:rPr>
          <w:rStyle w:val="2BodyNumber"/>
        </w:rPr>
        <w:t>4</w:t>
      </w:r>
      <w:r w:rsidR="00C92BC8">
        <w:tab/>
      </w:r>
      <w:r w:rsidRPr="00114C86">
        <w:rPr>
          <w:rFonts w:eastAsia="Calibri"/>
        </w:rPr>
        <w:t>It is thought that there are several conditions that need to be present for the formation of tropical revolving storms:</w:t>
      </w:r>
    </w:p>
    <w:p w14:paraId="432F835E" w14:textId="3D5D221E" w:rsidR="00EA70A8" w:rsidRPr="00114C86" w:rsidRDefault="00EA70A8" w:rsidP="00D91BD8">
      <w:pPr>
        <w:pStyle w:val="2Bodyunorderedsublist2"/>
        <w:keepNext/>
        <w:keepLines/>
        <w:rPr>
          <w:rFonts w:eastAsia="Calibri"/>
        </w:rPr>
      </w:pPr>
      <w:r>
        <w:rPr>
          <w:rFonts w:eastAsia="Calibri"/>
        </w:rPr>
        <w:t>a</w:t>
      </w:r>
      <w:r w:rsidRPr="00114C86">
        <w:rPr>
          <w:rFonts w:eastAsia="Calibri"/>
        </w:rPr>
        <w:t>n oceanic location with sea temperatures over 27</w:t>
      </w:r>
      <w:r w:rsidR="00911E19">
        <w:rPr>
          <w:rFonts w:eastAsia="Calibri" w:cs="Times"/>
        </w:rPr>
        <w:t>°</w:t>
      </w:r>
      <w:r w:rsidRPr="00114C86">
        <w:rPr>
          <w:rFonts w:eastAsia="Calibri"/>
        </w:rPr>
        <w:t xml:space="preserve">C </w:t>
      </w:r>
      <w:r w:rsidR="0089581B">
        <w:t>—</w:t>
      </w:r>
      <w:r w:rsidRPr="00114C86">
        <w:rPr>
          <w:rFonts w:eastAsia="Calibri"/>
        </w:rPr>
        <w:t xml:space="preserve"> this provides a continuous source of heat to maintain rising air currents</w:t>
      </w:r>
    </w:p>
    <w:p w14:paraId="10CF90E2" w14:textId="02FE1FDC" w:rsidR="00EA70A8" w:rsidRPr="00114C86" w:rsidRDefault="00EA70A8" w:rsidP="00D91BD8">
      <w:pPr>
        <w:pStyle w:val="2Bodyunorderedsublist2"/>
        <w:keepNext/>
        <w:keepLines/>
        <w:rPr>
          <w:rFonts w:eastAsia="Calibri"/>
        </w:rPr>
      </w:pPr>
      <w:r>
        <w:rPr>
          <w:rFonts w:eastAsia="Calibri"/>
        </w:rPr>
        <w:t>a</w:t>
      </w:r>
      <w:r w:rsidRPr="00114C86">
        <w:rPr>
          <w:rFonts w:eastAsia="Calibri"/>
        </w:rPr>
        <w:t>n o</w:t>
      </w:r>
      <w:r>
        <w:rPr>
          <w:rFonts w:eastAsia="Calibri"/>
        </w:rPr>
        <w:t>cean depth of at least 70</w:t>
      </w:r>
      <w:r w:rsidR="00127F64">
        <w:t> </w:t>
      </w:r>
      <w:r>
        <w:rPr>
          <w:rFonts w:eastAsia="Calibri"/>
        </w:rPr>
        <w:t>m</w:t>
      </w:r>
      <w:r w:rsidRPr="00114C86">
        <w:rPr>
          <w:rFonts w:eastAsia="Calibri"/>
        </w:rPr>
        <w:t xml:space="preserve"> </w:t>
      </w:r>
      <w:r w:rsidR="0089581B">
        <w:t>—</w:t>
      </w:r>
      <w:r w:rsidRPr="00114C86">
        <w:rPr>
          <w:rFonts w:eastAsia="Calibri"/>
        </w:rPr>
        <w:t xml:space="preserve"> this moisture provides latent heat, rising air causes moisture to be released by condensation</w:t>
      </w:r>
      <w:r w:rsidR="00A8530F">
        <w:rPr>
          <w:rFonts w:eastAsia="Calibri"/>
        </w:rPr>
        <w:t>,</w:t>
      </w:r>
      <w:r w:rsidRPr="00114C86">
        <w:rPr>
          <w:rFonts w:eastAsia="Calibri"/>
        </w:rPr>
        <w:t xml:space="preserve"> and the continuation of this process drives the system</w:t>
      </w:r>
    </w:p>
    <w:p w14:paraId="05F5D884" w14:textId="69686D2B" w:rsidR="00EA70A8" w:rsidRDefault="00EA70A8" w:rsidP="00D91BD8">
      <w:pPr>
        <w:pStyle w:val="2Bodyunorderedsublist2"/>
        <w:keepNext/>
        <w:keepLines/>
        <w:rPr>
          <w:rFonts w:eastAsia="Calibri"/>
        </w:rPr>
      </w:pPr>
      <w:r w:rsidRPr="005507BF">
        <w:rPr>
          <w:rFonts w:eastAsia="Calibri"/>
        </w:rPr>
        <w:t>a location of at least 5</w:t>
      </w:r>
      <w:r w:rsidR="00FC2656">
        <w:rPr>
          <w:rFonts w:eastAsia="Calibri" w:cs="Times"/>
        </w:rPr>
        <w:t>°</w:t>
      </w:r>
      <w:r w:rsidRPr="005507BF">
        <w:rPr>
          <w:rFonts w:eastAsia="Calibri"/>
        </w:rPr>
        <w:t xml:space="preserve"> north or south of the equator in order that the Coriolis force can bring about the maximum rotation of air</w:t>
      </w:r>
    </w:p>
    <w:p w14:paraId="437FEC16" w14:textId="64A53251" w:rsidR="00EA70A8" w:rsidRPr="005507BF" w:rsidRDefault="00EA70A8" w:rsidP="00D91BD8">
      <w:pPr>
        <w:pStyle w:val="2Bodyunorderedsublist2"/>
        <w:keepNext/>
        <w:keepLines/>
        <w:rPr>
          <w:rFonts w:eastAsia="Calibri"/>
        </w:rPr>
      </w:pPr>
      <w:r>
        <w:rPr>
          <w:rFonts w:eastAsia="Calibri"/>
        </w:rPr>
        <w:t>l</w:t>
      </w:r>
      <w:r w:rsidRPr="005507BF">
        <w:rPr>
          <w:rFonts w:eastAsia="Calibri"/>
        </w:rPr>
        <w:t>ow-level convergence of air in the lower atmospheric circulation system</w:t>
      </w:r>
      <w:r w:rsidR="00D63ADE">
        <w:rPr>
          <w:rFonts w:eastAsia="Calibri"/>
        </w:rPr>
        <w:t xml:space="preserve"> </w:t>
      </w:r>
      <w:r w:rsidR="0089581B">
        <w:t>—</w:t>
      </w:r>
      <w:r w:rsidRPr="005507BF">
        <w:rPr>
          <w:rFonts w:eastAsia="Calibri"/>
        </w:rPr>
        <w:t xml:space="preserve"> winds need to be coming together near the centre of the low</w:t>
      </w:r>
      <w:r w:rsidR="004E43E2">
        <w:rPr>
          <w:rFonts w:eastAsia="Calibri"/>
        </w:rPr>
        <w:t xml:space="preserve"> </w:t>
      </w:r>
      <w:r w:rsidRPr="005507BF">
        <w:rPr>
          <w:rFonts w:eastAsia="Calibri"/>
        </w:rPr>
        <w:t>pressure</w:t>
      </w:r>
    </w:p>
    <w:p w14:paraId="1D90E14F" w14:textId="17F19ADE" w:rsidR="00EA70A8" w:rsidRPr="00114C86" w:rsidRDefault="00EA70A8" w:rsidP="00D91BD8">
      <w:pPr>
        <w:pStyle w:val="2Bodyunorderedsublist2"/>
        <w:keepNext/>
        <w:keepLines/>
        <w:rPr>
          <w:rFonts w:eastAsia="Calibri"/>
        </w:rPr>
      </w:pPr>
      <w:r>
        <w:rPr>
          <w:rFonts w:eastAsia="Calibri"/>
        </w:rPr>
        <w:t>r</w:t>
      </w:r>
      <w:r w:rsidRPr="00114C86">
        <w:rPr>
          <w:rFonts w:eastAsia="Calibri"/>
        </w:rPr>
        <w:t>apid outflow of air in the upper atmos</w:t>
      </w:r>
      <w:r>
        <w:rPr>
          <w:rFonts w:eastAsia="Calibri"/>
        </w:rPr>
        <w:t xml:space="preserve">pheric circulation </w:t>
      </w:r>
      <w:r w:rsidR="0089581B">
        <w:t>—</w:t>
      </w:r>
      <w:r w:rsidR="00D85DE2">
        <w:rPr>
          <w:rFonts w:eastAsia="Calibri"/>
        </w:rPr>
        <w:t xml:space="preserve"> this </w:t>
      </w:r>
      <w:r>
        <w:rPr>
          <w:rFonts w:eastAsia="Calibri"/>
        </w:rPr>
        <w:t>helps drag</w:t>
      </w:r>
      <w:r w:rsidRPr="00114C86">
        <w:rPr>
          <w:rFonts w:eastAsia="Calibri"/>
        </w:rPr>
        <w:t xml:space="preserve"> away the warm air</w:t>
      </w:r>
      <w:r w:rsidR="001F3967">
        <w:rPr>
          <w:rFonts w:eastAsia="Calibri"/>
        </w:rPr>
        <w:t xml:space="preserve"> that </w:t>
      </w:r>
      <w:r w:rsidRPr="00114C86">
        <w:rPr>
          <w:rFonts w:eastAsia="Calibri"/>
        </w:rPr>
        <w:t>has risen close to the centre of the storm</w:t>
      </w:r>
    </w:p>
    <w:p w14:paraId="21E8DB58" w14:textId="718AC18C" w:rsidR="00EA70A8" w:rsidRDefault="00EA70A8" w:rsidP="00D91BD8">
      <w:pPr>
        <w:pStyle w:val="2Bodyorderedlist"/>
        <w:keepLines/>
      </w:pPr>
      <w:r w:rsidRPr="00C92BC8">
        <w:rPr>
          <w:rStyle w:val="2BodyNumber"/>
        </w:rPr>
        <w:t>5</w:t>
      </w:r>
      <w:r w:rsidR="00C92BC8">
        <w:tab/>
      </w:r>
      <w:r w:rsidRPr="00882540">
        <w:t xml:space="preserve">Earthquakes are measured by a number of scales including (in order of date of development) the Mercalli scale, the Richter scale and the </w:t>
      </w:r>
      <w:r w:rsidR="00F65F24">
        <w:t>m</w:t>
      </w:r>
      <w:r w:rsidRPr="00882540">
        <w:t xml:space="preserve">oment </w:t>
      </w:r>
      <w:r w:rsidR="00F65F24">
        <w:t>m</w:t>
      </w:r>
      <w:r w:rsidRPr="00882540">
        <w:t xml:space="preserve">agnitude </w:t>
      </w:r>
      <w:r w:rsidR="00F65F24">
        <w:t>s</w:t>
      </w:r>
      <w:r w:rsidRPr="00882540">
        <w:t>cale.</w:t>
      </w:r>
    </w:p>
    <w:p w14:paraId="7D337D02" w14:textId="77777777" w:rsidR="00EA70A8" w:rsidRPr="00882540" w:rsidRDefault="00EA70A8" w:rsidP="00D91BD8">
      <w:pPr>
        <w:pStyle w:val="2BodyText"/>
        <w:keepNext/>
        <w:keepLines/>
      </w:pPr>
      <w:r w:rsidRPr="00882540">
        <w:t xml:space="preserve">The </w:t>
      </w:r>
      <w:r w:rsidRPr="00806232">
        <w:rPr>
          <w:b/>
        </w:rPr>
        <w:t>Mercalli scale</w:t>
      </w:r>
      <w:r w:rsidRPr="00882540">
        <w:t xml:space="preserve"> measures the effects of an earthquake and has a 12</w:t>
      </w:r>
      <w:r>
        <w:t>-</w:t>
      </w:r>
      <w:r w:rsidRPr="00882540">
        <w:t>point scale.</w:t>
      </w:r>
    </w:p>
    <w:p w14:paraId="59E220D4" w14:textId="651686B2" w:rsidR="001F7FC3" w:rsidRDefault="00EA70A8" w:rsidP="00D91BD8">
      <w:pPr>
        <w:pStyle w:val="2BodyText"/>
        <w:keepNext/>
        <w:keepLines/>
      </w:pPr>
      <w:r w:rsidRPr="00882540">
        <w:t xml:space="preserve">The </w:t>
      </w:r>
      <w:r w:rsidRPr="00806232">
        <w:rPr>
          <w:b/>
        </w:rPr>
        <w:t>Richter scale</w:t>
      </w:r>
      <w:r w:rsidRPr="00882540">
        <w:t xml:space="preserve"> measures the </w:t>
      </w:r>
      <w:r w:rsidR="00035DB3" w:rsidRPr="00882540">
        <w:t>earthquake</w:t>
      </w:r>
      <w:r w:rsidR="00035DB3">
        <w:t>’s</w:t>
      </w:r>
      <w:r w:rsidR="00035DB3" w:rsidRPr="00882540">
        <w:t xml:space="preserve"> </w:t>
      </w:r>
      <w:r w:rsidRPr="00882540">
        <w:t>magnitude in terms of the energy released and has a 10</w:t>
      </w:r>
      <w:r w:rsidR="0006529A">
        <w:t>-</w:t>
      </w:r>
      <w:r w:rsidRPr="00882540">
        <w:t xml:space="preserve">point logarithmic scale. It has been superseded by the </w:t>
      </w:r>
      <w:r w:rsidR="00686B83" w:rsidRPr="003204E1">
        <w:rPr>
          <w:b/>
          <w:bCs/>
        </w:rPr>
        <w:t>m</w:t>
      </w:r>
      <w:r w:rsidRPr="003204E1">
        <w:rPr>
          <w:b/>
          <w:bCs/>
        </w:rPr>
        <w:t xml:space="preserve">oment </w:t>
      </w:r>
      <w:r w:rsidR="00686B83" w:rsidRPr="003204E1">
        <w:rPr>
          <w:b/>
          <w:bCs/>
        </w:rPr>
        <w:t>m</w:t>
      </w:r>
      <w:r w:rsidRPr="003204E1">
        <w:rPr>
          <w:b/>
          <w:bCs/>
        </w:rPr>
        <w:t xml:space="preserve">agnitude </w:t>
      </w:r>
      <w:r w:rsidR="00686B83" w:rsidRPr="003204E1">
        <w:rPr>
          <w:b/>
          <w:bCs/>
        </w:rPr>
        <w:t>s</w:t>
      </w:r>
      <w:r w:rsidRPr="003204E1">
        <w:rPr>
          <w:b/>
          <w:bCs/>
        </w:rPr>
        <w:t>cale</w:t>
      </w:r>
      <w:r w:rsidRPr="00882540">
        <w:t xml:space="preserve"> (</w:t>
      </w:r>
      <w:r w:rsidRPr="00882540">
        <w:rPr>
          <w:bCs/>
        </w:rPr>
        <w:t>MMS</w:t>
      </w:r>
      <w:r w:rsidRPr="00882540">
        <w:t xml:space="preserve">; denoted as </w:t>
      </w:r>
      <w:r w:rsidRPr="00882540">
        <w:rPr>
          <w:bCs/>
        </w:rPr>
        <w:t>M</w:t>
      </w:r>
      <w:r w:rsidRPr="00882540">
        <w:rPr>
          <w:bCs/>
          <w:vertAlign w:val="subscript"/>
        </w:rPr>
        <w:t>W</w:t>
      </w:r>
      <w:r w:rsidRPr="00882540">
        <w:t>)</w:t>
      </w:r>
      <w:r w:rsidR="0006529A">
        <w:t>,</w:t>
      </w:r>
      <w:r w:rsidRPr="00882540">
        <w:t xml:space="preserve"> which also measures earthquakes in terms of the energy released. Earthquakes of M</w:t>
      </w:r>
      <w:r w:rsidRPr="00882540">
        <w:rPr>
          <w:vertAlign w:val="subscript"/>
        </w:rPr>
        <w:t>W</w:t>
      </w:r>
      <w:r w:rsidRPr="00882540">
        <w:t>2 or less are rarely felt by humans. The scale is logarithmic</w:t>
      </w:r>
      <w:r w:rsidR="00F26745">
        <w:t>: a</w:t>
      </w:r>
      <w:r w:rsidRPr="00882540">
        <w:t xml:space="preserve">n increase of </w:t>
      </w:r>
      <w:r w:rsidR="0006529A">
        <w:t>one</w:t>
      </w:r>
      <w:r w:rsidRPr="00882540">
        <w:t xml:space="preserve"> unit of magnitude increases the amount of shaking by 10, but the amount of energy released by 30.</w:t>
      </w:r>
    </w:p>
    <w:p w14:paraId="110F28EC" w14:textId="0F7F2333" w:rsidR="001620FC" w:rsidRDefault="00EA70A8" w:rsidP="00D91BD8">
      <w:pPr>
        <w:pStyle w:val="2Bodyorderedlist"/>
        <w:keepLines/>
      </w:pPr>
      <w:r w:rsidRPr="00C92BC8">
        <w:rPr>
          <w:rStyle w:val="2BodyNumber"/>
        </w:rPr>
        <w:t>6</w:t>
      </w:r>
      <w:r w:rsidR="00C92BC8">
        <w:tab/>
      </w:r>
      <w:r w:rsidRPr="003A60EE">
        <w:t xml:space="preserve">The </w:t>
      </w:r>
      <w:r w:rsidR="009F3803">
        <w:t xml:space="preserve">hazard management </w:t>
      </w:r>
      <w:r w:rsidRPr="003A60EE">
        <w:t>cycle provides a framework within which management of</w:t>
      </w:r>
      <w:r>
        <w:t xml:space="preserve"> </w:t>
      </w:r>
      <w:r w:rsidRPr="003A60EE">
        <w:t>wildfire</w:t>
      </w:r>
      <w:r w:rsidR="00232C4B">
        <w:t>s</w:t>
      </w:r>
      <w:r w:rsidRPr="003A60EE">
        <w:t xml:space="preserve"> </w:t>
      </w:r>
      <w:r>
        <w:t>sits comfortably</w:t>
      </w:r>
      <w:r w:rsidRPr="003A60EE">
        <w:t>. The model operates within key</w:t>
      </w:r>
      <w:r>
        <w:t xml:space="preserve"> </w:t>
      </w:r>
      <w:r w:rsidRPr="005E44F9">
        <w:t xml:space="preserve">elements </w:t>
      </w:r>
      <w:r w:rsidR="0089581B">
        <w:t>—</w:t>
      </w:r>
      <w:r w:rsidRPr="005E44F9">
        <w:t xml:space="preserve"> </w:t>
      </w:r>
      <w:r w:rsidR="005E44F9" w:rsidRPr="005E44F9">
        <w:t>p</w:t>
      </w:r>
      <w:r w:rsidRPr="005E44F9">
        <w:t>reparation</w:t>
      </w:r>
      <w:r w:rsidR="0089581B">
        <w:t xml:space="preserve">, </w:t>
      </w:r>
      <w:r w:rsidR="005E44F9" w:rsidRPr="005E44F9">
        <w:t>r</w:t>
      </w:r>
      <w:r w:rsidRPr="005E44F9">
        <w:t>esponse</w:t>
      </w:r>
      <w:r w:rsidR="0089581B">
        <w:t xml:space="preserve">, </w:t>
      </w:r>
      <w:r w:rsidR="005E44F9" w:rsidRPr="005E44F9">
        <w:t>r</w:t>
      </w:r>
      <w:r w:rsidRPr="005E44F9">
        <w:t>ecovery</w:t>
      </w:r>
      <w:r w:rsidR="0089581B">
        <w:t>,</w:t>
      </w:r>
      <w:r w:rsidR="001620FC">
        <w:t xml:space="preserve"> </w:t>
      </w:r>
      <w:r w:rsidR="005E44F9" w:rsidRPr="005E44F9">
        <w:t>m</w:t>
      </w:r>
      <w:r w:rsidRPr="005E44F9">
        <w:t>itigation</w:t>
      </w:r>
      <w:r w:rsidRPr="003A60EE">
        <w:t>.</w:t>
      </w:r>
    </w:p>
    <w:p w14:paraId="19643F79" w14:textId="77777777" w:rsidR="0089581B" w:rsidRDefault="00EA70A8" w:rsidP="00D91BD8">
      <w:pPr>
        <w:pStyle w:val="2Bodyorderedlist"/>
        <w:keepLines/>
      </w:pPr>
      <w:r>
        <w:lastRenderedPageBreak/>
        <w:t xml:space="preserve">Some may </w:t>
      </w:r>
      <w:r w:rsidRPr="003A60EE">
        <w:t xml:space="preserve">argue that </w:t>
      </w:r>
      <w:r w:rsidRPr="001620FC">
        <w:rPr>
          <w:b/>
        </w:rPr>
        <w:t>preparation</w:t>
      </w:r>
      <w:r w:rsidRPr="003A60EE">
        <w:t xml:space="preserve"> requires an understanding</w:t>
      </w:r>
      <w:r>
        <w:t xml:space="preserve"> </w:t>
      </w:r>
      <w:r w:rsidRPr="003A60EE">
        <w:t>of the cause</w:t>
      </w:r>
      <w:r w:rsidR="007A5220">
        <w:t>s</w:t>
      </w:r>
      <w:r w:rsidRPr="003A60EE">
        <w:t xml:space="preserve"> of wildfire</w:t>
      </w:r>
      <w:r w:rsidR="007A5220">
        <w:t>s</w:t>
      </w:r>
      <w:r w:rsidRPr="003A60EE">
        <w:t xml:space="preserve"> as well as an understanding of the</w:t>
      </w:r>
      <w:r>
        <w:t xml:space="preserve"> </w:t>
      </w:r>
      <w:r w:rsidRPr="003A60EE">
        <w:t>typical locations where wildfire tends to occur.</w:t>
      </w:r>
    </w:p>
    <w:p w14:paraId="71AA52E8" w14:textId="35E3B6EF" w:rsidR="00EA70A8" w:rsidRPr="003A60EE" w:rsidRDefault="00EA70A8" w:rsidP="00D91BD8">
      <w:pPr>
        <w:pStyle w:val="2Bodyorderedlist"/>
        <w:keepLines/>
      </w:pPr>
      <w:r w:rsidRPr="003A60EE">
        <w:t>Natural causes relate to</w:t>
      </w:r>
      <w:r>
        <w:t xml:space="preserve"> </w:t>
      </w:r>
      <w:r w:rsidRPr="003A60EE">
        <w:t xml:space="preserve">lightning </w:t>
      </w:r>
      <w:r>
        <w:t xml:space="preserve">strikes, volcanic eruptions and </w:t>
      </w:r>
      <w:r w:rsidRPr="003A60EE">
        <w:t>sparks from a</w:t>
      </w:r>
      <w:r>
        <w:t xml:space="preserve"> </w:t>
      </w:r>
      <w:r w:rsidRPr="003A60EE">
        <w:t>rock</w:t>
      </w:r>
      <w:r>
        <w:t xml:space="preserve"> </w:t>
      </w:r>
      <w:r w:rsidRPr="003A60EE">
        <w:t>fall. There is also some evidence that wildfire can be</w:t>
      </w:r>
      <w:r>
        <w:t xml:space="preserve"> </w:t>
      </w:r>
      <w:r w:rsidRPr="003A60EE">
        <w:t>started by spontaneous combustion. Human causes can be</w:t>
      </w:r>
      <w:r>
        <w:t xml:space="preserve"> </w:t>
      </w:r>
      <w:r w:rsidRPr="003A60EE">
        <w:t>categorised as either intentional or accidental. Carelessness</w:t>
      </w:r>
      <w:r>
        <w:t xml:space="preserve"> </w:t>
      </w:r>
      <w:r w:rsidRPr="003A60EE">
        <w:t>with camp fire</w:t>
      </w:r>
      <w:r w:rsidR="00C47387">
        <w:t>s</w:t>
      </w:r>
      <w:r w:rsidRPr="003A60EE">
        <w:t xml:space="preserve"> and cigarettes are the main accidental causes.</w:t>
      </w:r>
      <w:r>
        <w:t xml:space="preserve"> </w:t>
      </w:r>
      <w:r w:rsidR="00475034">
        <w:t>You could</w:t>
      </w:r>
      <w:r w:rsidRPr="003A60EE">
        <w:t xml:space="preserve"> point out that intentional fire</w:t>
      </w:r>
      <w:r w:rsidR="002E42EA">
        <w:t>-</w:t>
      </w:r>
      <w:r w:rsidRPr="003A60EE">
        <w:t>starting is very difficult</w:t>
      </w:r>
      <w:r>
        <w:t xml:space="preserve"> </w:t>
      </w:r>
      <w:r w:rsidRPr="003A60EE">
        <w:t xml:space="preserve">to plan for because of its random nature. </w:t>
      </w:r>
      <w:r w:rsidR="002E42EA">
        <w:t>W</w:t>
      </w:r>
      <w:r w:rsidRPr="003A60EE">
        <w:t>ithout a</w:t>
      </w:r>
      <w:r>
        <w:t xml:space="preserve"> </w:t>
      </w:r>
      <w:r w:rsidRPr="003A60EE">
        <w:t xml:space="preserve">fuel source, </w:t>
      </w:r>
      <w:r w:rsidR="002E42EA">
        <w:t xml:space="preserve">however, </w:t>
      </w:r>
      <w:r w:rsidRPr="003A60EE">
        <w:t>there can be no wildfire.</w:t>
      </w:r>
    </w:p>
    <w:p w14:paraId="7B5B2249" w14:textId="0BC320AE" w:rsidR="00EA70A8" w:rsidRDefault="005451C2" w:rsidP="00D91BD8">
      <w:pPr>
        <w:pStyle w:val="2BodyText"/>
        <w:keepNext/>
        <w:keepLines/>
      </w:pPr>
      <w:r>
        <w:t>Referring</w:t>
      </w:r>
      <w:r w:rsidR="00EA70A8" w:rsidRPr="003A60EE">
        <w:t xml:space="preserve"> to hazard mapping as part of</w:t>
      </w:r>
      <w:r w:rsidR="00EA70A8">
        <w:t xml:space="preserve"> </w:t>
      </w:r>
      <w:r w:rsidR="00EA70A8" w:rsidRPr="003A60EE">
        <w:t>preparation for wildfire</w:t>
      </w:r>
      <w:r w:rsidR="00EA70A8">
        <w:t xml:space="preserve"> is relevant</w:t>
      </w:r>
      <w:r w:rsidR="00EA70A8" w:rsidRPr="003A60EE">
        <w:t>. This is used to map areas most at</w:t>
      </w:r>
      <w:r w:rsidR="00EA70A8">
        <w:t xml:space="preserve"> </w:t>
      </w:r>
      <w:r w:rsidR="00EA70A8" w:rsidRPr="003A60EE">
        <w:t>risk using a variety of data on vegetation type and coverage,</w:t>
      </w:r>
      <w:r w:rsidR="00EA70A8">
        <w:t xml:space="preserve"> </w:t>
      </w:r>
      <w:r w:rsidR="00EA70A8" w:rsidRPr="003A60EE">
        <w:t>precipitation rates, weather forecasting and historical</w:t>
      </w:r>
      <w:r w:rsidR="00EA70A8">
        <w:t xml:space="preserve"> </w:t>
      </w:r>
      <w:r w:rsidR="00EA70A8" w:rsidRPr="003A60EE">
        <w:t>records.</w:t>
      </w:r>
    </w:p>
    <w:p w14:paraId="3E18216C" w14:textId="3C07AC02" w:rsidR="002C7D10" w:rsidRDefault="002C7D10" w:rsidP="00D91BD8">
      <w:pPr>
        <w:pStyle w:val="2BodyText"/>
        <w:keepNext/>
        <w:keepLines/>
      </w:pPr>
      <w:r w:rsidRPr="003A60EE">
        <w:t xml:space="preserve">The </w:t>
      </w:r>
      <w:r>
        <w:t xml:space="preserve">model also proves useful in terms of </w:t>
      </w:r>
      <w:r w:rsidRPr="003A60EE">
        <w:t>managing the</w:t>
      </w:r>
      <w:r>
        <w:t xml:space="preserve"> </w:t>
      </w:r>
      <w:r w:rsidRPr="00F2614D">
        <w:rPr>
          <w:b/>
        </w:rPr>
        <w:t>response</w:t>
      </w:r>
      <w:r>
        <w:t xml:space="preserve"> where t</w:t>
      </w:r>
      <w:r w:rsidRPr="003A60EE">
        <w:t>he u</w:t>
      </w:r>
      <w:r>
        <w:t>se of water is crucial</w:t>
      </w:r>
      <w:r w:rsidRPr="003A60EE">
        <w:t>. The aim is to put out the fire as soon as</w:t>
      </w:r>
      <w:r>
        <w:t xml:space="preserve"> </w:t>
      </w:r>
      <w:r w:rsidRPr="003A60EE">
        <w:t xml:space="preserve">possible. There </w:t>
      </w:r>
      <w:r w:rsidRPr="001B7E63">
        <w:t>are</w:t>
      </w:r>
      <w:r w:rsidRPr="003A60EE">
        <w:t xml:space="preserve"> a variety of techniques </w:t>
      </w:r>
      <w:r w:rsidR="001B7E63">
        <w:t>for this</w:t>
      </w:r>
      <w:r w:rsidR="00547624">
        <w:t xml:space="preserve">, some of which </w:t>
      </w:r>
      <w:r w:rsidRPr="003A60EE">
        <w:t>overlap</w:t>
      </w:r>
      <w:r>
        <w:t xml:space="preserve"> with preparation</w:t>
      </w:r>
      <w:r w:rsidRPr="003A60EE">
        <w:t>. For example, ensuring a</w:t>
      </w:r>
      <w:r>
        <w:t xml:space="preserve"> </w:t>
      </w:r>
      <w:r w:rsidRPr="003A60EE">
        <w:t>substantial supply of water is readily avai</w:t>
      </w:r>
      <w:r>
        <w:t xml:space="preserve">lable in affected areas is important. </w:t>
      </w:r>
      <w:r w:rsidRPr="003A60EE">
        <w:t>Also</w:t>
      </w:r>
      <w:r w:rsidR="00991994">
        <w:t>,</w:t>
      </w:r>
      <w:r w:rsidRPr="003A60EE">
        <w:t xml:space="preserve"> for response, planners will have</w:t>
      </w:r>
      <w:r>
        <w:t xml:space="preserve"> </w:t>
      </w:r>
      <w:r w:rsidRPr="003A60EE">
        <w:t>established protocols around the use of fire lines</w:t>
      </w:r>
      <w:r w:rsidR="00236D5B">
        <w:t>,</w:t>
      </w:r>
      <w:r w:rsidRPr="003A60EE">
        <w:t xml:space="preserve"> which are</w:t>
      </w:r>
      <w:r>
        <w:t xml:space="preserve"> </w:t>
      </w:r>
      <w:r w:rsidRPr="003A60EE">
        <w:t>measures taken to remove vegetation and isolate the fire.</w:t>
      </w:r>
    </w:p>
    <w:p w14:paraId="3EC70087" w14:textId="6D1B0936" w:rsidR="002C7D10" w:rsidRPr="003A60EE" w:rsidRDefault="002C7D10" w:rsidP="00D91BD8">
      <w:pPr>
        <w:pStyle w:val="2BodyText"/>
        <w:keepNext/>
        <w:keepLines/>
      </w:pPr>
      <w:r w:rsidRPr="003A60EE">
        <w:t xml:space="preserve">In terms of </w:t>
      </w:r>
      <w:r w:rsidRPr="00F2614D">
        <w:rPr>
          <w:b/>
        </w:rPr>
        <w:t>recovery</w:t>
      </w:r>
      <w:r w:rsidRPr="003A60EE">
        <w:t>, a major factor relates to the risk of soil</w:t>
      </w:r>
      <w:r>
        <w:t xml:space="preserve"> </w:t>
      </w:r>
      <w:r w:rsidRPr="003A60EE">
        <w:t>erosion. Exposed soil can be easily eroded by the action of</w:t>
      </w:r>
      <w:r>
        <w:t xml:space="preserve"> </w:t>
      </w:r>
      <w:r w:rsidRPr="003A60EE">
        <w:t>wind and heavy rainf</w:t>
      </w:r>
      <w:r>
        <w:t xml:space="preserve">all </w:t>
      </w:r>
      <w:r w:rsidR="0089581B">
        <w:t>—</w:t>
      </w:r>
      <w:r>
        <w:t xml:space="preserve"> so </w:t>
      </w:r>
      <w:r w:rsidRPr="003A60EE">
        <w:t>measures</w:t>
      </w:r>
      <w:r>
        <w:t xml:space="preserve"> </w:t>
      </w:r>
      <w:r w:rsidRPr="003A60EE">
        <w:t>designed to protect the soil such as straw coverage or using</w:t>
      </w:r>
      <w:r>
        <w:t xml:space="preserve"> </w:t>
      </w:r>
      <w:r w:rsidRPr="003A60EE">
        <w:t>partially burned vegetation to cover the soil</w:t>
      </w:r>
      <w:r>
        <w:t xml:space="preserve"> are relevant</w:t>
      </w:r>
      <w:r w:rsidRPr="003A60EE">
        <w:t>. There is also the</w:t>
      </w:r>
      <w:r>
        <w:t xml:space="preserve"> </w:t>
      </w:r>
      <w:r w:rsidRPr="003A60EE">
        <w:t>added risk of mudflow where burning occurred on a</w:t>
      </w:r>
      <w:r>
        <w:t xml:space="preserve"> </w:t>
      </w:r>
      <w:r w:rsidRPr="003A60EE">
        <w:t>hillside. Stabilising such slopes is another part of recovery.</w:t>
      </w:r>
    </w:p>
    <w:p w14:paraId="736C2224" w14:textId="674496E2" w:rsidR="002C7D10" w:rsidRDefault="002C7D10" w:rsidP="00D91BD8">
      <w:pPr>
        <w:pStyle w:val="2BodyText"/>
        <w:keepNext/>
        <w:keepLines/>
      </w:pPr>
      <w:r w:rsidRPr="00F2614D">
        <w:rPr>
          <w:b/>
        </w:rPr>
        <w:t>Mitigation</w:t>
      </w:r>
      <w:r w:rsidRPr="003A60EE">
        <w:t xml:space="preserve"> is the final strand of the cycle. In terms of wildfire</w:t>
      </w:r>
      <w:r>
        <w:t xml:space="preserve"> </w:t>
      </w:r>
      <w:r w:rsidRPr="003A60EE">
        <w:t>this is about reducing the risk to property and the</w:t>
      </w:r>
      <w:r>
        <w:t xml:space="preserve"> </w:t>
      </w:r>
      <w:r w:rsidRPr="003A60EE">
        <w:t>environment. There is overlap here with preparation and</w:t>
      </w:r>
      <w:r>
        <w:t xml:space="preserve"> </w:t>
      </w:r>
      <w:r w:rsidRPr="003A60EE">
        <w:t>response. Mi</w:t>
      </w:r>
      <w:r w:rsidR="0089581B">
        <w:t>tigation may involve using fire-</w:t>
      </w:r>
      <w:r w:rsidRPr="003A60EE">
        <w:t>retardant/resistant</w:t>
      </w:r>
      <w:r>
        <w:t xml:space="preserve"> building materials</w:t>
      </w:r>
      <w:r w:rsidRPr="003A60EE">
        <w:t>.</w:t>
      </w:r>
    </w:p>
    <w:p w14:paraId="10A733C1" w14:textId="77777777" w:rsidR="00983465" w:rsidRPr="003A60EE" w:rsidRDefault="00983465" w:rsidP="00D91BD8">
      <w:pPr>
        <w:pStyle w:val="2BodyText"/>
        <w:keepNext/>
        <w:keepLines/>
      </w:pPr>
      <w:r>
        <w:t>Your answer is likely to score better if you provide supporting material from one or more case studies. Specific detail is always better than just general points.</w:t>
      </w:r>
    </w:p>
    <w:p w14:paraId="2EA5DD3B" w14:textId="65BBD320" w:rsidR="002C7D10" w:rsidRPr="00674732" w:rsidRDefault="002C7D10" w:rsidP="00D91BD8">
      <w:pPr>
        <w:pStyle w:val="2BodyText"/>
        <w:keepNext/>
        <w:keepLines/>
      </w:pPr>
      <w:r w:rsidRPr="004C576A">
        <w:rPr>
          <w:i/>
        </w:rPr>
        <w:t>Conclusion needed:</w:t>
      </w:r>
      <w:r w:rsidRPr="004C576A">
        <w:t xml:space="preserve"> </w:t>
      </w:r>
      <w:r w:rsidR="003730C4" w:rsidRPr="004C576A">
        <w:t>T</w:t>
      </w:r>
      <w:r w:rsidRPr="004C576A">
        <w:t>here must be an overall evaluation of effectiveness of the hazard management cycle in dealing with wildfire events.</w:t>
      </w:r>
    </w:p>
    <w:p w14:paraId="2ED8BF93" w14:textId="0DE6301E" w:rsidR="001F7FC3" w:rsidRPr="00882540" w:rsidRDefault="001F7FC3" w:rsidP="00D91BD8">
      <w:pPr>
        <w:pStyle w:val="2Bodyorderedlist"/>
        <w:keepLines/>
      </w:pPr>
      <w:r w:rsidRPr="00C92BC8">
        <w:rPr>
          <w:rStyle w:val="2BodyNumber"/>
        </w:rPr>
        <w:lastRenderedPageBreak/>
        <w:t>7</w:t>
      </w:r>
      <w:r w:rsidR="00C92BC8">
        <w:tab/>
      </w:r>
      <w:r>
        <w:t>E</w:t>
      </w:r>
      <w:r w:rsidRPr="00057FF0">
        <w:t>xtreme events are likely to pose serious challenges for any governance, however well-planned, e.g. the 2011 Japanese tsunami</w:t>
      </w:r>
      <w:r>
        <w:t>. E</w:t>
      </w:r>
      <w:r w:rsidRPr="00882540">
        <w:t>xtreme events are by their nature unpredictable (</w:t>
      </w:r>
      <w:r>
        <w:t xml:space="preserve">e.g. </w:t>
      </w:r>
      <w:r w:rsidRPr="00882540">
        <w:t>1</w:t>
      </w:r>
      <w:r w:rsidR="00CF0003">
        <w:t>-</w:t>
      </w:r>
      <w:r>
        <w:t>in</w:t>
      </w:r>
      <w:r w:rsidR="00CF0003">
        <w:t>-</w:t>
      </w:r>
      <w:r w:rsidRPr="00882540">
        <w:t>1000-year events) and so prediction is difficul</w:t>
      </w:r>
      <w:r>
        <w:t>t and prevention impossible. S</w:t>
      </w:r>
      <w:r w:rsidRPr="00882540">
        <w:t>ometimes secondary and tertiary outcomes occur, e.g. Fukushima</w:t>
      </w:r>
      <w:r>
        <w:t>. D</w:t>
      </w:r>
      <w:r w:rsidRPr="00882540">
        <w:t>isaster management</w:t>
      </w:r>
      <w:r w:rsidR="00172EEB">
        <w:t xml:space="preserve"> </w:t>
      </w:r>
      <w:r w:rsidR="0089581B">
        <w:t>—</w:t>
      </w:r>
      <w:r w:rsidRPr="00882540">
        <w:t xml:space="preserve"> </w:t>
      </w:r>
      <w:r w:rsidR="00373DC0">
        <w:t>before</w:t>
      </w:r>
      <w:r w:rsidRPr="00882540">
        <w:t>, during and after the event</w:t>
      </w:r>
      <w:r w:rsidR="00172EEB">
        <w:t xml:space="preserve"> </w:t>
      </w:r>
      <w:r w:rsidR="0089581B">
        <w:t>—</w:t>
      </w:r>
      <w:r w:rsidRPr="00882540">
        <w:t xml:space="preserve"> can have a significant impact on losses, e.g. compar</w:t>
      </w:r>
      <w:r w:rsidR="007830C6">
        <w:t>e</w:t>
      </w:r>
      <w:r w:rsidRPr="00882540">
        <w:t xml:space="preserve"> </w:t>
      </w:r>
      <w:r w:rsidR="000F735D">
        <w:t xml:space="preserve">the </w:t>
      </w:r>
      <w:r w:rsidRPr="00882540">
        <w:t xml:space="preserve">Japanese tsunami with </w:t>
      </w:r>
      <w:r w:rsidR="000F735D">
        <w:t xml:space="preserve">the </w:t>
      </w:r>
      <w:r w:rsidR="0089581B">
        <w:t>south Asian</w:t>
      </w:r>
      <w:r w:rsidRPr="00882540">
        <w:t xml:space="preserve"> tsunami</w:t>
      </w:r>
      <w:r>
        <w:t>.</w:t>
      </w:r>
    </w:p>
    <w:p w14:paraId="4C3A3BC6" w14:textId="5B7B4A34" w:rsidR="001F7FC3" w:rsidRPr="00882540" w:rsidRDefault="001F7FC3" w:rsidP="00D91BD8">
      <w:pPr>
        <w:pStyle w:val="2BodyText"/>
        <w:keepNext/>
        <w:keepLines/>
      </w:pPr>
      <w:r>
        <w:t>S</w:t>
      </w:r>
      <w:r w:rsidRPr="00057FF0">
        <w:t xml:space="preserve">trong governance can lead to very effective management of immediate disaster recovery, e.g. </w:t>
      </w:r>
      <w:r w:rsidR="00CE53E3">
        <w:t xml:space="preserve">the </w:t>
      </w:r>
      <w:r w:rsidRPr="00057FF0">
        <w:t>Sichuan earthquake in China, as well as the development of longer-term education and community</w:t>
      </w:r>
      <w:r w:rsidR="00791A5E">
        <w:t>-</w:t>
      </w:r>
      <w:r w:rsidRPr="00057FF0">
        <w:t>preparation strategies</w:t>
      </w:r>
      <w:r>
        <w:t xml:space="preserve">. </w:t>
      </w:r>
      <w:r w:rsidR="0078381E">
        <w:t>M</w:t>
      </w:r>
      <w:r w:rsidRPr="00882540">
        <w:t>anagement is expensive</w:t>
      </w:r>
      <w:r w:rsidR="0078381E">
        <w:t>, however,</w:t>
      </w:r>
      <w:r w:rsidRPr="00882540">
        <w:t xml:space="preserve"> and with long return intervals there are strains on budgets that may affect levels of investment, e.g. San Francisco and ‘the big one’</w:t>
      </w:r>
      <w:r>
        <w:t>.</w:t>
      </w:r>
    </w:p>
    <w:p w14:paraId="7113FECE" w14:textId="0893BBBC" w:rsidR="001F7FC3" w:rsidRDefault="001F7FC3" w:rsidP="00D91BD8">
      <w:pPr>
        <w:pStyle w:val="2BodyText"/>
        <w:keepNext/>
        <w:keepLines/>
      </w:pPr>
      <w:r>
        <w:t>D</w:t>
      </w:r>
      <w:r w:rsidRPr="00057FF0">
        <w:t>emocratic governance is also often driven by short-term budgetary constraints</w:t>
      </w:r>
      <w:r w:rsidR="00CB6D42">
        <w:t>,</w:t>
      </w:r>
      <w:r w:rsidRPr="00057FF0">
        <w:t xml:space="preserve"> which make saving money on management measures very tempting, given that </w:t>
      </w:r>
      <w:r w:rsidR="00021442">
        <w:t>these are</w:t>
      </w:r>
      <w:r w:rsidRPr="00057FF0">
        <w:t xml:space="preserve"> expensive</w:t>
      </w:r>
      <w:r>
        <w:t>. G</w:t>
      </w:r>
      <w:r w:rsidRPr="00882540">
        <w:t>overnance is important but it has limitations such as the affordability of prediction and prevention measures, especially in the management of mega-disasters immediatel</w:t>
      </w:r>
      <w:r>
        <w:t>y after the event, e.g. Haiti. T</w:t>
      </w:r>
      <w:r w:rsidRPr="00882540">
        <w:t>herefore,</w:t>
      </w:r>
      <w:r w:rsidRPr="00882540">
        <w:rPr>
          <w:b/>
        </w:rPr>
        <w:t xml:space="preserve"> </w:t>
      </w:r>
      <w:r>
        <w:t xml:space="preserve">arguments that suggest </w:t>
      </w:r>
      <w:r w:rsidRPr="00882540">
        <w:t>other factors</w:t>
      </w:r>
      <w:r w:rsidR="00B7650F">
        <w:t>,</w:t>
      </w:r>
      <w:r w:rsidRPr="00882540">
        <w:t xml:space="preserve"> such as level of development</w:t>
      </w:r>
      <w:r w:rsidR="00B7650F">
        <w:t>,</w:t>
      </w:r>
      <w:r w:rsidRPr="00882540">
        <w:t xml:space="preserve"> </w:t>
      </w:r>
      <w:r>
        <w:t>are likely to be more important are valid.</w:t>
      </w:r>
    </w:p>
    <w:p w14:paraId="272329E9" w14:textId="36C41CB7" w:rsidR="001F7FC3" w:rsidRPr="003A60EE" w:rsidRDefault="00EB24E9" w:rsidP="00D91BD8">
      <w:pPr>
        <w:pStyle w:val="2BodyText"/>
        <w:keepNext/>
        <w:keepLines/>
      </w:pPr>
      <w:r>
        <w:t>Your an</w:t>
      </w:r>
      <w:r w:rsidR="001F7FC3">
        <w:t>swer</w:t>
      </w:r>
      <w:r>
        <w:t xml:space="preserve"> is likely to score better if you</w:t>
      </w:r>
      <w:r w:rsidR="001F7FC3">
        <w:t xml:space="preserve"> provide supporting material from one or more case stud</w:t>
      </w:r>
      <w:r w:rsidR="00080218">
        <w:t>ies</w:t>
      </w:r>
      <w:r w:rsidR="001F7FC3">
        <w:t>. Specific detail is always better than just general points.</w:t>
      </w:r>
    </w:p>
    <w:p w14:paraId="0B0B99E7" w14:textId="47D7F3F3" w:rsidR="001F7FC3" w:rsidRDefault="001F7FC3" w:rsidP="00D91BD8">
      <w:pPr>
        <w:pStyle w:val="2BodyText"/>
        <w:keepNext/>
        <w:keepLines/>
      </w:pPr>
      <w:r w:rsidRPr="004C576A">
        <w:rPr>
          <w:i/>
        </w:rPr>
        <w:t>Conclusion needed:</w:t>
      </w:r>
      <w:r w:rsidRPr="004C576A">
        <w:t xml:space="preserve"> </w:t>
      </w:r>
      <w:r w:rsidR="003730C4" w:rsidRPr="004C576A">
        <w:t>T</w:t>
      </w:r>
      <w:r w:rsidRPr="004C576A">
        <w:t>here must be an overall assessment of the importance of governance in the successful management of tectonic disasters.</w:t>
      </w:r>
    </w:p>
    <w:p w14:paraId="7D0340D8" w14:textId="50759289" w:rsidR="001F7FC3" w:rsidRDefault="001F7FC3" w:rsidP="00D91BD8">
      <w:pPr>
        <w:pStyle w:val="2Bodyorderedlist"/>
        <w:keepLines/>
        <w:rPr>
          <w:rFonts w:eastAsia="Calibri"/>
        </w:rPr>
      </w:pPr>
      <w:r w:rsidRPr="00C92BC8">
        <w:rPr>
          <w:rStyle w:val="2BodyNumber"/>
        </w:rPr>
        <w:t>8</w:t>
      </w:r>
      <w:r w:rsidR="00C92BC8">
        <w:tab/>
      </w:r>
      <w:r>
        <w:rPr>
          <w:rFonts w:eastAsia="Calibri"/>
        </w:rPr>
        <w:t xml:space="preserve">Note </w:t>
      </w:r>
      <w:r w:rsidR="000528F9">
        <w:rPr>
          <w:rFonts w:eastAsia="Calibri"/>
        </w:rPr>
        <w:t xml:space="preserve">that </w:t>
      </w:r>
      <w:r>
        <w:rPr>
          <w:rFonts w:eastAsia="Calibri"/>
        </w:rPr>
        <w:t>a named case study is required.</w:t>
      </w:r>
    </w:p>
    <w:p w14:paraId="00DB942F" w14:textId="3690CC11" w:rsidR="001F7FC3" w:rsidRPr="00882540" w:rsidRDefault="001F7FC3" w:rsidP="00D91BD8">
      <w:pPr>
        <w:pStyle w:val="2BodyText"/>
        <w:keepNext/>
        <w:keepLines/>
        <w:rPr>
          <w:rFonts w:cstheme="minorHAnsi"/>
        </w:rPr>
      </w:pPr>
      <w:r w:rsidRPr="00882540">
        <w:rPr>
          <w:rFonts w:cstheme="minorHAnsi"/>
        </w:rPr>
        <w:t>The management and response largely depends on the event chosen. It is acceptable to consider the management and response in terms of preparedness prior to the event in areas known to be earthquake</w:t>
      </w:r>
      <w:r w:rsidR="00135CC0">
        <w:rPr>
          <w:rFonts w:cstheme="minorHAnsi"/>
        </w:rPr>
        <w:t>-</w:t>
      </w:r>
      <w:r w:rsidRPr="00882540">
        <w:rPr>
          <w:rFonts w:cstheme="minorHAnsi"/>
        </w:rPr>
        <w:t>prone.</w:t>
      </w:r>
    </w:p>
    <w:p w14:paraId="02D09057" w14:textId="7791643A" w:rsidR="001F7FC3" w:rsidRPr="00882540" w:rsidRDefault="001F7FC3" w:rsidP="00D91BD8">
      <w:pPr>
        <w:pStyle w:val="2BodyText"/>
        <w:keepNext/>
        <w:keepLines/>
        <w:rPr>
          <w:rFonts w:cstheme="minorHAnsi"/>
        </w:rPr>
      </w:pPr>
      <w:r w:rsidRPr="00882540">
        <w:rPr>
          <w:rFonts w:cstheme="minorHAnsi"/>
        </w:rPr>
        <w:t xml:space="preserve">One example is the </w:t>
      </w:r>
      <w:r w:rsidR="008C235D">
        <w:rPr>
          <w:rFonts w:cstheme="minorHAnsi"/>
          <w:b/>
        </w:rPr>
        <w:t>south Asian</w:t>
      </w:r>
      <w:r w:rsidRPr="002754BF">
        <w:rPr>
          <w:rFonts w:cstheme="minorHAnsi"/>
          <w:b/>
        </w:rPr>
        <w:t xml:space="preserve"> tsunami</w:t>
      </w:r>
      <w:r w:rsidRPr="00882540">
        <w:rPr>
          <w:rFonts w:cstheme="minorHAnsi"/>
        </w:rPr>
        <w:t xml:space="preserve"> of 2004</w:t>
      </w:r>
      <w:r w:rsidR="00C7479E">
        <w:rPr>
          <w:rFonts w:cstheme="minorHAnsi"/>
        </w:rPr>
        <w:t>,</w:t>
      </w:r>
      <w:r w:rsidRPr="00882540">
        <w:rPr>
          <w:rFonts w:cstheme="minorHAnsi"/>
        </w:rPr>
        <w:t xml:space="preserve"> where preparedness, management and response were poor</w:t>
      </w:r>
      <w:r w:rsidR="00015542">
        <w:rPr>
          <w:rFonts w:cstheme="minorHAnsi"/>
        </w:rPr>
        <w:t>,</w:t>
      </w:r>
      <w:r w:rsidRPr="00882540">
        <w:rPr>
          <w:rFonts w:cstheme="minorHAnsi"/>
        </w:rPr>
        <w:t xml:space="preserve"> leading to enormous loss of life. Lessons learned from this disaster have led to much</w:t>
      </w:r>
      <w:r w:rsidR="00C7479E">
        <w:rPr>
          <w:rFonts w:cstheme="minorHAnsi"/>
        </w:rPr>
        <w:t xml:space="preserve"> </w:t>
      </w:r>
      <w:r w:rsidRPr="00882540">
        <w:rPr>
          <w:rFonts w:cstheme="minorHAnsi"/>
        </w:rPr>
        <w:t>more</w:t>
      </w:r>
      <w:r w:rsidR="00C7479E">
        <w:rPr>
          <w:rFonts w:cstheme="minorHAnsi"/>
        </w:rPr>
        <w:t xml:space="preserve"> </w:t>
      </w:r>
      <w:r w:rsidRPr="00882540">
        <w:rPr>
          <w:rFonts w:cstheme="minorHAnsi"/>
        </w:rPr>
        <w:t>effective systems around early warning, tsunami shelters and coastal defences, not just in the affected area of Banda Aceh (Indonesia) and Sri Lanka, but in other areas thought to be at risk of this type of hazard.</w:t>
      </w:r>
    </w:p>
    <w:p w14:paraId="163E151A" w14:textId="74F55CBC" w:rsidR="001F7FC3" w:rsidRPr="00882540" w:rsidRDefault="001F7FC3" w:rsidP="00D91BD8">
      <w:pPr>
        <w:pStyle w:val="2BodyText"/>
        <w:keepNext/>
        <w:keepLines/>
        <w:rPr>
          <w:rFonts w:cstheme="minorHAnsi"/>
        </w:rPr>
      </w:pPr>
      <w:r w:rsidRPr="00882540">
        <w:rPr>
          <w:rFonts w:cstheme="minorHAnsi"/>
        </w:rPr>
        <w:lastRenderedPageBreak/>
        <w:t>Another</w:t>
      </w:r>
      <w:r>
        <w:rPr>
          <w:rFonts w:cstheme="minorHAnsi"/>
        </w:rPr>
        <w:t xml:space="preserve"> example</w:t>
      </w:r>
      <w:r w:rsidRPr="00882540">
        <w:rPr>
          <w:rFonts w:cstheme="minorHAnsi"/>
        </w:rPr>
        <w:t xml:space="preserve"> is a land</w:t>
      </w:r>
      <w:r w:rsidR="002754BF">
        <w:rPr>
          <w:rFonts w:cstheme="minorHAnsi"/>
        </w:rPr>
        <w:t>-</w:t>
      </w:r>
      <w:r w:rsidRPr="00882540">
        <w:rPr>
          <w:rFonts w:cstheme="minorHAnsi"/>
        </w:rPr>
        <w:t xml:space="preserve">based event such as the </w:t>
      </w:r>
      <w:r w:rsidRPr="002754BF">
        <w:rPr>
          <w:rFonts w:cstheme="minorHAnsi"/>
          <w:b/>
        </w:rPr>
        <w:t>Haiti earthquake</w:t>
      </w:r>
      <w:r w:rsidRPr="00882540">
        <w:rPr>
          <w:rFonts w:cstheme="minorHAnsi"/>
        </w:rPr>
        <w:t xml:space="preserve"> of 2010</w:t>
      </w:r>
      <w:r w:rsidR="00C47E0F">
        <w:rPr>
          <w:rFonts w:cstheme="minorHAnsi"/>
        </w:rPr>
        <w:t>,</w:t>
      </w:r>
      <w:r w:rsidRPr="00882540">
        <w:rPr>
          <w:rFonts w:cstheme="minorHAnsi"/>
        </w:rPr>
        <w:t xml:space="preserve"> </w:t>
      </w:r>
      <w:r w:rsidR="00C47E0F">
        <w:rPr>
          <w:rFonts w:cstheme="minorHAnsi"/>
        </w:rPr>
        <w:t>which had</w:t>
      </w:r>
      <w:r w:rsidRPr="00882540">
        <w:rPr>
          <w:rFonts w:cstheme="minorHAnsi"/>
        </w:rPr>
        <w:t xml:space="preserve"> a magnitude of 7 on the Richter scale. Here again loss of life was substantial, preparedness was poor, structures crumbled and the death toll in the following weeks was considerable as the area struggled to cope with the secondary impacts.</w:t>
      </w:r>
    </w:p>
    <w:p w14:paraId="66BC4DF6" w14:textId="67195D4B" w:rsidR="001F7FC3" w:rsidRPr="00882540" w:rsidRDefault="001F7FC3" w:rsidP="00D91BD8">
      <w:pPr>
        <w:pStyle w:val="2BodyText"/>
        <w:keepNext/>
        <w:keepLines/>
        <w:rPr>
          <w:rFonts w:cstheme="minorHAnsi"/>
        </w:rPr>
      </w:pPr>
      <w:r w:rsidRPr="00882540">
        <w:rPr>
          <w:rFonts w:cstheme="minorHAnsi"/>
        </w:rPr>
        <w:t xml:space="preserve">In considering the response to any event, </w:t>
      </w:r>
      <w:r w:rsidR="00640B88">
        <w:rPr>
          <w:rFonts w:cstheme="minorHAnsi"/>
        </w:rPr>
        <w:t xml:space="preserve">you could feature </w:t>
      </w:r>
      <w:r w:rsidRPr="00882540">
        <w:rPr>
          <w:rFonts w:cstheme="minorHAnsi"/>
        </w:rPr>
        <w:t xml:space="preserve">the international community, showing the way in which organisations offer humanitarian support and aid in such times of crisis. </w:t>
      </w:r>
      <w:r w:rsidR="002848A2">
        <w:rPr>
          <w:rFonts w:cstheme="minorHAnsi"/>
        </w:rPr>
        <w:t>Your e</w:t>
      </w:r>
      <w:r w:rsidRPr="00882540">
        <w:rPr>
          <w:rFonts w:cstheme="minorHAnsi"/>
        </w:rPr>
        <w:t xml:space="preserve">valuation may consider </w:t>
      </w:r>
      <w:r w:rsidR="006D1618">
        <w:rPr>
          <w:rFonts w:cstheme="minorHAnsi"/>
        </w:rPr>
        <w:t>the</w:t>
      </w:r>
      <w:r w:rsidRPr="00882540">
        <w:rPr>
          <w:rFonts w:cstheme="minorHAnsi"/>
        </w:rPr>
        <w:t xml:space="preserve"> effectiveness and timeliness </w:t>
      </w:r>
      <w:r w:rsidR="006D1618">
        <w:rPr>
          <w:rFonts w:cstheme="minorHAnsi"/>
        </w:rPr>
        <w:t xml:space="preserve">of </w:t>
      </w:r>
      <w:r w:rsidR="006D1618" w:rsidRPr="00882540">
        <w:rPr>
          <w:rFonts w:cstheme="minorHAnsi"/>
        </w:rPr>
        <w:t xml:space="preserve">the international community </w:t>
      </w:r>
      <w:r w:rsidRPr="00882540">
        <w:rPr>
          <w:rFonts w:cstheme="minorHAnsi"/>
        </w:rPr>
        <w:t>in offering support to governments and local communities.</w:t>
      </w:r>
    </w:p>
    <w:p w14:paraId="6107BACF" w14:textId="0C7C9BA1" w:rsidR="001F7FC3" w:rsidRDefault="001F7FC3" w:rsidP="00D91BD8">
      <w:pPr>
        <w:pStyle w:val="2BodyText"/>
        <w:keepNext/>
        <w:keepLines/>
      </w:pPr>
      <w:r w:rsidRPr="002A4309">
        <w:rPr>
          <w:i/>
        </w:rPr>
        <w:t>Conclusion needed:</w:t>
      </w:r>
      <w:r w:rsidRPr="002A4309">
        <w:t xml:space="preserve"> </w:t>
      </w:r>
      <w:r w:rsidR="003730C4" w:rsidRPr="002A4309">
        <w:t>T</w:t>
      </w:r>
      <w:r w:rsidRPr="002A4309">
        <w:t>here must be an overall evaluation of the management and response to one seismic event.</w:t>
      </w:r>
    </w:p>
    <w:p w14:paraId="3E7D9E46" w14:textId="7A20EF74" w:rsidR="001F7FC3" w:rsidRPr="00882540" w:rsidRDefault="001F7FC3" w:rsidP="00D91BD8">
      <w:pPr>
        <w:pStyle w:val="2Bodyorderedlist"/>
        <w:keepLines/>
      </w:pPr>
      <w:r w:rsidRPr="00C92BC8">
        <w:rPr>
          <w:rStyle w:val="2BodyNumber"/>
        </w:rPr>
        <w:t>9</w:t>
      </w:r>
      <w:r w:rsidR="00C92BC8">
        <w:tab/>
      </w:r>
      <w:r w:rsidRPr="00141AAC">
        <w:t xml:space="preserve">In a crisis following a global seismic event, factors </w:t>
      </w:r>
      <w:r w:rsidR="008C235D">
        <w:t>of</w:t>
      </w:r>
      <w:r w:rsidRPr="00141AAC">
        <w:t xml:space="preserve"> globalisation invariably support the response to the event.</w:t>
      </w:r>
      <w:r>
        <w:t xml:space="preserve"> </w:t>
      </w:r>
      <w:r w:rsidRPr="00882540">
        <w:t>Technology is used to aid communication and transport</w:t>
      </w:r>
      <w:r w:rsidR="00733FEB">
        <w:t>,</w:t>
      </w:r>
      <w:r w:rsidRPr="00882540">
        <w:t xml:space="preserve"> bringing immediate relief to affected areas.</w:t>
      </w:r>
      <w:r>
        <w:t xml:space="preserve"> </w:t>
      </w:r>
      <w:r w:rsidRPr="00882540">
        <w:t xml:space="preserve">Technology allows family members to communicate across great distances, </w:t>
      </w:r>
      <w:r w:rsidR="007B748C">
        <w:t xml:space="preserve">which is </w:t>
      </w:r>
      <w:r w:rsidRPr="00882540">
        <w:t>especially important in times of crisis where families are separated.</w:t>
      </w:r>
    </w:p>
    <w:p w14:paraId="742DBB48" w14:textId="5572154F" w:rsidR="001F7FC3" w:rsidRDefault="001F7FC3" w:rsidP="00D91BD8">
      <w:pPr>
        <w:pStyle w:val="2BodyText"/>
        <w:keepNext/>
        <w:keepLines/>
      </w:pPr>
      <w:r w:rsidRPr="00141AAC">
        <w:t>Countries use their own aid budgets to support seismic events</w:t>
      </w:r>
      <w:r w:rsidR="003D5C37">
        <w:t xml:space="preserve"> as well as</w:t>
      </w:r>
      <w:r w:rsidRPr="00141AAC">
        <w:t xml:space="preserve"> the combined efforts of nations </w:t>
      </w:r>
      <w:r w:rsidRPr="00E7594F">
        <w:t>in response</w:t>
      </w:r>
      <w:r w:rsidR="008A794C">
        <w:t xml:space="preserve"> </w:t>
      </w:r>
      <w:r w:rsidR="008C235D">
        <w:t>—</w:t>
      </w:r>
      <w:r w:rsidRPr="00141AAC">
        <w:t xml:space="preserve"> especially important where countries lack the resource</w:t>
      </w:r>
      <w:r w:rsidR="008C235D">
        <w:t>s</w:t>
      </w:r>
      <w:r w:rsidRPr="00141AAC">
        <w:t xml:space="preserve"> to address the issues independently.</w:t>
      </w:r>
    </w:p>
    <w:p w14:paraId="1976A535" w14:textId="1F67528D" w:rsidR="001F7FC3" w:rsidRPr="00882540" w:rsidRDefault="00D85146" w:rsidP="00D91BD8">
      <w:pPr>
        <w:pStyle w:val="2BodyText"/>
        <w:keepNext/>
        <w:keepLines/>
      </w:pPr>
      <w:r>
        <w:t>You should assess</w:t>
      </w:r>
      <w:r w:rsidR="001F7FC3" w:rsidRPr="00882540">
        <w:t xml:space="preserve"> the value/importance of the support facilitated by global action in responding to seismic events.</w:t>
      </w:r>
    </w:p>
    <w:p w14:paraId="77AC9307" w14:textId="19F659AB" w:rsidR="001F7FC3" w:rsidRDefault="003F5A19" w:rsidP="00D91BD8">
      <w:pPr>
        <w:pStyle w:val="2BodyText"/>
        <w:keepNext/>
        <w:keepLines/>
      </w:pPr>
      <w:r>
        <w:t>For a m</w:t>
      </w:r>
      <w:r w:rsidR="001F7FC3" w:rsidRPr="00141AAC">
        <w:t>ore sophisti</w:t>
      </w:r>
      <w:r w:rsidR="001F7FC3">
        <w:t xml:space="preserve">cated response </w:t>
      </w:r>
      <w:r w:rsidR="00565421">
        <w:t>you might</w:t>
      </w:r>
      <w:r w:rsidR="001F7FC3" w:rsidRPr="00141AAC">
        <w:t xml:space="preserve"> show awareness of the lack of consistency around the global response to seismic hazards. There </w:t>
      </w:r>
      <w:r w:rsidR="008C0966">
        <w:t>is</w:t>
      </w:r>
      <w:r w:rsidR="001F7FC3" w:rsidRPr="00141AAC">
        <w:t xml:space="preserve"> a number of complicating issues </w:t>
      </w:r>
      <w:r w:rsidR="008C0966">
        <w:t>that</w:t>
      </w:r>
      <w:r w:rsidR="008C235D">
        <w:t xml:space="preserve"> factors of</w:t>
      </w:r>
      <w:r w:rsidR="001F7FC3" w:rsidRPr="00141AAC">
        <w:t xml:space="preserve"> globalisation </w:t>
      </w:r>
      <w:r w:rsidR="008C0966" w:rsidRPr="00141AAC">
        <w:t xml:space="preserve">alone </w:t>
      </w:r>
      <w:r w:rsidR="001F7FC3" w:rsidRPr="00141AAC">
        <w:t>cannot solve. Political alliances/situations, stages of de</w:t>
      </w:r>
      <w:r w:rsidR="001F7FC3">
        <w:t>velopment, levels of corruption</w:t>
      </w:r>
      <w:r w:rsidR="001F7FC3" w:rsidRPr="00141AAC">
        <w:t xml:space="preserve"> and internal conflicts are just some of the issues </w:t>
      </w:r>
      <w:r w:rsidR="006E5FF7">
        <w:t>that</w:t>
      </w:r>
      <w:r w:rsidR="001F7FC3" w:rsidRPr="00141AAC">
        <w:t xml:space="preserve"> hinder the response to major seismic events.</w:t>
      </w:r>
    </w:p>
    <w:p w14:paraId="1D52D9B4" w14:textId="77777777" w:rsidR="00983465" w:rsidRPr="003A60EE" w:rsidRDefault="00983465" w:rsidP="00D91BD8">
      <w:pPr>
        <w:pStyle w:val="2BodyText"/>
        <w:keepNext/>
        <w:keepLines/>
      </w:pPr>
      <w:r>
        <w:t>Your answer is likely to score better if you provide supporting material from one or more case studies. Specific detail is always better than just general points.</w:t>
      </w:r>
    </w:p>
    <w:p w14:paraId="127F47CA" w14:textId="71C9E8F8" w:rsidR="001F7FC3" w:rsidRPr="00141AAC" w:rsidRDefault="001F7FC3" w:rsidP="00D91BD8">
      <w:pPr>
        <w:pStyle w:val="2BodyText"/>
        <w:keepNext/>
        <w:keepLines/>
      </w:pPr>
      <w:r w:rsidRPr="002A4309">
        <w:rPr>
          <w:i/>
        </w:rPr>
        <w:t>Conclusion needed:</w:t>
      </w:r>
      <w:r w:rsidRPr="002A4309">
        <w:t xml:space="preserve"> There should be some overall assessmen</w:t>
      </w:r>
      <w:r w:rsidR="008C235D">
        <w:t>t of the importance of factors of</w:t>
      </w:r>
      <w:r w:rsidRPr="002A4309">
        <w:t xml:space="preserve"> globalisation in supporting the response to seismic hazards.</w:t>
      </w:r>
    </w:p>
    <w:p w14:paraId="2B2B1C06" w14:textId="77777777" w:rsidR="00D91BD8" w:rsidRDefault="00D91BD8" w:rsidP="00D91BD8">
      <w:pPr>
        <w:pStyle w:val="2Bodyorderedlist"/>
        <w:keepLines/>
        <w:rPr>
          <w:rStyle w:val="2BodyNumber"/>
        </w:rPr>
      </w:pPr>
    </w:p>
    <w:p w14:paraId="2FDEDC5C" w14:textId="77777777" w:rsidR="00D91BD8" w:rsidRDefault="00D91BD8" w:rsidP="00D91BD8">
      <w:pPr>
        <w:pStyle w:val="2Bodyorderedlist"/>
        <w:keepLines/>
        <w:rPr>
          <w:rStyle w:val="2BodyNumber"/>
        </w:rPr>
      </w:pPr>
    </w:p>
    <w:p w14:paraId="13B88885" w14:textId="77777777" w:rsidR="00D91BD8" w:rsidRDefault="00D91BD8" w:rsidP="00D91BD8">
      <w:pPr>
        <w:pStyle w:val="2Bodyorderedlist"/>
        <w:keepLines/>
        <w:rPr>
          <w:rStyle w:val="2BodyNumber"/>
        </w:rPr>
      </w:pPr>
    </w:p>
    <w:p w14:paraId="7E691EE5" w14:textId="4E7C8B82" w:rsidR="001F7FC3" w:rsidRPr="002B7F8E" w:rsidRDefault="001F7FC3" w:rsidP="00D91BD8">
      <w:pPr>
        <w:pStyle w:val="2Bodyorderedlist"/>
        <w:keepLines/>
      </w:pPr>
      <w:r w:rsidRPr="00C92BC8">
        <w:rPr>
          <w:rStyle w:val="2BodyNumber"/>
        </w:rPr>
        <w:lastRenderedPageBreak/>
        <w:t>10</w:t>
      </w:r>
      <w:r w:rsidR="00C92BC8">
        <w:tab/>
      </w:r>
      <w:r>
        <w:t xml:space="preserve">The management </w:t>
      </w:r>
      <w:r w:rsidRPr="00D41D19">
        <w:t>large</w:t>
      </w:r>
      <w:r>
        <w:t xml:space="preserve">ly depends on the event(s) discussed. </w:t>
      </w:r>
      <w:r w:rsidRPr="002B7F8E">
        <w:t>Strategies include:</w:t>
      </w:r>
    </w:p>
    <w:p w14:paraId="21D340B0" w14:textId="6F3435BB" w:rsidR="001F7FC3" w:rsidRPr="002B7F8E" w:rsidRDefault="001F7FC3" w:rsidP="00D91BD8">
      <w:pPr>
        <w:pStyle w:val="2Bodyunorderedsublist2"/>
        <w:keepNext/>
        <w:keepLines/>
      </w:pPr>
      <w:r>
        <w:t>r</w:t>
      </w:r>
      <w:r w:rsidRPr="002B7F8E">
        <w:t>esearch into how tropical storms can b</w:t>
      </w:r>
      <w:r>
        <w:t>e tamed</w:t>
      </w:r>
      <w:r w:rsidR="00626C22">
        <w:t xml:space="preserve"> </w:t>
      </w:r>
      <w:r w:rsidR="008C235D">
        <w:t>—</w:t>
      </w:r>
      <w:r w:rsidR="00626C22">
        <w:t xml:space="preserve"> m</w:t>
      </w:r>
      <w:r w:rsidRPr="002B7F8E">
        <w:t>uch of this effort is directed at ways of reducing the storm’s energy while it is still over the ocean. One attempt has been to ‘seed’ the storm using silver iodide outside of the eye-wall clouds</w:t>
      </w:r>
    </w:p>
    <w:p w14:paraId="40655F67" w14:textId="05A66CFD" w:rsidR="001F7FC3" w:rsidRPr="002B7F8E" w:rsidRDefault="001F7FC3" w:rsidP="00D91BD8">
      <w:pPr>
        <w:pStyle w:val="2Bodyunorderedsublist2"/>
        <w:keepNext/>
        <w:keepLines/>
      </w:pPr>
      <w:r>
        <w:t>p</w:t>
      </w:r>
      <w:r w:rsidRPr="002B7F8E">
        <w:t>redict</w:t>
      </w:r>
      <w:r>
        <w:t>ion of</w:t>
      </w:r>
      <w:r w:rsidRPr="002B7F8E">
        <w:t xml:space="preserve"> </w:t>
      </w:r>
      <w:r w:rsidR="00A375F4">
        <w:t>storms’</w:t>
      </w:r>
      <w:r w:rsidRPr="002B7F8E">
        <w:t xml:space="preserve"> origin</w:t>
      </w:r>
      <w:r w:rsidR="008C235D">
        <w:t>s</w:t>
      </w:r>
      <w:r w:rsidRPr="002B7F8E">
        <w:t xml:space="preserve"> and tracks</w:t>
      </w:r>
      <w:r w:rsidR="00626C22">
        <w:t xml:space="preserve"> </w:t>
      </w:r>
      <w:r w:rsidR="008C235D">
        <w:t>—</w:t>
      </w:r>
      <w:r w:rsidR="00626C22">
        <w:t xml:space="preserve"> t</w:t>
      </w:r>
      <w:r w:rsidRPr="002B7F8E">
        <w:t>he USA</w:t>
      </w:r>
      <w:r w:rsidR="00FB4162">
        <w:t>,</w:t>
      </w:r>
      <w:r w:rsidRPr="002B7F8E">
        <w:t xml:space="preserve"> for example</w:t>
      </w:r>
      <w:r w:rsidR="00FB4162">
        <w:t>,</w:t>
      </w:r>
      <w:r w:rsidRPr="002B7F8E">
        <w:t xml:space="preserve"> maintains round-the-clock surveillance of hurricanes using weather aircraft</w:t>
      </w:r>
    </w:p>
    <w:p w14:paraId="0C09C67E" w14:textId="5B375E21" w:rsidR="001F7FC3" w:rsidRPr="002B7F8E" w:rsidRDefault="001F7FC3" w:rsidP="00D91BD8">
      <w:pPr>
        <w:pStyle w:val="2Bodyunorderedsublist2"/>
        <w:keepNext/>
        <w:keepLines/>
      </w:pPr>
      <w:r>
        <w:t>b</w:t>
      </w:r>
      <w:r w:rsidRPr="002B7F8E">
        <w:t xml:space="preserve">etter forecasting of cyclone tracks and intensities </w:t>
      </w:r>
      <w:r w:rsidR="008C235D">
        <w:t>—</w:t>
      </w:r>
      <w:r w:rsidR="00195E5C">
        <w:t xml:space="preserve"> </w:t>
      </w:r>
      <w:r w:rsidRPr="002B7F8E">
        <w:t>could reduce deaths and property damage by enabling the issue of more timely and accurate warnings and evacuation orders. Scientists are also aiming to build better computer</w:t>
      </w:r>
      <w:r w:rsidR="00FB4162">
        <w:t>-</w:t>
      </w:r>
      <w:r w:rsidRPr="002B7F8E">
        <w:t>forecasting models</w:t>
      </w:r>
    </w:p>
    <w:p w14:paraId="6E107B9B" w14:textId="117D0E9E" w:rsidR="001F7FC3" w:rsidRPr="002B7F8E" w:rsidRDefault="001F7FC3" w:rsidP="00D91BD8">
      <w:pPr>
        <w:pStyle w:val="2Bodyunorderedsublist2"/>
        <w:keepNext/>
        <w:keepLines/>
      </w:pPr>
      <w:r>
        <w:t>p</w:t>
      </w:r>
      <w:r w:rsidRPr="002B7F8E">
        <w:t>reparedness is the best form of protection</w:t>
      </w:r>
      <w:r w:rsidR="009C041E">
        <w:t xml:space="preserve"> </w:t>
      </w:r>
      <w:r w:rsidR="008C235D">
        <w:t>—</w:t>
      </w:r>
      <w:r w:rsidR="009C041E">
        <w:t xml:space="preserve"> a</w:t>
      </w:r>
      <w:r w:rsidRPr="002B7F8E">
        <w:t>ccurate predictions enable evacuation to take place and emergency service</w:t>
      </w:r>
      <w:r w:rsidR="00F60031">
        <w:t>s</w:t>
      </w:r>
      <w:r w:rsidRPr="002B7F8E">
        <w:t xml:space="preserve"> </w:t>
      </w:r>
      <w:r w:rsidR="00124D52">
        <w:t>to</w:t>
      </w:r>
      <w:r w:rsidRPr="002B7F8E">
        <w:t xml:space="preserve"> be put on full alert</w:t>
      </w:r>
    </w:p>
    <w:p w14:paraId="0962CD1E" w14:textId="5CAFD21E" w:rsidR="001F7FC3" w:rsidRPr="002B7F8E" w:rsidRDefault="001F7FC3" w:rsidP="00D91BD8">
      <w:pPr>
        <w:pStyle w:val="2Bodyunorderedsublist2"/>
        <w:keepNext/>
        <w:keepLines/>
      </w:pPr>
      <w:r>
        <w:t>o</w:t>
      </w:r>
      <w:r w:rsidRPr="002B7F8E">
        <w:t>ther protection measures include</w:t>
      </w:r>
      <w:r w:rsidR="008C235D">
        <w:t>:</w:t>
      </w:r>
      <w:r w:rsidRPr="002B7F8E">
        <w:t xml:space="preserve"> land-use planning so that areas of highest risk have limited development, and therefore less potential economic damage; strengthening of buildings to withstand storms and floods, or </w:t>
      </w:r>
      <w:r w:rsidR="00E376F7">
        <w:t xml:space="preserve">building </w:t>
      </w:r>
      <w:r w:rsidRPr="002B7F8E">
        <w:t>houses/buildings on stilts; construction of seawalls, breakwaters and flood barriers</w:t>
      </w:r>
    </w:p>
    <w:p w14:paraId="2E63A947" w14:textId="2F4A02BB" w:rsidR="001F7FC3" w:rsidRPr="002B7F8E" w:rsidRDefault="001F7FC3" w:rsidP="00D91BD8">
      <w:pPr>
        <w:pStyle w:val="2Bodyunorderedsublist2"/>
        <w:keepNext/>
        <w:keepLines/>
      </w:pPr>
      <w:r>
        <w:t>a</w:t>
      </w:r>
      <w:r w:rsidRPr="002B7F8E">
        <w:t>dequate insurance before the disaster and aid during and after the event</w:t>
      </w:r>
      <w:r w:rsidR="002705BA">
        <w:t xml:space="preserve"> </w:t>
      </w:r>
      <w:r w:rsidR="001B4692">
        <w:t>—</w:t>
      </w:r>
      <w:r w:rsidRPr="002B7F8E">
        <w:t xml:space="preserve"> contribute towards modifying any loss</w:t>
      </w:r>
    </w:p>
    <w:p w14:paraId="00435BA1" w14:textId="77777777" w:rsidR="00983465" w:rsidRPr="003A60EE" w:rsidRDefault="00983465" w:rsidP="00D91BD8">
      <w:pPr>
        <w:pStyle w:val="2BodyText"/>
        <w:keepNext/>
        <w:keepLines/>
      </w:pPr>
      <w:r>
        <w:t>Your answer is likely to score better if you provide supporting material from one or more case studies. Specific detail is always better than just general points.</w:t>
      </w:r>
    </w:p>
    <w:p w14:paraId="04886650" w14:textId="77777777" w:rsidR="001F7FC3" w:rsidRPr="00AC3D3E" w:rsidRDefault="001F7FC3" w:rsidP="00D91BD8">
      <w:pPr>
        <w:pStyle w:val="2BodyText"/>
        <w:keepNext/>
        <w:keepLines/>
      </w:pPr>
      <w:r w:rsidRPr="002A4309">
        <w:rPr>
          <w:i/>
        </w:rPr>
        <w:t>Conclusion needed:</w:t>
      </w:r>
      <w:r w:rsidRPr="002A4309">
        <w:t xml:space="preserve"> There should be some overall assessment of how well the hazards associated with tropical storms can be managed.</w:t>
      </w:r>
    </w:p>
    <w:p w14:paraId="7C3D5151" w14:textId="77777777" w:rsidR="000B1B8B" w:rsidRPr="008A591A" w:rsidRDefault="000B1B8B" w:rsidP="00D91BD8">
      <w:pPr>
        <w:pStyle w:val="1MainHead"/>
        <w:keepNext/>
        <w:keepLines/>
      </w:pPr>
      <w:r>
        <w:t>4 Global systems and global governance</w:t>
      </w:r>
    </w:p>
    <w:p w14:paraId="32923C45" w14:textId="0B1C131C" w:rsidR="001F7FC3" w:rsidRDefault="001F7FC3" w:rsidP="00D91BD8">
      <w:pPr>
        <w:pStyle w:val="2Bodyorderedlist"/>
        <w:keepLines/>
      </w:pPr>
      <w:r w:rsidRPr="00C92BC8">
        <w:rPr>
          <w:rStyle w:val="2BodyNumber"/>
        </w:rPr>
        <w:t>1</w:t>
      </w:r>
      <w:r w:rsidR="00C92BC8">
        <w:tab/>
      </w:r>
      <w:r>
        <w:t>For example:</w:t>
      </w:r>
      <w:r w:rsidR="00894DC8">
        <w:t xml:space="preserve"> </w:t>
      </w:r>
      <w:r w:rsidRPr="009A6ECD">
        <w:t>Boeing</w:t>
      </w:r>
      <w:r w:rsidRPr="00DF5E47">
        <w:t xml:space="preserve"> is a global aircraft manufacturer with its HQ in Seattle, USA but it has a global network of factories and parts suppliers </w:t>
      </w:r>
      <w:r w:rsidR="003275D7">
        <w:t>that</w:t>
      </w:r>
      <w:r w:rsidRPr="00DF5E47">
        <w:t xml:space="preserve"> promote globalised </w:t>
      </w:r>
      <w:r>
        <w:t>trade</w:t>
      </w:r>
      <w:r w:rsidRPr="00DF5E47">
        <w:t xml:space="preserve">. This includes sourcing engines from the UK and wings from Japan. Boeing aircraft, </w:t>
      </w:r>
      <w:r w:rsidR="00DD368F">
        <w:t>such as</w:t>
      </w:r>
      <w:r w:rsidRPr="00DF5E47">
        <w:t xml:space="preserve"> the 747, are important in transporting global flows </w:t>
      </w:r>
      <w:r>
        <w:t>of people and some goods</w:t>
      </w:r>
      <w:r w:rsidRPr="00DF5E47">
        <w:t>, so Boeing’s aircraft technology contributes to the ‘</w:t>
      </w:r>
      <w:r>
        <w:t>shrinking world’ effect</w:t>
      </w:r>
      <w:r w:rsidRPr="00DF5E47">
        <w:t>.</w:t>
      </w:r>
    </w:p>
    <w:p w14:paraId="2F1F036D" w14:textId="3A74C34B" w:rsidR="001F7FC3" w:rsidRPr="00DF5E47" w:rsidRDefault="00123CE3" w:rsidP="00D91BD8">
      <w:pPr>
        <w:pStyle w:val="2BodyText"/>
        <w:keepNext/>
        <w:keepLines/>
      </w:pPr>
      <w:r>
        <w:t>I</w:t>
      </w:r>
      <w:r w:rsidR="001F7FC3">
        <w:t>n 2017</w:t>
      </w:r>
      <w:r>
        <w:t>, however,</w:t>
      </w:r>
      <w:r w:rsidR="001F7FC3">
        <w:t xml:space="preserve"> </w:t>
      </w:r>
      <w:r>
        <w:t>it</w:t>
      </w:r>
      <w:r w:rsidR="001F7FC3">
        <w:t xml:space="preserve"> sought help from the US government to block cheaper imports of a plane manufactured in Canada (part of NAFTA), with wings made in Northern Ireland.</w:t>
      </w:r>
    </w:p>
    <w:p w14:paraId="6984ADC5" w14:textId="4B31E3EE" w:rsidR="001F7FC3" w:rsidRPr="00943558" w:rsidRDefault="001F7FC3" w:rsidP="00D91BD8">
      <w:pPr>
        <w:pStyle w:val="2Bodyorderedlist"/>
        <w:keepLines/>
      </w:pPr>
      <w:r w:rsidRPr="00C92BC8">
        <w:rPr>
          <w:rStyle w:val="2BodyNumber"/>
        </w:rPr>
        <w:lastRenderedPageBreak/>
        <w:t>2</w:t>
      </w:r>
      <w:r w:rsidR="00C92BC8">
        <w:tab/>
      </w:r>
      <w:r w:rsidRPr="009D54EF">
        <w:t>Th</w:t>
      </w:r>
      <w:r w:rsidR="00B87F66">
        <w:t xml:space="preserve">e </w:t>
      </w:r>
      <w:r w:rsidR="00074EAC">
        <w:t>‘</w:t>
      </w:r>
      <w:r w:rsidR="00B87F66">
        <w:t>shrinking world</w:t>
      </w:r>
      <w:r w:rsidR="00074EAC">
        <w:t>’</w:t>
      </w:r>
      <w:r w:rsidRPr="009D54EF">
        <w:t xml:space="preserve"> is the </w:t>
      </w:r>
      <w:r w:rsidR="001B4692">
        <w:t>result of</w:t>
      </w:r>
      <w:r w:rsidRPr="00943558">
        <w:t xml:space="preserve"> changes in transport and communications technologies</w:t>
      </w:r>
      <w:r w:rsidR="008F3840" w:rsidRPr="00943558">
        <w:t>,</w:t>
      </w:r>
      <w:r w:rsidRPr="00943558">
        <w:t xml:space="preserve"> which reduce the </w:t>
      </w:r>
      <w:r w:rsidRPr="00943558">
        <w:rPr>
          <w:rFonts w:eastAsia="MS Gothic"/>
        </w:rPr>
        <w:t>frictional effect of distance</w:t>
      </w:r>
      <w:r w:rsidRPr="00943558">
        <w:t xml:space="preserve"> on movement and therefore permit time</w:t>
      </w:r>
      <w:r w:rsidR="00943558" w:rsidRPr="00943558">
        <w:t>/</w:t>
      </w:r>
      <w:r w:rsidRPr="00943558">
        <w:t xml:space="preserve">space to shrink. Some of the technological changes </w:t>
      </w:r>
      <w:r w:rsidR="00F26CFE" w:rsidRPr="00943558">
        <w:t>that</w:t>
      </w:r>
      <w:r w:rsidRPr="00943558">
        <w:t xml:space="preserve"> have contributed to this are:</w:t>
      </w:r>
    </w:p>
    <w:p w14:paraId="220B5135" w14:textId="77777777" w:rsidR="001F7FC3" w:rsidRPr="00CD1300" w:rsidRDefault="001F7FC3" w:rsidP="00D91BD8">
      <w:pPr>
        <w:pStyle w:val="2Bodyunorderedsublist2"/>
        <w:keepNext/>
        <w:keepLines/>
        <w:rPr>
          <w:lang w:eastAsia="en-GB"/>
        </w:rPr>
      </w:pPr>
      <w:r>
        <w:rPr>
          <w:lang w:eastAsia="en-GB"/>
        </w:rPr>
        <w:t>i</w:t>
      </w:r>
      <w:r w:rsidRPr="00CD1300">
        <w:rPr>
          <w:lang w:eastAsia="en-GB"/>
        </w:rPr>
        <w:t>n ocean transport, the development of giant oil tankers, containerisation and the introduction of roll-on/roll-off methods</w:t>
      </w:r>
    </w:p>
    <w:p w14:paraId="273734A6" w14:textId="74D89977" w:rsidR="001F7FC3" w:rsidRPr="00CD1300" w:rsidRDefault="001F7FC3" w:rsidP="00D91BD8">
      <w:pPr>
        <w:pStyle w:val="2Bodyunorderedsublist2"/>
        <w:keepNext/>
        <w:keepLines/>
        <w:rPr>
          <w:lang w:eastAsia="en-GB"/>
        </w:rPr>
      </w:pPr>
      <w:r>
        <w:rPr>
          <w:lang w:eastAsia="en-GB"/>
        </w:rPr>
        <w:t>i</w:t>
      </w:r>
      <w:r w:rsidRPr="00CD1300">
        <w:rPr>
          <w:lang w:eastAsia="en-GB"/>
        </w:rPr>
        <w:t>n communications, the use of satellites and their ability to transmit live television images around the world and transfer business information</w:t>
      </w:r>
    </w:p>
    <w:p w14:paraId="0BEB8858" w14:textId="4FA5CAD8" w:rsidR="001F7FC3" w:rsidRPr="00CD1300" w:rsidRDefault="001F7FC3" w:rsidP="00D91BD8">
      <w:pPr>
        <w:pStyle w:val="2BodyText"/>
        <w:keepNext/>
        <w:keepLines/>
        <w:rPr>
          <w:lang w:eastAsia="en-GB"/>
        </w:rPr>
      </w:pPr>
      <w:r>
        <w:t>The ‘shrinking world’ concept h</w:t>
      </w:r>
      <w:r w:rsidR="001B4692">
        <w:t>as been enhanced by the use of i</w:t>
      </w:r>
      <w:r>
        <w:t xml:space="preserve">nformation and </w:t>
      </w:r>
      <w:r w:rsidR="001B4692">
        <w:t>c</w:t>
      </w:r>
      <w:r>
        <w:t xml:space="preserve">ommunications </w:t>
      </w:r>
      <w:r w:rsidR="001B4692">
        <w:t>t</w:t>
      </w:r>
      <w:r>
        <w:t>echnology (ICT)</w:t>
      </w:r>
      <w:r w:rsidR="007559D1">
        <w:t>,</w:t>
      </w:r>
      <w:r>
        <w:t xml:space="preserve"> whereby the transfer of personal communication and data through cyberspace can be instant.</w:t>
      </w:r>
    </w:p>
    <w:p w14:paraId="7A140F51" w14:textId="2AF49014" w:rsidR="001F7FC3" w:rsidRPr="00C37D27" w:rsidRDefault="001F7FC3" w:rsidP="00D91BD8">
      <w:pPr>
        <w:pStyle w:val="2Bodyorderedlist"/>
        <w:keepLines/>
        <w:rPr>
          <w:bCs/>
        </w:rPr>
      </w:pPr>
      <w:r w:rsidRPr="00C92BC8">
        <w:rPr>
          <w:rStyle w:val="2BodyNumber"/>
        </w:rPr>
        <w:t>3</w:t>
      </w:r>
      <w:r w:rsidR="00C92BC8">
        <w:tab/>
      </w:r>
      <w:r w:rsidRPr="00C37D27">
        <w:t>Globalisation</w:t>
      </w:r>
      <w:r>
        <w:t xml:space="preserve"> is t</w:t>
      </w:r>
      <w:r w:rsidRPr="00C37D27">
        <w:t xml:space="preserve">he growing economic </w:t>
      </w:r>
      <w:r w:rsidRPr="00C37D27">
        <w:rPr>
          <w:bCs/>
        </w:rPr>
        <w:t>interdependence</w:t>
      </w:r>
      <w:r w:rsidRPr="00C37D27">
        <w:t xml:space="preserve"> </w:t>
      </w:r>
      <w:r>
        <w:t xml:space="preserve">of countries worldwide through </w:t>
      </w:r>
      <w:r w:rsidRPr="00C37D27">
        <w:t xml:space="preserve">increasing volume and variety of </w:t>
      </w:r>
      <w:r w:rsidRPr="00C37D27">
        <w:rPr>
          <w:bCs/>
        </w:rPr>
        <w:t>cross</w:t>
      </w:r>
      <w:r w:rsidR="00115817">
        <w:rPr>
          <w:bCs/>
        </w:rPr>
        <w:t>-</w:t>
      </w:r>
      <w:r w:rsidRPr="00C37D27">
        <w:rPr>
          <w:bCs/>
        </w:rPr>
        <w:t>border transactions</w:t>
      </w:r>
      <w:r>
        <w:t xml:space="preserve"> in </w:t>
      </w:r>
      <w:r w:rsidRPr="00C37D27">
        <w:t xml:space="preserve">goods and services, freer international </w:t>
      </w:r>
      <w:r w:rsidRPr="00C37D27">
        <w:rPr>
          <w:bCs/>
        </w:rPr>
        <w:t>capital flows</w:t>
      </w:r>
      <w:r w:rsidRPr="00C37D27">
        <w:t xml:space="preserve">, and more rapid and widespread diffusion of </w:t>
      </w:r>
      <w:r w:rsidRPr="00C37D27">
        <w:rPr>
          <w:bCs/>
        </w:rPr>
        <w:t>technology.</w:t>
      </w:r>
    </w:p>
    <w:p w14:paraId="6E9C7D87" w14:textId="54C7CA05" w:rsidR="001F7FC3" w:rsidRPr="000A1BE6" w:rsidRDefault="001F7FC3" w:rsidP="00D91BD8">
      <w:pPr>
        <w:pStyle w:val="2BodyText"/>
        <w:keepNext/>
        <w:keepLines/>
      </w:pPr>
      <w:r>
        <w:t>Globalisation can be</w:t>
      </w:r>
      <w:r w:rsidRPr="00F1181F">
        <w:t xml:space="preserve"> defined as a </w:t>
      </w:r>
      <w:r w:rsidRPr="000A1BE6">
        <w:t xml:space="preserve">series of changes, or </w:t>
      </w:r>
      <w:r w:rsidRPr="000A1BE6">
        <w:rPr>
          <w:bCs/>
        </w:rPr>
        <w:t>outcomes</w:t>
      </w:r>
      <w:r w:rsidR="00115817" w:rsidRPr="000A1BE6">
        <w:rPr>
          <w:bCs/>
        </w:rPr>
        <w:t>,</w:t>
      </w:r>
      <w:r w:rsidRPr="000A1BE6">
        <w:t xml:space="preserve"> for different groups of people and places. These outcomes can be </w:t>
      </w:r>
      <w:r w:rsidRPr="000A1BE6">
        <w:rPr>
          <w:bCs/>
        </w:rPr>
        <w:t xml:space="preserve">compartmentalised into different dimensions </w:t>
      </w:r>
      <w:r w:rsidR="001B4692">
        <w:t>—</w:t>
      </w:r>
      <w:r w:rsidRPr="000A1BE6">
        <w:rPr>
          <w:bCs/>
        </w:rPr>
        <w:t xml:space="preserve"> </w:t>
      </w:r>
      <w:r w:rsidRPr="000A1BE6">
        <w:t xml:space="preserve">economic, social, political and cultural outcomes. </w:t>
      </w:r>
      <w:r w:rsidR="006F1C9C" w:rsidRPr="000A1BE6">
        <w:t>You could provide s</w:t>
      </w:r>
      <w:r w:rsidRPr="000A1BE6">
        <w:t>ome detail for each of these.</w:t>
      </w:r>
    </w:p>
    <w:p w14:paraId="04889291" w14:textId="77777777" w:rsidR="001F7FC3" w:rsidRPr="007559D1" w:rsidRDefault="001F7FC3" w:rsidP="00D91BD8">
      <w:pPr>
        <w:pStyle w:val="2BodyText"/>
        <w:keepNext/>
        <w:keepLines/>
      </w:pPr>
      <w:r w:rsidRPr="000A1BE6">
        <w:t>Another key feature of globalisation is the rise in global networks. Networks create connections and connections bring a range of advantages. Global</w:t>
      </w:r>
      <w:r w:rsidRPr="007559D1">
        <w:t xml:space="preserve"> networks come in a variety of forms. There are several types of network:</w:t>
      </w:r>
    </w:p>
    <w:p w14:paraId="066B7529" w14:textId="4F6FDA92" w:rsidR="001F7FC3" w:rsidRPr="000D1C7A" w:rsidRDefault="00CB0078" w:rsidP="00D91BD8">
      <w:pPr>
        <w:pStyle w:val="2Bodyunorderedsublist2"/>
        <w:keepNext/>
        <w:keepLines/>
      </w:pPr>
      <w:r>
        <w:t>b</w:t>
      </w:r>
      <w:r w:rsidR="001F7FC3">
        <w:t>usiness and t</w:t>
      </w:r>
      <w:r w:rsidR="001F7FC3" w:rsidRPr="000D1C7A">
        <w:t xml:space="preserve">rade </w:t>
      </w:r>
      <w:r w:rsidR="001B4692">
        <w:t>—</w:t>
      </w:r>
      <w:r w:rsidR="001F7FC3" w:rsidRPr="000D1C7A">
        <w:t xml:space="preserve"> physical and financial flows</w:t>
      </w:r>
    </w:p>
    <w:p w14:paraId="637A4703" w14:textId="3A7A8017" w:rsidR="001F7FC3" w:rsidRPr="000D1C7A" w:rsidRDefault="00CB0078" w:rsidP="00D91BD8">
      <w:pPr>
        <w:pStyle w:val="2Bodyunorderedsublist2"/>
        <w:keepNext/>
        <w:keepLines/>
      </w:pPr>
      <w:r>
        <w:t>c</w:t>
      </w:r>
      <w:r w:rsidR="001F7FC3">
        <w:t>ommunication</w:t>
      </w:r>
      <w:r w:rsidR="001F7FC3" w:rsidRPr="000D1C7A">
        <w:t xml:space="preserve"> </w:t>
      </w:r>
      <w:r w:rsidR="001B4692">
        <w:t>—</w:t>
      </w:r>
      <w:r w:rsidR="001F7FC3" w:rsidRPr="000D1C7A">
        <w:t xml:space="preserve"> the internet being the clearest example</w:t>
      </w:r>
    </w:p>
    <w:p w14:paraId="650322DE" w14:textId="4ACC6B12" w:rsidR="001F7FC3" w:rsidRPr="000D1C7A" w:rsidRDefault="00CB0078" w:rsidP="00D91BD8">
      <w:pPr>
        <w:pStyle w:val="2Bodyunorderedsublist2"/>
        <w:keepNext/>
        <w:keepLines/>
      </w:pPr>
      <w:r>
        <w:t>t</w:t>
      </w:r>
      <w:r w:rsidR="001F7FC3">
        <w:t xml:space="preserve">ransport </w:t>
      </w:r>
      <w:r w:rsidR="001B4692">
        <w:t>—</w:t>
      </w:r>
      <w:r w:rsidR="001F7FC3">
        <w:t xml:space="preserve"> air travel and container/</w:t>
      </w:r>
      <w:r w:rsidR="001F7FC3" w:rsidRPr="000D1C7A">
        <w:t>bulk shipping</w:t>
      </w:r>
    </w:p>
    <w:p w14:paraId="445D8440" w14:textId="73A9A04D" w:rsidR="001F7FC3" w:rsidRPr="000D1C7A" w:rsidRDefault="00CB0078" w:rsidP="00D91BD8">
      <w:pPr>
        <w:pStyle w:val="2Bodyunorderedsublist2"/>
        <w:keepNext/>
        <w:keepLines/>
      </w:pPr>
      <w:r>
        <w:t>p</w:t>
      </w:r>
      <w:r w:rsidR="001F7FC3">
        <w:t>roduction</w:t>
      </w:r>
      <w:r w:rsidR="001F7FC3" w:rsidRPr="000D1C7A">
        <w:t xml:space="preserve"> </w:t>
      </w:r>
      <w:r w:rsidR="001B4692">
        <w:t>—</w:t>
      </w:r>
      <w:r w:rsidR="001F7FC3" w:rsidRPr="000D1C7A">
        <w:t xml:space="preserve"> particularly those of TNCs</w:t>
      </w:r>
    </w:p>
    <w:p w14:paraId="52A770C7" w14:textId="13D4AD36" w:rsidR="001F7FC3" w:rsidRPr="000D1C7A" w:rsidRDefault="00CB0078" w:rsidP="00D91BD8">
      <w:pPr>
        <w:pStyle w:val="2Bodyunorderedsublist2"/>
        <w:keepNext/>
        <w:keepLines/>
      </w:pPr>
      <w:r>
        <w:t>p</w:t>
      </w:r>
      <w:r w:rsidR="001F7FC3">
        <w:t xml:space="preserve">olitical </w:t>
      </w:r>
      <w:r w:rsidR="001B4692">
        <w:t>—</w:t>
      </w:r>
      <w:r w:rsidR="001F7FC3" w:rsidRPr="000D1C7A">
        <w:t xml:space="preserve"> especially those that focus on economic/trade ties</w:t>
      </w:r>
    </w:p>
    <w:p w14:paraId="7C9E60D9" w14:textId="3059C632" w:rsidR="001F7FC3" w:rsidRPr="000D1C7A" w:rsidRDefault="00CB0078" w:rsidP="00D91BD8">
      <w:pPr>
        <w:pStyle w:val="2Bodyunorderedsublist2"/>
        <w:keepNext/>
        <w:keepLines/>
      </w:pPr>
      <w:r>
        <w:t>d</w:t>
      </w:r>
      <w:r w:rsidR="001F7FC3">
        <w:t>emographic</w:t>
      </w:r>
      <w:r w:rsidR="001F7FC3" w:rsidRPr="000D1C7A">
        <w:t xml:space="preserve"> </w:t>
      </w:r>
      <w:r w:rsidR="001B4692">
        <w:t>—</w:t>
      </w:r>
      <w:r w:rsidR="001F7FC3" w:rsidRPr="000D1C7A">
        <w:t xml:space="preserve"> flows of people</w:t>
      </w:r>
    </w:p>
    <w:p w14:paraId="551034E8" w14:textId="00EDD30A" w:rsidR="001F7FC3" w:rsidRPr="00F11B25" w:rsidRDefault="001F7FC3" w:rsidP="00D91BD8">
      <w:pPr>
        <w:pStyle w:val="2Bodyorderedlist"/>
        <w:keepLines/>
      </w:pPr>
      <w:r w:rsidRPr="00C92BC8">
        <w:rPr>
          <w:rStyle w:val="2BodyNumber"/>
        </w:rPr>
        <w:t>4</w:t>
      </w:r>
      <w:r w:rsidR="00C92BC8">
        <w:rPr>
          <w:b/>
        </w:rPr>
        <w:tab/>
      </w:r>
      <w:r w:rsidRPr="00F11B25">
        <w:rPr>
          <w:rFonts w:cs="FrutigerLTStd-Bold"/>
          <w:bCs/>
        </w:rPr>
        <w:t>Out</w:t>
      </w:r>
      <w:r w:rsidRPr="009A2F68">
        <w:t>sourcing re</w:t>
      </w:r>
      <w:r>
        <w:rPr>
          <w:rFonts w:cs="FrutigerLTStd-Bold"/>
          <w:bCs/>
        </w:rPr>
        <w:t>fers to when a</w:t>
      </w:r>
      <w:r w:rsidRPr="00F11B25">
        <w:t xml:space="preserve"> TNC</w:t>
      </w:r>
      <w:r>
        <w:t>, often based in a developed country,</w:t>
      </w:r>
      <w:r w:rsidRPr="00F11B25">
        <w:t xml:space="preserve"> sub-</w:t>
      </w:r>
      <w:r>
        <w:t xml:space="preserve">contracts an ‘overseas’ company, usually in a developing country, </w:t>
      </w:r>
      <w:r w:rsidRPr="00F11B25">
        <w:t>to produce goods or services on its behalf. It involves contracting a relationship with a supplier and sometimes supplying technology and technical assistance.</w:t>
      </w:r>
    </w:p>
    <w:p w14:paraId="295A1AA7" w14:textId="77777777" w:rsidR="00D91BD8" w:rsidRDefault="00D91BD8" w:rsidP="00D91BD8">
      <w:pPr>
        <w:pStyle w:val="2BodyText"/>
        <w:keepNext/>
        <w:keepLines/>
        <w:rPr>
          <w:b/>
        </w:rPr>
      </w:pPr>
    </w:p>
    <w:p w14:paraId="69CA9E97" w14:textId="644D5BA7" w:rsidR="001F7FC3" w:rsidRPr="00F11B25" w:rsidRDefault="001F7FC3" w:rsidP="00D91BD8">
      <w:pPr>
        <w:pStyle w:val="2BodyText"/>
        <w:keepNext/>
        <w:keepLines/>
      </w:pPr>
      <w:r w:rsidRPr="001562FF">
        <w:rPr>
          <w:b/>
        </w:rPr>
        <w:lastRenderedPageBreak/>
        <w:t>Challenges</w:t>
      </w:r>
      <w:r w:rsidRPr="001562FF">
        <w:t xml:space="preserve"> for the</w:t>
      </w:r>
      <w:r>
        <w:t xml:space="preserve"> host</w:t>
      </w:r>
      <w:r w:rsidRPr="00F11B25">
        <w:t xml:space="preserve"> include:</w:t>
      </w:r>
    </w:p>
    <w:p w14:paraId="1D32FFCB" w14:textId="6A0B9349" w:rsidR="001F7FC3" w:rsidRPr="00F11B25" w:rsidRDefault="001F7FC3" w:rsidP="00D91BD8">
      <w:pPr>
        <w:pStyle w:val="2Bodyunorderedsublist2"/>
        <w:keepNext/>
        <w:keepLines/>
      </w:pPr>
      <w:r w:rsidRPr="00F11B25">
        <w:t>cheap</w:t>
      </w:r>
      <w:r>
        <w:t xml:space="preserve"> labour can be exploited </w:t>
      </w:r>
      <w:r w:rsidRPr="00F11B25">
        <w:t>with weak unions and governments</w:t>
      </w:r>
    </w:p>
    <w:p w14:paraId="488BC8AA" w14:textId="75D57622" w:rsidR="001F7FC3" w:rsidRPr="00F11B25" w:rsidRDefault="001F7FC3" w:rsidP="00D91BD8">
      <w:pPr>
        <w:pStyle w:val="2Bodyunorderedsublist2"/>
        <w:keepNext/>
        <w:keepLines/>
      </w:pPr>
      <w:r w:rsidRPr="00F11B25">
        <w:t>TNCs might wield great power to influence governments</w:t>
      </w:r>
    </w:p>
    <w:p w14:paraId="359E0B42" w14:textId="6024CF39" w:rsidR="001F7FC3" w:rsidRPr="00F11B25" w:rsidRDefault="001F7FC3" w:rsidP="00D91BD8">
      <w:pPr>
        <w:pStyle w:val="2Bodyunorderedsublist2"/>
        <w:keepNext/>
        <w:keepLines/>
      </w:pPr>
      <w:r w:rsidRPr="00F11B25">
        <w:t>environmental and labour laws might be poorer than in richer countries</w:t>
      </w:r>
    </w:p>
    <w:p w14:paraId="0B22B33A" w14:textId="35C66CEB" w:rsidR="001F7FC3" w:rsidRPr="00F11B25" w:rsidRDefault="001F7FC3" w:rsidP="00D91BD8">
      <w:pPr>
        <w:pStyle w:val="2Bodyunorderedsublist2"/>
        <w:keepNext/>
        <w:keepLines/>
      </w:pPr>
      <w:r w:rsidRPr="00F11B25">
        <w:t xml:space="preserve">TNCs might move again to </w:t>
      </w:r>
      <w:r>
        <w:t xml:space="preserve">other </w:t>
      </w:r>
      <w:r w:rsidRPr="00F11B25">
        <w:t>countries with even cheaper labour</w:t>
      </w:r>
    </w:p>
    <w:p w14:paraId="4D428027" w14:textId="4B4CE90A" w:rsidR="001F7FC3" w:rsidRPr="00F11B25" w:rsidRDefault="001F7FC3" w:rsidP="00D91BD8">
      <w:pPr>
        <w:pStyle w:val="2Bodyunorderedsublist2"/>
        <w:keepNext/>
        <w:keepLines/>
      </w:pPr>
      <w:r w:rsidRPr="00F11B25">
        <w:t>tax avoidance may be an issue</w:t>
      </w:r>
    </w:p>
    <w:p w14:paraId="0B3B27F8" w14:textId="5958FAE8" w:rsidR="001F7FC3" w:rsidRPr="001562FF" w:rsidRDefault="001F7FC3" w:rsidP="00D91BD8">
      <w:pPr>
        <w:pStyle w:val="2BodyText"/>
        <w:keepNext/>
        <w:keepLines/>
      </w:pPr>
      <w:r w:rsidRPr="001562FF">
        <w:rPr>
          <w:b/>
        </w:rPr>
        <w:t>Opportunities</w:t>
      </w:r>
      <w:r w:rsidRPr="001562FF">
        <w:t xml:space="preserve"> include:</w:t>
      </w:r>
    </w:p>
    <w:p w14:paraId="777919BA" w14:textId="481EC6E0" w:rsidR="001F7FC3" w:rsidRDefault="001F7FC3" w:rsidP="00D91BD8">
      <w:pPr>
        <w:pStyle w:val="2Bodyunorderedsublist2"/>
        <w:keepNext/>
        <w:keepLines/>
      </w:pPr>
      <w:r w:rsidRPr="00F11B25">
        <w:t xml:space="preserve">jobs in the new industries, which may provide higher pay, better conditions and more </w:t>
      </w:r>
      <w:r>
        <w:t>skill</w:t>
      </w:r>
      <w:r w:rsidR="002935BE">
        <w:t>-</w:t>
      </w:r>
      <w:r>
        <w:t>learning</w:t>
      </w:r>
      <w:r w:rsidRPr="00F11B25">
        <w:t xml:space="preserve"> than traditional work</w:t>
      </w:r>
    </w:p>
    <w:p w14:paraId="7BDCDD18" w14:textId="77777777" w:rsidR="001F7FC3" w:rsidRPr="00F11B25" w:rsidRDefault="001F7FC3" w:rsidP="00D91BD8">
      <w:pPr>
        <w:pStyle w:val="2Bodyunorderedsublist2"/>
        <w:keepNext/>
        <w:keepLines/>
      </w:pPr>
      <w:r w:rsidRPr="00F11B25">
        <w:t>profits for</w:t>
      </w:r>
      <w:r>
        <w:t xml:space="preserve"> the</w:t>
      </w:r>
      <w:r w:rsidRPr="00F11B25">
        <w:t xml:space="preserve"> local companies involved </w:t>
      </w:r>
      <w:r>
        <w:t>as suppliers</w:t>
      </w:r>
    </w:p>
    <w:p w14:paraId="631ACA8B" w14:textId="23866A17" w:rsidR="001F7FC3" w:rsidRPr="00F11B25" w:rsidRDefault="001F7FC3" w:rsidP="00D91BD8">
      <w:pPr>
        <w:pStyle w:val="2Bodyunorderedsublist2"/>
        <w:keepNext/>
        <w:keepLines/>
      </w:pPr>
      <w:r w:rsidRPr="00F11B25">
        <w:t>taxes paid to the government</w:t>
      </w:r>
    </w:p>
    <w:p w14:paraId="1EB2D0F4" w14:textId="77777777" w:rsidR="00983465" w:rsidRPr="003A60EE" w:rsidRDefault="00983465" w:rsidP="00D91BD8">
      <w:pPr>
        <w:pStyle w:val="2BodyText"/>
        <w:keepNext/>
        <w:keepLines/>
      </w:pPr>
      <w:r>
        <w:t>Your answer is likely to score better if you provide supporting material from one or more case studies. Specific detail is always better than just general points.</w:t>
      </w:r>
    </w:p>
    <w:p w14:paraId="4400FD28" w14:textId="77777777" w:rsidR="001F7FC3" w:rsidRPr="00A3326D" w:rsidRDefault="001F7FC3" w:rsidP="00D91BD8">
      <w:pPr>
        <w:pStyle w:val="2BodyText"/>
        <w:keepNext/>
        <w:keepLines/>
      </w:pPr>
      <w:r w:rsidRPr="00A5727F">
        <w:rPr>
          <w:i/>
        </w:rPr>
        <w:t>Conclusion needed:</w:t>
      </w:r>
      <w:r w:rsidRPr="00A5727F">
        <w:t xml:space="preserve"> There should be some overall assessment of the degree to which outsourcing presents challenges and opportunities to poorer countries, possibly with a view of relative weighting.</w:t>
      </w:r>
    </w:p>
    <w:p w14:paraId="1F8FB90D" w14:textId="45CC1E2C" w:rsidR="001F7FC3" w:rsidRDefault="001F7FC3" w:rsidP="00D91BD8">
      <w:pPr>
        <w:pStyle w:val="2Bodyorderedlist"/>
        <w:keepLines/>
      </w:pPr>
      <w:r w:rsidRPr="00C92BC8">
        <w:rPr>
          <w:rStyle w:val="2BodyNumber"/>
        </w:rPr>
        <w:t>5</w:t>
      </w:r>
      <w:r w:rsidR="00C92BC8">
        <w:tab/>
      </w:r>
      <w:r>
        <w:t>Some points:</w:t>
      </w:r>
    </w:p>
    <w:p w14:paraId="67BAEB02" w14:textId="0C89CCEE" w:rsidR="001F7FC3" w:rsidRPr="00755C05" w:rsidRDefault="001F7FC3" w:rsidP="00D91BD8">
      <w:pPr>
        <w:pStyle w:val="2BodyText"/>
        <w:keepNext/>
        <w:keepLines/>
      </w:pPr>
      <w:r w:rsidRPr="00755C05">
        <w:t>National bound</w:t>
      </w:r>
      <w:r>
        <w:t>aries have become more open</w:t>
      </w:r>
      <w:r w:rsidR="002D344C">
        <w:t>,</w:t>
      </w:r>
      <w:r>
        <w:t xml:space="preserve"> </w:t>
      </w:r>
      <w:r w:rsidRPr="00755C05">
        <w:t>allowing</w:t>
      </w:r>
      <w:r>
        <w:t xml:space="preserve"> easier flows of labour</w:t>
      </w:r>
      <w:r w:rsidRPr="00755C05">
        <w:t>. For example, the free movement of</w:t>
      </w:r>
      <w:r>
        <w:t xml:space="preserve"> </w:t>
      </w:r>
      <w:r w:rsidRPr="00755C05">
        <w:t>labour in the EU since the Maastricht Treaty has reduced</w:t>
      </w:r>
      <w:r>
        <w:t xml:space="preserve"> </w:t>
      </w:r>
      <w:r w:rsidRPr="00755C05">
        <w:t>security measures at na</w:t>
      </w:r>
      <w:r>
        <w:t>tional borders</w:t>
      </w:r>
      <w:r w:rsidRPr="00755C05">
        <w:t>.</w:t>
      </w:r>
    </w:p>
    <w:p w14:paraId="08D689EA" w14:textId="0A65586E" w:rsidR="001F7FC3" w:rsidRPr="00BD4CC7" w:rsidRDefault="001F7FC3" w:rsidP="00D91BD8">
      <w:pPr>
        <w:pStyle w:val="2BodyText"/>
        <w:keepNext/>
        <w:keepLines/>
      </w:pPr>
      <w:r w:rsidRPr="00BD4CC7">
        <w:t>Initiatives</w:t>
      </w:r>
      <w:r>
        <w:t>, e.g.</w:t>
      </w:r>
      <w:r w:rsidRPr="00BD4CC7">
        <w:t xml:space="preserve"> the WCO </w:t>
      </w:r>
      <w:r w:rsidR="000F67F3">
        <w:t>F</w:t>
      </w:r>
      <w:r w:rsidRPr="00BD4CC7">
        <w:t>ramework o</w:t>
      </w:r>
      <w:r w:rsidR="00BA7CF5">
        <w:t>f</w:t>
      </w:r>
      <w:r w:rsidRPr="00BD4CC7">
        <w:t xml:space="preserve"> </w:t>
      </w:r>
      <w:r w:rsidR="000F67F3">
        <w:t>S</w:t>
      </w:r>
      <w:r w:rsidRPr="00BD4CC7">
        <w:t xml:space="preserve">tandards for </w:t>
      </w:r>
      <w:r w:rsidR="000F67F3">
        <w:t>I</w:t>
      </w:r>
      <w:r>
        <w:t xml:space="preserve">nternational </w:t>
      </w:r>
      <w:r w:rsidR="000F67F3">
        <w:t>T</w:t>
      </w:r>
      <w:r>
        <w:t xml:space="preserve">rade, </w:t>
      </w:r>
      <w:r w:rsidR="00B704DB">
        <w:t>have been</w:t>
      </w:r>
      <w:r w:rsidR="00B704DB" w:rsidRPr="00BD4CC7">
        <w:t xml:space="preserve"> introduced to increa</w:t>
      </w:r>
      <w:r w:rsidR="00B704DB">
        <w:t>se supply chain security</w:t>
      </w:r>
      <w:r w:rsidR="00B704DB" w:rsidRPr="00BD4CC7">
        <w:t xml:space="preserve"> </w:t>
      </w:r>
      <w:r w:rsidRPr="00BD4CC7">
        <w:t>by ensuring that shipping cargo in transit is locked with tamper</w:t>
      </w:r>
      <w:r w:rsidR="00C344D5">
        <w:t>-</w:t>
      </w:r>
      <w:r w:rsidRPr="00BD4CC7">
        <w:t>proof seals.</w:t>
      </w:r>
    </w:p>
    <w:p w14:paraId="297595D9" w14:textId="30BED622" w:rsidR="001F7FC3" w:rsidRPr="00BD4CC7" w:rsidRDefault="001F7FC3" w:rsidP="00D91BD8">
      <w:pPr>
        <w:pStyle w:val="2BodyText"/>
        <w:keepNext/>
        <w:keepLines/>
      </w:pPr>
      <w:r w:rsidRPr="00BD4CC7">
        <w:t xml:space="preserve">Terrorism is a threat to globalisation and can interrupt the flow of goods and labour. </w:t>
      </w:r>
      <w:r>
        <w:t>In response to this, the USA has</w:t>
      </w:r>
      <w:r w:rsidRPr="00BD4CC7">
        <w:t xml:space="preserve"> an organisation called C-TPAT </w:t>
      </w:r>
      <w:r w:rsidR="00973EF0">
        <w:t>that</w:t>
      </w:r>
      <w:r w:rsidRPr="00BD4CC7">
        <w:t xml:space="preserve"> is focused on improving the security of private companies’ supply chains. </w:t>
      </w:r>
      <w:r w:rsidR="00DE236F">
        <w:t>It has</w:t>
      </w:r>
      <w:r w:rsidRPr="00BD4CC7">
        <w:t xml:space="preserve"> 11</w:t>
      </w:r>
      <w:r w:rsidR="00A02A4F">
        <w:t>,</w:t>
      </w:r>
      <w:r w:rsidRPr="00BD4CC7">
        <w:t>000 members</w:t>
      </w:r>
      <w:r w:rsidR="00973EF0">
        <w:t>,</w:t>
      </w:r>
      <w:r w:rsidRPr="00BD4CC7">
        <w:t xml:space="preserve"> which encourages world trade as these companies are considered low risk and trade is speeded up by less rigorous customs checks.</w:t>
      </w:r>
    </w:p>
    <w:p w14:paraId="1F027662" w14:textId="7BE5530D" w:rsidR="001F7FC3" w:rsidRPr="00BD4CC7" w:rsidRDefault="001F7FC3" w:rsidP="00D91BD8">
      <w:pPr>
        <w:pStyle w:val="2BodyText"/>
        <w:keepNext/>
        <w:keepLines/>
      </w:pPr>
      <w:r w:rsidRPr="00BD4CC7">
        <w:lastRenderedPageBreak/>
        <w:t>Cyber security is becoming an increasing</w:t>
      </w:r>
      <w:r>
        <w:t>ly important</w:t>
      </w:r>
      <w:r w:rsidRPr="00BD4CC7">
        <w:t xml:space="preserve"> factor due to dependence on information systems. There are initiatives to increase the level of security at both national and global scales. For example, in the UK the National Cyber Security Centre work</w:t>
      </w:r>
      <w:r>
        <w:t>s</w:t>
      </w:r>
      <w:r w:rsidRPr="00BD4CC7">
        <w:t xml:space="preserve"> with governments and companies to reduce cybercrime</w:t>
      </w:r>
      <w:r w:rsidR="009243C1">
        <w:t>,</w:t>
      </w:r>
      <w:r w:rsidRPr="00BD4CC7">
        <w:t xml:space="preserve"> increasing confidence in UK information systems.</w:t>
      </w:r>
    </w:p>
    <w:p w14:paraId="3C844B31" w14:textId="77777777" w:rsidR="001F7FC3" w:rsidRPr="00BD4CC7" w:rsidRDefault="001F7FC3" w:rsidP="00D91BD8">
      <w:pPr>
        <w:pStyle w:val="2BodyText"/>
        <w:keepNext/>
        <w:keepLines/>
      </w:pPr>
      <w:r>
        <w:t>The EU was established</w:t>
      </w:r>
      <w:r w:rsidRPr="00BD4CC7">
        <w:t xml:space="preserve"> to bring greater levels of peace to Europe. This has encouraged globalisation as the threat of conflict is reduced. There are greater flows of goods and services across the EU as a result.</w:t>
      </w:r>
    </w:p>
    <w:p w14:paraId="28546C5E" w14:textId="48578CE8" w:rsidR="001F7FC3" w:rsidRDefault="001F7FC3" w:rsidP="00D91BD8">
      <w:pPr>
        <w:pStyle w:val="2Bodyorderedlist"/>
        <w:keepLines/>
      </w:pPr>
      <w:r w:rsidRPr="00C92BC8">
        <w:rPr>
          <w:rStyle w:val="2BodyNumber"/>
        </w:rPr>
        <w:t>6</w:t>
      </w:r>
      <w:r w:rsidR="00C92BC8">
        <w:rPr>
          <w:b/>
        </w:rPr>
        <w:tab/>
      </w:r>
      <w:r>
        <w:t xml:space="preserve">China is spreading its influence to other parts of the world through its economic power and </w:t>
      </w:r>
      <w:r w:rsidR="00EF37E4">
        <w:t xml:space="preserve">is </w:t>
      </w:r>
      <w:r>
        <w:t xml:space="preserve">thereby impacting on geopolitics. China is investing heavily in other parts of the world through FDI </w:t>
      </w:r>
      <w:r w:rsidR="001B4692">
        <w:t>—</w:t>
      </w:r>
      <w:r>
        <w:t xml:space="preserve"> in 2013 its outflow was over $100</w:t>
      </w:r>
      <w:r w:rsidR="00127F64">
        <w:t> </w:t>
      </w:r>
      <w:r>
        <w:t xml:space="preserve">bn. China has made large investments in ‘Factory Asia’ </w:t>
      </w:r>
      <w:r w:rsidR="001B4692">
        <w:t>—</w:t>
      </w:r>
      <w:r>
        <w:t xml:space="preserve"> countries such as Vietnam, Malaysia and the Philippines. China is also involved with the ASEAN group of countries</w:t>
      </w:r>
      <w:r w:rsidR="002805C1">
        <w:t>,</w:t>
      </w:r>
      <w:r>
        <w:t xml:space="preserve"> and these countries are keen for Chinese influence to spread into them. One example is Thailand</w:t>
      </w:r>
      <w:r w:rsidR="002805C1">
        <w:t>,</w:t>
      </w:r>
      <w:r>
        <w:t xml:space="preserve"> which is becoming a major vehicle manufacturer partnered with China.</w:t>
      </w:r>
    </w:p>
    <w:p w14:paraId="49CE0ED7" w14:textId="517E61BE" w:rsidR="001F7FC3" w:rsidRDefault="001F7FC3" w:rsidP="00D91BD8">
      <w:pPr>
        <w:pStyle w:val="2BodyText"/>
        <w:keepNext/>
        <w:keepLines/>
      </w:pPr>
      <w:r>
        <w:t>Elsewhere</w:t>
      </w:r>
      <w:r w:rsidR="002805C1">
        <w:t>,</w:t>
      </w:r>
      <w:r>
        <w:t xml:space="preserve"> China is investing in the USA, Brazil, Australia, Nigeria, Saudi Arabia, </w:t>
      </w:r>
      <w:r w:rsidR="002805C1">
        <w:t xml:space="preserve">the </w:t>
      </w:r>
      <w:r>
        <w:t xml:space="preserve">UK (e.g. the new Hinkley Point </w:t>
      </w:r>
      <w:r w:rsidR="00CE2F5E">
        <w:t xml:space="preserve">C </w:t>
      </w:r>
      <w:r>
        <w:t>nuclear power station), and many other parts of west and east Asia and Africa.</w:t>
      </w:r>
    </w:p>
    <w:p w14:paraId="011C2CE5" w14:textId="53F85785" w:rsidR="001F7FC3" w:rsidRDefault="009D17AA" w:rsidP="00D91BD8">
      <w:pPr>
        <w:pStyle w:val="2BodyText"/>
        <w:keepNext/>
        <w:keepLines/>
      </w:pPr>
      <w:r>
        <w:t>You could provide s</w:t>
      </w:r>
      <w:r w:rsidR="001F7FC3">
        <w:t xml:space="preserve">pecific detail regarding Chinese investment into sub-Saharan Africa (such as infrastructural schemes, </w:t>
      </w:r>
      <w:r w:rsidR="006E66C4">
        <w:t>s</w:t>
      </w:r>
      <w:r w:rsidR="001F7FC3">
        <w:t xml:space="preserve">pecial </w:t>
      </w:r>
      <w:r w:rsidR="006E66C4">
        <w:t>t</w:t>
      </w:r>
      <w:r w:rsidR="001F7FC3">
        <w:t xml:space="preserve">rade and </w:t>
      </w:r>
      <w:r w:rsidR="006E66C4">
        <w:t>e</w:t>
      </w:r>
      <w:r w:rsidR="001F7FC3">
        <w:t>conomic zones, and in terms of aid packages regarding health and education) and the Pacific (e.g. the South China Sea). Some have regarded these investments as neo-colonial, whereas China would regard most, if not all, as being purely altruistic. Equally</w:t>
      </w:r>
      <w:r w:rsidR="00EF7931">
        <w:t>,</w:t>
      </w:r>
      <w:r w:rsidR="001F7FC3">
        <w:t xml:space="preserve"> some regard these investments and geopolitical moves by China as ‘opportunities’ rather than ‘threats’. All of these views are subject to debate.</w:t>
      </w:r>
    </w:p>
    <w:p w14:paraId="30F2F80D" w14:textId="6E5B3AE8" w:rsidR="001F7FC3" w:rsidRDefault="001F7FC3" w:rsidP="00D91BD8">
      <w:pPr>
        <w:pStyle w:val="2BodyText"/>
        <w:keepNext/>
        <w:keepLines/>
      </w:pPr>
      <w:r w:rsidRPr="00A5727F">
        <w:rPr>
          <w:i/>
        </w:rPr>
        <w:t>Conclusion needed:</w:t>
      </w:r>
      <w:r w:rsidRPr="00A5727F">
        <w:t xml:space="preserve"> </w:t>
      </w:r>
      <w:r w:rsidR="009B378D" w:rsidRPr="00A5727F">
        <w:t>T</w:t>
      </w:r>
      <w:r w:rsidRPr="00A5727F">
        <w:t>here must be an overall statement of</w:t>
      </w:r>
      <w:r w:rsidR="002B3BB7">
        <w:t xml:space="preserve"> the</w:t>
      </w:r>
      <w:r w:rsidRPr="00A5727F">
        <w:t xml:space="preserve"> </w:t>
      </w:r>
      <w:r w:rsidR="001B4692" w:rsidRPr="0089581B">
        <w:rPr>
          <w:i/>
        </w:rPr>
        <w:t>extent to which</w:t>
      </w:r>
      <w:r w:rsidRPr="00A5727F">
        <w:t xml:space="preserve"> China is driving the global economic system to its own advantage and influencing geopolitical events.</w:t>
      </w:r>
    </w:p>
    <w:p w14:paraId="3AD40BCF" w14:textId="4D726639" w:rsidR="001F7FC3" w:rsidRDefault="001F7FC3" w:rsidP="00D91BD8">
      <w:pPr>
        <w:pStyle w:val="2Bodyorderedlist"/>
        <w:keepLines/>
      </w:pPr>
      <w:r w:rsidRPr="00C92BC8">
        <w:rPr>
          <w:rStyle w:val="2BodyNumber"/>
        </w:rPr>
        <w:t>7</w:t>
      </w:r>
      <w:r w:rsidR="00C92BC8">
        <w:tab/>
      </w:r>
      <w:r w:rsidR="00EC6713">
        <w:t>You will be given c</w:t>
      </w:r>
      <w:r w:rsidRPr="00B57A70">
        <w:t xml:space="preserve">redit for references to </w:t>
      </w:r>
      <w:r>
        <w:t>the activities of named TNCs and</w:t>
      </w:r>
      <w:r w:rsidRPr="00B57A70">
        <w:t xml:space="preserve"> also for general points that can be applied to all, or to a range of</w:t>
      </w:r>
      <w:r w:rsidR="0015124D">
        <w:t>,</w:t>
      </w:r>
      <w:r w:rsidRPr="00B57A70">
        <w:t xml:space="preserve"> TNCs.</w:t>
      </w:r>
    </w:p>
    <w:p w14:paraId="73D5D618" w14:textId="77777777" w:rsidR="001F7FC3" w:rsidRPr="00B57A70" w:rsidRDefault="001F7FC3" w:rsidP="00D91BD8">
      <w:pPr>
        <w:pStyle w:val="2BodyText"/>
        <w:keepNext/>
        <w:keepLines/>
      </w:pPr>
      <w:r>
        <w:t>In terms of general background and impact, TNCs:</w:t>
      </w:r>
    </w:p>
    <w:p w14:paraId="6D834503" w14:textId="31115860" w:rsidR="001F7FC3" w:rsidRPr="00B57A70" w:rsidRDefault="001F7FC3" w:rsidP="00D91BD8">
      <w:pPr>
        <w:pStyle w:val="2Bodyunorderedsublist2"/>
        <w:keepNext/>
        <w:keepLines/>
      </w:pPr>
      <w:r>
        <w:t>originally developed in developed countrie</w:t>
      </w:r>
      <w:r w:rsidRPr="00B57A70">
        <w:t xml:space="preserve">s, but </w:t>
      </w:r>
      <w:r>
        <w:t xml:space="preserve">they are now increasingly </w:t>
      </w:r>
      <w:r w:rsidRPr="00B57A70">
        <w:t>based in emerging economies (</w:t>
      </w:r>
      <w:r w:rsidR="00DD3EEC">
        <w:t xml:space="preserve">e.g. </w:t>
      </w:r>
      <w:r w:rsidRPr="00B57A70">
        <w:t>S</w:t>
      </w:r>
      <w:r w:rsidR="003C27EB">
        <w:t>outh</w:t>
      </w:r>
      <w:r w:rsidRPr="00B57A70">
        <w:t xml:space="preserve"> Korea, China, India,</w:t>
      </w:r>
      <w:r>
        <w:t xml:space="preserve"> Malaysia)</w:t>
      </w:r>
    </w:p>
    <w:p w14:paraId="5FFB6C50" w14:textId="2937D2B5" w:rsidR="001F7FC3" w:rsidRPr="00B57A70" w:rsidRDefault="001F7FC3" w:rsidP="00D91BD8">
      <w:pPr>
        <w:pStyle w:val="2Bodyunorderedsublist2"/>
        <w:keepNext/>
        <w:keepLines/>
      </w:pPr>
      <w:r w:rsidRPr="00B57A70">
        <w:t>are responsible for a large proportion of the world trade in petroleum, cars, electronic goods, sports clothing, etc.</w:t>
      </w:r>
    </w:p>
    <w:p w14:paraId="4B772C60" w14:textId="3BA76CEF" w:rsidR="001F7FC3" w:rsidRPr="00B57A70" w:rsidRDefault="001F7FC3" w:rsidP="00D91BD8">
      <w:pPr>
        <w:pStyle w:val="2Bodyunorderedsublist2"/>
        <w:keepNext/>
        <w:keepLines/>
      </w:pPr>
      <w:r>
        <w:lastRenderedPageBreak/>
        <w:t>are a</w:t>
      </w:r>
      <w:r w:rsidRPr="00B57A70">
        <w:t>lso responsible for transnational shipping, air travel, rail travel, financial services, sof</w:t>
      </w:r>
      <w:r>
        <w:t>tware development</w:t>
      </w:r>
    </w:p>
    <w:p w14:paraId="35EE4D9F" w14:textId="08C04A76" w:rsidR="001F7FC3" w:rsidRPr="00B57A70" w:rsidRDefault="001F7FC3" w:rsidP="00D91BD8">
      <w:pPr>
        <w:pStyle w:val="2Bodyunorderedsublist2"/>
        <w:keepNext/>
        <w:keepLines/>
      </w:pPr>
      <w:r w:rsidRPr="00B57A70">
        <w:t xml:space="preserve">have massively facilitated globalisation of the economy, with all the good </w:t>
      </w:r>
      <w:r w:rsidR="001B4692">
        <w:t xml:space="preserve">and bad </w:t>
      </w:r>
      <w:r w:rsidRPr="00B57A70">
        <w:t>features</w:t>
      </w:r>
      <w:r>
        <w:t xml:space="preserve"> that brings</w:t>
      </w:r>
    </w:p>
    <w:p w14:paraId="12249213" w14:textId="03C47037" w:rsidR="001F7FC3" w:rsidRPr="00B57A70" w:rsidRDefault="001F7FC3" w:rsidP="00D91BD8">
      <w:pPr>
        <w:pStyle w:val="2Bodyunorderedsublist2"/>
        <w:keepNext/>
        <w:keepLines/>
      </w:pPr>
      <w:r>
        <w:t xml:space="preserve">have led to </w:t>
      </w:r>
      <w:r w:rsidRPr="00B57A70">
        <w:t>falling prices</w:t>
      </w:r>
      <w:r>
        <w:t xml:space="preserve"> </w:t>
      </w:r>
      <w:r w:rsidR="000F575E">
        <w:t>of</w:t>
      </w:r>
      <w:r>
        <w:t xml:space="preserve"> many goods</w:t>
      </w:r>
      <w:r w:rsidRPr="00B57A70">
        <w:t xml:space="preserve"> in the last decades, but can also cause the disadvantages that </w:t>
      </w:r>
      <w:r w:rsidR="001B4692">
        <w:t>come with</w:t>
      </w:r>
      <w:r w:rsidRPr="00B57A70">
        <w:t xml:space="preserve"> monopoly </w:t>
      </w:r>
      <w:r>
        <w:t>or near-monopoly markets</w:t>
      </w:r>
    </w:p>
    <w:p w14:paraId="2004970E" w14:textId="2BBB6F0E" w:rsidR="001F7FC3" w:rsidRPr="00B57A70" w:rsidRDefault="001F7FC3" w:rsidP="00D91BD8">
      <w:pPr>
        <w:pStyle w:val="2Bodyunorderedsublist2"/>
        <w:keepNext/>
        <w:keepLines/>
      </w:pPr>
      <w:r>
        <w:t>t</w:t>
      </w:r>
      <w:r w:rsidRPr="00B57A70">
        <w:t>ransfer materials and finished products from country to country</w:t>
      </w:r>
      <w:r w:rsidR="00D63410">
        <w:t>, and</w:t>
      </w:r>
      <w:r w:rsidRPr="00B57A70">
        <w:t xml:space="preserve"> also ideas, capital, technology, labour, culture</w:t>
      </w:r>
      <w:r w:rsidR="00087021">
        <w:t>…</w:t>
      </w:r>
    </w:p>
    <w:p w14:paraId="6B23B7BE" w14:textId="07074044" w:rsidR="001F7FC3" w:rsidRPr="00B57A70" w:rsidRDefault="00087021" w:rsidP="00D91BD8">
      <w:pPr>
        <w:pStyle w:val="2Bodyunorderedsublist2"/>
        <w:keepNext/>
        <w:keepLines/>
      </w:pPr>
      <w:r>
        <w:t>…</w:t>
      </w:r>
      <w:r w:rsidR="00136285">
        <w:t>but</w:t>
      </w:r>
      <w:r w:rsidR="001F7FC3" w:rsidRPr="00B57A70">
        <w:t xml:space="preserve"> may stifle loca</w:t>
      </w:r>
      <w:r w:rsidR="001F7FC3">
        <w:t>l initiatives and developments</w:t>
      </w:r>
    </w:p>
    <w:p w14:paraId="544CF50D" w14:textId="77777777" w:rsidR="001F7FC3" w:rsidRPr="00B57A70" w:rsidRDefault="001F7FC3" w:rsidP="00D91BD8">
      <w:pPr>
        <w:pStyle w:val="2Bodyunorderedsublist2"/>
        <w:keepNext/>
        <w:keepLines/>
      </w:pPr>
      <w:r>
        <w:t>c</w:t>
      </w:r>
      <w:r w:rsidRPr="00B57A70">
        <w:t>an boost economic development in countries where they are based</w:t>
      </w:r>
      <w:r>
        <w:t>, but can also drain resources</w:t>
      </w:r>
    </w:p>
    <w:p w14:paraId="2761C579" w14:textId="76FB9227" w:rsidR="001F7FC3" w:rsidRPr="00B57A70" w:rsidRDefault="001F7FC3" w:rsidP="00D91BD8">
      <w:pPr>
        <w:pStyle w:val="2Bodyunorderedsublist2"/>
        <w:keepNext/>
        <w:keepLines/>
      </w:pPr>
      <w:r>
        <w:t>c</w:t>
      </w:r>
      <w:r w:rsidRPr="00B57A70">
        <w:t>an help bring foreign direct investment (FDI)</w:t>
      </w:r>
      <w:r w:rsidR="00BA1B87">
        <w:t>,</w:t>
      </w:r>
      <w:r w:rsidRPr="00B57A70">
        <w:t xml:space="preserve"> but can also cause problems with tax</w:t>
      </w:r>
      <w:r w:rsidR="00BA1B87">
        <w:t>-</w:t>
      </w:r>
      <w:r w:rsidRPr="00B57A70">
        <w:t>reduction and tax</w:t>
      </w:r>
      <w:r w:rsidR="00BA1B87">
        <w:t>-</w:t>
      </w:r>
      <w:r w:rsidRPr="00B57A70">
        <w:t>avoidance schemes, off-shore ownership, etc.</w:t>
      </w:r>
    </w:p>
    <w:p w14:paraId="6CE16CF3" w14:textId="69BD4277" w:rsidR="001F7FC3" w:rsidRDefault="001F7FC3" w:rsidP="00D91BD8">
      <w:pPr>
        <w:pStyle w:val="2Bodyunorderedsublist2"/>
        <w:keepNext/>
        <w:keepLines/>
      </w:pPr>
      <w:r>
        <w:t>provide a ‘</w:t>
      </w:r>
      <w:r w:rsidRPr="00B57A70">
        <w:t>business</w:t>
      </w:r>
      <w:r w:rsidR="00236944">
        <w:t>-</w:t>
      </w:r>
      <w:r w:rsidRPr="00B57A70">
        <w:t>friendly</w:t>
      </w:r>
      <w:r w:rsidR="009A3909">
        <w:t>’,</w:t>
      </w:r>
      <w:r w:rsidRPr="00B57A70">
        <w:t xml:space="preserve"> </w:t>
      </w:r>
      <w:r>
        <w:t xml:space="preserve">or </w:t>
      </w:r>
      <w:r w:rsidR="009A3909">
        <w:t xml:space="preserve">at </w:t>
      </w:r>
      <w:r>
        <w:t xml:space="preserve">least </w:t>
      </w:r>
      <w:r w:rsidR="001D3813">
        <w:t>non-</w:t>
      </w:r>
      <w:r>
        <w:t>unionised</w:t>
      </w:r>
      <w:r w:rsidR="009A3909">
        <w:t>,</w:t>
      </w:r>
      <w:r w:rsidR="009A3909" w:rsidRPr="009A3909">
        <w:t xml:space="preserve"> </w:t>
      </w:r>
      <w:r w:rsidR="009A3909" w:rsidRPr="00B57A70">
        <w:t>envir</w:t>
      </w:r>
      <w:r w:rsidR="009A3909">
        <w:t>onment</w:t>
      </w:r>
    </w:p>
    <w:p w14:paraId="1F1D96BF" w14:textId="626ACF2A" w:rsidR="001F7FC3" w:rsidRDefault="001F7FC3" w:rsidP="00D91BD8">
      <w:pPr>
        <w:pStyle w:val="2Bodyunorderedsublist2"/>
        <w:keepNext/>
        <w:keepLines/>
      </w:pPr>
      <w:r>
        <w:t xml:space="preserve">operate in </w:t>
      </w:r>
      <w:r w:rsidRPr="00B57A70">
        <w:t>countries with the least</w:t>
      </w:r>
      <w:r w:rsidR="00585177">
        <w:t xml:space="preserve"> </w:t>
      </w:r>
      <w:r w:rsidRPr="00B57A70">
        <w:t>strict environmental and health and safety legislation</w:t>
      </w:r>
    </w:p>
    <w:p w14:paraId="4D2CE997" w14:textId="77777777" w:rsidR="001F7FC3" w:rsidRPr="002D46BF" w:rsidRDefault="001F7FC3" w:rsidP="00D91BD8">
      <w:pPr>
        <w:pStyle w:val="2BodyText"/>
        <w:keepNext/>
        <w:keepLines/>
      </w:pPr>
      <w:r w:rsidRPr="00A5727F">
        <w:rPr>
          <w:i/>
        </w:rPr>
        <w:t>Conclusion needed:</w:t>
      </w:r>
      <w:r w:rsidRPr="00A5727F">
        <w:t xml:space="preserve"> There should be some overall evaluation of the impact of TNCs on the global economy.</w:t>
      </w:r>
    </w:p>
    <w:p w14:paraId="1DC05AD5" w14:textId="166979D7" w:rsidR="001F7FC3" w:rsidRDefault="001F7FC3" w:rsidP="00D91BD8">
      <w:pPr>
        <w:pStyle w:val="2Bodyorderedlist"/>
        <w:keepLines/>
      </w:pPr>
      <w:r w:rsidRPr="00C92BC8">
        <w:rPr>
          <w:rStyle w:val="2BodyNumber"/>
        </w:rPr>
        <w:t>8</w:t>
      </w:r>
      <w:r w:rsidR="00C92BC8">
        <w:rPr>
          <w:lang w:eastAsia="en-GB"/>
        </w:rPr>
        <w:tab/>
      </w:r>
      <w:r w:rsidRPr="00AA5130">
        <w:t xml:space="preserve">The </w:t>
      </w:r>
      <w:r w:rsidR="00890B63">
        <w:t>‘</w:t>
      </w:r>
      <w:r w:rsidRPr="00AA5130">
        <w:t>global commons</w:t>
      </w:r>
      <w:r w:rsidR="00890B63">
        <w:t>’</w:t>
      </w:r>
      <w:r w:rsidRPr="00AA5130">
        <w:t xml:space="preserve"> refers to a tract of </w:t>
      </w:r>
      <w:r>
        <w:t xml:space="preserve">air, </w:t>
      </w:r>
      <w:r w:rsidRPr="00AA5130">
        <w:t>land or water owned or used jointly by the global community</w:t>
      </w:r>
      <w:r w:rsidR="000D2988">
        <w:t xml:space="preserve">, which </w:t>
      </w:r>
      <w:r>
        <w:t>lies</w:t>
      </w:r>
      <w:r w:rsidRPr="00AA5130">
        <w:t xml:space="preserve"> beyond national jurisdictions </w:t>
      </w:r>
      <w:r w:rsidR="001B4692">
        <w:t>—</w:t>
      </w:r>
      <w:r w:rsidRPr="00AA5130">
        <w:t xml:space="preserve"> examples include the atmosphere, the oceans and Antarctica. The World Conservation Strategy stated that all people on the planet have a right to the benefits of the glo</w:t>
      </w:r>
      <w:r>
        <w:t xml:space="preserve">bal commons. </w:t>
      </w:r>
      <w:r w:rsidR="00D70845">
        <w:t>F</w:t>
      </w:r>
      <w:r>
        <w:t>or the right</w:t>
      </w:r>
      <w:r w:rsidRPr="00AA5130">
        <w:t xml:space="preserve"> of all people to sustainable development,</w:t>
      </w:r>
      <w:r>
        <w:t xml:space="preserve"> </w:t>
      </w:r>
      <w:r w:rsidRPr="00AA5130">
        <w:t>the global commons require protection.</w:t>
      </w:r>
    </w:p>
    <w:p w14:paraId="77695DE4" w14:textId="21469868" w:rsidR="001F7FC3" w:rsidRPr="00AE4727" w:rsidRDefault="001F7FC3" w:rsidP="00D91BD8">
      <w:pPr>
        <w:pStyle w:val="2BodyText"/>
        <w:keepNext/>
        <w:keepLines/>
      </w:pPr>
      <w:r>
        <w:t xml:space="preserve">Antarctica is under threat from climate change, and </w:t>
      </w:r>
      <w:r w:rsidR="000A0C8A">
        <w:t>you could also</w:t>
      </w:r>
      <w:r>
        <w:t xml:space="preserve"> </w:t>
      </w:r>
      <w:r w:rsidRPr="00AE4727">
        <w:t xml:space="preserve">consider </w:t>
      </w:r>
      <w:r>
        <w:t>how fishing,</w:t>
      </w:r>
      <w:r w:rsidRPr="00AE4727">
        <w:t xml:space="preserve"> mineral exploitation </w:t>
      </w:r>
      <w:r>
        <w:t xml:space="preserve">and tourism may put pressure on the continent and the water around it. However, is there a conflict here? This </w:t>
      </w:r>
      <w:r w:rsidRPr="00AE4727">
        <w:t>sits uneasily with efforts to promote resource conservation and environmental</w:t>
      </w:r>
      <w:r>
        <w:t xml:space="preserve"> protection.</w:t>
      </w:r>
    </w:p>
    <w:p w14:paraId="18C66B29" w14:textId="0B4487FB" w:rsidR="001F7FC3" w:rsidRPr="00BE15BE" w:rsidRDefault="001F7FC3" w:rsidP="00D91BD8">
      <w:pPr>
        <w:pStyle w:val="2Bodyorderedlist"/>
        <w:keepLines/>
      </w:pPr>
      <w:r w:rsidRPr="00C92BC8">
        <w:rPr>
          <w:rStyle w:val="2BodyNumber"/>
        </w:rPr>
        <w:t>9</w:t>
      </w:r>
      <w:r w:rsidR="00C92BC8">
        <w:tab/>
      </w:r>
      <w:r w:rsidRPr="00BE15BE">
        <w:rPr>
          <w:bCs/>
        </w:rPr>
        <w:t xml:space="preserve">Content </w:t>
      </w:r>
      <w:r w:rsidRPr="00BE15BE">
        <w:t xml:space="preserve">for </w:t>
      </w:r>
      <w:r w:rsidR="0036353D">
        <w:t>your</w:t>
      </w:r>
      <w:r w:rsidRPr="00BE15BE">
        <w:t xml:space="preserve"> response to this question might include:</w:t>
      </w:r>
    </w:p>
    <w:p w14:paraId="0F09D0B3" w14:textId="2711AAD5" w:rsidR="001F7FC3" w:rsidRPr="00FC206E" w:rsidRDefault="001F7FC3" w:rsidP="00D91BD8">
      <w:pPr>
        <w:pStyle w:val="2Bodyunorderedsublist2"/>
        <w:keepNext/>
        <w:keepLines/>
        <w:rPr>
          <w:lang w:eastAsia="en-GB"/>
        </w:rPr>
      </w:pPr>
      <w:r w:rsidRPr="00FC206E">
        <w:rPr>
          <w:lang w:eastAsia="en-GB"/>
        </w:rPr>
        <w:t>knowledge/understanding of the economic growth of the established developed economies (</w:t>
      </w:r>
      <w:r w:rsidR="00A64A1C">
        <w:rPr>
          <w:lang w:eastAsia="en-GB"/>
        </w:rPr>
        <w:t xml:space="preserve">the </w:t>
      </w:r>
      <w:r w:rsidRPr="00FC206E">
        <w:rPr>
          <w:lang w:eastAsia="en-GB"/>
        </w:rPr>
        <w:t xml:space="preserve">USA, </w:t>
      </w:r>
      <w:r w:rsidR="00A64A1C">
        <w:rPr>
          <w:lang w:eastAsia="en-GB"/>
        </w:rPr>
        <w:t xml:space="preserve">the </w:t>
      </w:r>
      <w:r w:rsidRPr="00FC206E">
        <w:rPr>
          <w:lang w:eastAsia="en-GB"/>
        </w:rPr>
        <w:t>EU, Japan)</w:t>
      </w:r>
    </w:p>
    <w:p w14:paraId="06981D7A" w14:textId="297D0F36" w:rsidR="001F7FC3" w:rsidRPr="00FC206E" w:rsidRDefault="001F7FC3" w:rsidP="00D91BD8">
      <w:pPr>
        <w:pStyle w:val="2Bodyunorderedsublist2"/>
        <w:keepNext/>
        <w:keepLines/>
        <w:rPr>
          <w:lang w:eastAsia="en-GB"/>
        </w:rPr>
      </w:pPr>
      <w:r w:rsidRPr="00FC206E">
        <w:rPr>
          <w:lang w:eastAsia="en-GB"/>
        </w:rPr>
        <w:lastRenderedPageBreak/>
        <w:t>knowledge/understanding of the growth of the new large economies</w:t>
      </w:r>
      <w:r w:rsidR="00686CE4">
        <w:rPr>
          <w:lang w:eastAsia="en-GB"/>
        </w:rPr>
        <w:t>,</w:t>
      </w:r>
      <w:r w:rsidRPr="00FC206E">
        <w:rPr>
          <w:lang w:eastAsia="en-GB"/>
        </w:rPr>
        <w:t xml:space="preserve"> particularly China and India</w:t>
      </w:r>
    </w:p>
    <w:p w14:paraId="14AF7883" w14:textId="6C98B232" w:rsidR="001F7FC3" w:rsidRPr="00FC206E" w:rsidRDefault="001F7FC3" w:rsidP="00D91BD8">
      <w:pPr>
        <w:pStyle w:val="2Bodyunorderedsublist2"/>
        <w:keepNext/>
        <w:keepLines/>
        <w:rPr>
          <w:lang w:eastAsia="en-GB"/>
        </w:rPr>
      </w:pPr>
      <w:r w:rsidRPr="00FC206E">
        <w:rPr>
          <w:lang w:eastAsia="en-GB"/>
        </w:rPr>
        <w:t>knowledge/understanding of the growth of new emerging economies</w:t>
      </w:r>
      <w:r w:rsidR="002255D3">
        <w:rPr>
          <w:lang w:eastAsia="en-GB"/>
        </w:rPr>
        <w:t xml:space="preserve"> </w:t>
      </w:r>
      <w:r w:rsidR="001B4692">
        <w:t>—</w:t>
      </w:r>
      <w:r w:rsidRPr="00FC206E">
        <w:rPr>
          <w:lang w:eastAsia="en-GB"/>
        </w:rPr>
        <w:t xml:space="preserve"> e</w:t>
      </w:r>
      <w:r w:rsidR="00490CE4">
        <w:rPr>
          <w:lang w:eastAsia="en-GB"/>
        </w:rPr>
        <w:t>.</w:t>
      </w:r>
      <w:r w:rsidRPr="00FC206E">
        <w:rPr>
          <w:lang w:eastAsia="en-GB"/>
        </w:rPr>
        <w:t>g</w:t>
      </w:r>
      <w:r w:rsidR="00490CE4">
        <w:rPr>
          <w:lang w:eastAsia="en-GB"/>
        </w:rPr>
        <w:t>.</w:t>
      </w:r>
      <w:r w:rsidRPr="00FC206E">
        <w:rPr>
          <w:lang w:eastAsia="en-GB"/>
        </w:rPr>
        <w:t xml:space="preserve"> Brazil, Russia, the Gulf states and the MINT countries</w:t>
      </w:r>
      <w:r w:rsidR="002255D3">
        <w:rPr>
          <w:lang w:eastAsia="en-GB"/>
        </w:rPr>
        <w:t xml:space="preserve"> </w:t>
      </w:r>
      <w:r w:rsidR="001B4692">
        <w:t>—</w:t>
      </w:r>
      <w:r w:rsidRPr="00FC206E">
        <w:rPr>
          <w:lang w:eastAsia="en-GB"/>
        </w:rPr>
        <w:t xml:space="preserve"> and prospects for these and others in the future</w:t>
      </w:r>
    </w:p>
    <w:p w14:paraId="2AAEECFE" w14:textId="77777777" w:rsidR="001F7FC3" w:rsidRPr="00FC206E" w:rsidRDefault="001F7FC3" w:rsidP="00D91BD8">
      <w:pPr>
        <w:pStyle w:val="2Bodyunorderedsublist2"/>
        <w:keepNext/>
        <w:keepLines/>
        <w:rPr>
          <w:lang w:eastAsia="en-GB"/>
        </w:rPr>
      </w:pPr>
      <w:r w:rsidRPr="00FC206E">
        <w:rPr>
          <w:lang w:eastAsia="en-GB"/>
        </w:rPr>
        <w:t>critical understanding of the complexity of the global economy, and the factors that have led to globalisation</w:t>
      </w:r>
    </w:p>
    <w:p w14:paraId="13C696FB" w14:textId="789328B2" w:rsidR="001F7FC3" w:rsidRPr="00FC206E" w:rsidRDefault="001F7FC3" w:rsidP="00D91BD8">
      <w:pPr>
        <w:pStyle w:val="2Bodyunorderedsublist2"/>
        <w:keepNext/>
        <w:keepLines/>
        <w:rPr>
          <w:lang w:eastAsia="en-GB"/>
        </w:rPr>
      </w:pPr>
      <w:r w:rsidRPr="00FC206E">
        <w:rPr>
          <w:lang w:eastAsia="en-GB"/>
        </w:rPr>
        <w:t>detailed use of case study material to support the points being made</w:t>
      </w:r>
    </w:p>
    <w:p w14:paraId="449AD255" w14:textId="77777777" w:rsidR="001F7FC3" w:rsidRPr="00BE15BE" w:rsidRDefault="001F7FC3" w:rsidP="00D91BD8">
      <w:pPr>
        <w:pStyle w:val="2BodyText"/>
        <w:keepNext/>
        <w:keepLines/>
      </w:pPr>
      <w:r>
        <w:t>Analysis</w:t>
      </w:r>
      <w:r w:rsidRPr="00BE15BE">
        <w:t xml:space="preserve"> and evaluation may refer to:</w:t>
      </w:r>
    </w:p>
    <w:p w14:paraId="0283D4BC" w14:textId="44FC8475" w:rsidR="001F7FC3" w:rsidRPr="00FC206E" w:rsidRDefault="001F7FC3" w:rsidP="00D91BD8">
      <w:pPr>
        <w:pStyle w:val="2Bodyunorderedsublist2"/>
        <w:keepNext/>
        <w:keepLines/>
        <w:rPr>
          <w:lang w:eastAsia="en-GB"/>
        </w:rPr>
      </w:pPr>
      <w:r w:rsidRPr="00FC206E">
        <w:rPr>
          <w:lang w:eastAsia="en-GB"/>
        </w:rPr>
        <w:t xml:space="preserve">critical understanding of the causes and impacts of change in the global economy </w:t>
      </w:r>
      <w:r w:rsidR="001B4692">
        <w:rPr>
          <w:lang w:eastAsia="en-GB"/>
        </w:rPr>
        <w:t>across</w:t>
      </w:r>
      <w:r w:rsidRPr="00FC206E">
        <w:rPr>
          <w:lang w:eastAsia="en-GB"/>
        </w:rPr>
        <w:t xml:space="preserve"> different time scales and contexts, and the responses to them</w:t>
      </w:r>
    </w:p>
    <w:p w14:paraId="1684D936" w14:textId="3BFF2763" w:rsidR="001F7FC3" w:rsidRPr="00FC206E" w:rsidRDefault="001F7FC3" w:rsidP="00D91BD8">
      <w:pPr>
        <w:pStyle w:val="2Bodyunorderedsublist2"/>
        <w:keepNext/>
        <w:keepLines/>
        <w:rPr>
          <w:lang w:eastAsia="en-GB"/>
        </w:rPr>
      </w:pPr>
      <w:r w:rsidRPr="00FC206E">
        <w:rPr>
          <w:lang w:eastAsia="en-GB"/>
        </w:rPr>
        <w:t xml:space="preserve">evidence in the breadth/depth of supporting evidence </w:t>
      </w:r>
      <w:r w:rsidR="00B855A1">
        <w:rPr>
          <w:lang w:eastAsia="en-GB"/>
        </w:rPr>
        <w:t xml:space="preserve">is </w:t>
      </w:r>
      <w:r w:rsidRPr="00FC206E">
        <w:rPr>
          <w:lang w:eastAsia="en-GB"/>
        </w:rPr>
        <w:t>both positive/negative, referring to different locations around the world and linking causes and outcomes to regional and national variations</w:t>
      </w:r>
    </w:p>
    <w:p w14:paraId="018DA6D8" w14:textId="77777777" w:rsidR="001F7FC3" w:rsidRPr="00FC206E" w:rsidRDefault="001F7FC3" w:rsidP="00D91BD8">
      <w:pPr>
        <w:pStyle w:val="2Bodyunorderedsublist2"/>
        <w:keepNext/>
        <w:keepLines/>
        <w:rPr>
          <w:lang w:eastAsia="en-GB"/>
        </w:rPr>
      </w:pPr>
      <w:r w:rsidRPr="00FC206E">
        <w:rPr>
          <w:lang w:eastAsia="en-GB"/>
        </w:rPr>
        <w:t>recognition of the degree to which resilience is built into established economic systems, e.g. to what extent does (regional/national) governance (or the lack of it) play a role?</w:t>
      </w:r>
    </w:p>
    <w:p w14:paraId="324655C1" w14:textId="09BAF2EA" w:rsidR="001F7FC3" w:rsidRPr="00FC206E" w:rsidRDefault="001F7FC3" w:rsidP="00D91BD8">
      <w:pPr>
        <w:pStyle w:val="2Bodyunorderedsublist2"/>
        <w:keepNext/>
        <w:keepLines/>
        <w:rPr>
          <w:lang w:eastAsia="en-GB"/>
        </w:rPr>
      </w:pPr>
      <w:r w:rsidRPr="00FC206E">
        <w:rPr>
          <w:lang w:eastAsia="en-GB"/>
        </w:rPr>
        <w:t>recognition of the complexity of the issue</w:t>
      </w:r>
      <w:r w:rsidR="00777F9D">
        <w:rPr>
          <w:lang w:eastAsia="en-GB"/>
        </w:rPr>
        <w:t>,</w:t>
      </w:r>
      <w:r w:rsidRPr="00FC206E">
        <w:rPr>
          <w:lang w:eastAsia="en-GB"/>
        </w:rPr>
        <w:t xml:space="preserve"> possibly considering wider impacts and influences s</w:t>
      </w:r>
      <w:r w:rsidR="001B4692">
        <w:rPr>
          <w:lang w:eastAsia="en-GB"/>
        </w:rPr>
        <w:t xml:space="preserve">uch as the role of key decision </w:t>
      </w:r>
      <w:r w:rsidRPr="00FC206E">
        <w:rPr>
          <w:lang w:eastAsia="en-GB"/>
        </w:rPr>
        <w:t>makers in the global economy</w:t>
      </w:r>
    </w:p>
    <w:p w14:paraId="4F54AA2D" w14:textId="48FAFD1B" w:rsidR="001F7FC3" w:rsidRPr="000476DE" w:rsidRDefault="001F7FC3" w:rsidP="00D91BD8">
      <w:pPr>
        <w:pStyle w:val="2BodyText"/>
        <w:keepNext/>
        <w:keepLines/>
      </w:pPr>
      <w:r w:rsidRPr="00180C18">
        <w:rPr>
          <w:i/>
        </w:rPr>
        <w:t>Conclusion needed:</w:t>
      </w:r>
      <w:r w:rsidRPr="00180C18">
        <w:t xml:space="preserve"> </w:t>
      </w:r>
      <w:r w:rsidR="009B378D" w:rsidRPr="00180C18">
        <w:t>T</w:t>
      </w:r>
      <w:r w:rsidRPr="00180C18">
        <w:t xml:space="preserve">here must be an overall statement of </w:t>
      </w:r>
      <w:r w:rsidR="002B3BB7">
        <w:t xml:space="preserve">the </w:t>
      </w:r>
      <w:r w:rsidR="001B4692" w:rsidRPr="0089581B">
        <w:rPr>
          <w:i/>
        </w:rPr>
        <w:t>extent to which</w:t>
      </w:r>
      <w:r w:rsidRPr="00180C18">
        <w:t xml:space="preserve"> the global economy has moved on from the developed nations to other countries.</w:t>
      </w:r>
    </w:p>
    <w:p w14:paraId="3D6A853D" w14:textId="2016596D" w:rsidR="001F7FC3" w:rsidRPr="009D662D" w:rsidRDefault="001F7FC3" w:rsidP="00D91BD8">
      <w:pPr>
        <w:pStyle w:val="2Bodyorderedlist"/>
        <w:keepLines/>
      </w:pPr>
      <w:r w:rsidRPr="00C92BC8">
        <w:rPr>
          <w:rStyle w:val="2BodyNumber"/>
        </w:rPr>
        <w:t>10</w:t>
      </w:r>
      <w:r w:rsidR="00C92BC8">
        <w:tab/>
      </w:r>
      <w:r w:rsidRPr="009D662D">
        <w:rPr>
          <w:bCs/>
        </w:rPr>
        <w:t xml:space="preserve">Content </w:t>
      </w:r>
      <w:r w:rsidRPr="009D662D">
        <w:t xml:space="preserve">for </w:t>
      </w:r>
      <w:r w:rsidR="007B672C">
        <w:t>your</w:t>
      </w:r>
      <w:r w:rsidRPr="009D662D">
        <w:t xml:space="preserve"> response to this question might include:</w:t>
      </w:r>
    </w:p>
    <w:p w14:paraId="3A8640EA" w14:textId="233F7AE8" w:rsidR="001F7FC3" w:rsidRPr="000B4BC1" w:rsidRDefault="001F7FC3" w:rsidP="00D91BD8">
      <w:pPr>
        <w:pStyle w:val="2Bodyunorderedsublist2"/>
        <w:keepNext/>
        <w:keepLines/>
      </w:pPr>
      <w:r>
        <w:t>t</w:t>
      </w:r>
      <w:r w:rsidRPr="000B4BC1">
        <w:t>he effects of changing carbon budgets on th</w:t>
      </w:r>
      <w:r>
        <w:t>e seas around Antarctica</w:t>
      </w:r>
      <w:r w:rsidRPr="000B4BC1">
        <w:t>, including ocean warming, ocean acidification, oce</w:t>
      </w:r>
      <w:r>
        <w:t>an salinity and melting sea</w:t>
      </w:r>
      <w:r w:rsidR="00FC324B">
        <w:t xml:space="preserve"> </w:t>
      </w:r>
      <w:r>
        <w:t>ice</w:t>
      </w:r>
    </w:p>
    <w:p w14:paraId="4B751CFC" w14:textId="50E9936A" w:rsidR="001F7FC3" w:rsidRPr="009D662D" w:rsidRDefault="001F7FC3" w:rsidP="00D91BD8">
      <w:pPr>
        <w:pStyle w:val="2Bodyunorderedsublist2"/>
        <w:keepNext/>
        <w:keepLines/>
      </w:pPr>
      <w:r>
        <w:t>the threats to</w:t>
      </w:r>
      <w:r w:rsidRPr="000B4BC1">
        <w:t xml:space="preserve"> </w:t>
      </w:r>
      <w:r>
        <w:t xml:space="preserve">fishing in the Southern Ocean </w:t>
      </w:r>
      <w:r w:rsidR="001B4692">
        <w:t>—</w:t>
      </w:r>
      <w:r>
        <w:t xml:space="preserve"> s</w:t>
      </w:r>
      <w:r w:rsidRPr="000B4BC1">
        <w:t>ome species of fish a</w:t>
      </w:r>
      <w:r>
        <w:t>re at very low levels</w:t>
      </w:r>
      <w:r w:rsidR="005B7CB8">
        <w:t>,</w:t>
      </w:r>
      <w:r>
        <w:t xml:space="preserve"> e.g. </w:t>
      </w:r>
      <w:r w:rsidRPr="009D662D">
        <w:t>Antarctic rock cod</w:t>
      </w:r>
    </w:p>
    <w:p w14:paraId="66E5D06D" w14:textId="08533813" w:rsidR="001F7FC3" w:rsidRPr="000B4BC1" w:rsidRDefault="001F7FC3" w:rsidP="00D91BD8">
      <w:pPr>
        <w:pStyle w:val="2Bodyunorderedsublist2"/>
        <w:keepNext/>
        <w:keepLines/>
      </w:pPr>
      <w:r>
        <w:t xml:space="preserve">the reduction in </w:t>
      </w:r>
      <w:r w:rsidRPr="000B4BC1">
        <w:t xml:space="preserve">krill in the Southern Ocean is </w:t>
      </w:r>
      <w:r w:rsidR="006B42CC">
        <w:t xml:space="preserve">a </w:t>
      </w:r>
      <w:r w:rsidRPr="000B4BC1">
        <w:t>major cause of concern because krill is a major food source for much</w:t>
      </w:r>
      <w:r>
        <w:t xml:space="preserve"> of the marine ecosystem</w:t>
      </w:r>
    </w:p>
    <w:p w14:paraId="1979E07C" w14:textId="0F9D84AE" w:rsidR="001F7FC3" w:rsidRDefault="001F7FC3" w:rsidP="00D91BD8">
      <w:pPr>
        <w:pStyle w:val="2Bodyunorderedsublist2"/>
        <w:keepNext/>
        <w:keepLines/>
      </w:pPr>
      <w:r>
        <w:t>w</w:t>
      </w:r>
      <w:r w:rsidRPr="009D662D">
        <w:t xml:space="preserve">haling and sealing </w:t>
      </w:r>
      <w:r w:rsidR="001B4692">
        <w:t>—</w:t>
      </w:r>
      <w:r>
        <w:t xml:space="preserve"> what is the continuing damage from historical exploitation?</w:t>
      </w:r>
    </w:p>
    <w:p w14:paraId="73A5A453" w14:textId="4C56FF76" w:rsidR="001F7FC3" w:rsidRDefault="00D86024" w:rsidP="00D91BD8">
      <w:pPr>
        <w:pStyle w:val="2Bodyunorderedsublist2"/>
        <w:keepNext/>
        <w:keepLines/>
      </w:pPr>
      <w:r>
        <w:t>i</w:t>
      </w:r>
      <w:r w:rsidR="001F7FC3">
        <w:t xml:space="preserve">mpacts of </w:t>
      </w:r>
      <w:r w:rsidR="001F7FC3" w:rsidRPr="009D662D">
        <w:t>tourism in Antarctica</w:t>
      </w:r>
      <w:r w:rsidR="001F7FC3">
        <w:t>, which</w:t>
      </w:r>
      <w:r w:rsidR="001F7FC3" w:rsidRPr="009D662D">
        <w:t xml:space="preserve"> has seen significant increase in recent years</w:t>
      </w:r>
    </w:p>
    <w:p w14:paraId="349DF598" w14:textId="77777777" w:rsidR="001F7FC3" w:rsidRPr="009D662D" w:rsidRDefault="001F7FC3" w:rsidP="00D91BD8">
      <w:pPr>
        <w:pStyle w:val="2Bodyunorderedsublist2"/>
        <w:keepNext/>
        <w:keepLines/>
      </w:pPr>
      <w:r>
        <w:lastRenderedPageBreak/>
        <w:t>m</w:t>
      </w:r>
      <w:r w:rsidRPr="009D662D">
        <w:t>arine pollution from tourist and other sour</w:t>
      </w:r>
      <w:r>
        <w:t>ces is a threat</w:t>
      </w:r>
    </w:p>
    <w:p w14:paraId="2AE3A25C" w14:textId="634B6608" w:rsidR="001F7FC3" w:rsidRPr="000B4BC1" w:rsidRDefault="001F7FC3" w:rsidP="00D91BD8">
      <w:pPr>
        <w:pStyle w:val="2Bodyunorderedsublist2"/>
        <w:keepNext/>
        <w:keepLines/>
      </w:pPr>
      <w:r>
        <w:t>p</w:t>
      </w:r>
      <w:r w:rsidRPr="000B4BC1">
        <w:t>ollution by tourists and t</w:t>
      </w:r>
      <w:r>
        <w:t xml:space="preserve">he fishing industry </w:t>
      </w:r>
      <w:r w:rsidRPr="000B4BC1">
        <w:t>potentially affe</w:t>
      </w:r>
      <w:r>
        <w:t xml:space="preserve">cts the Antarctic environment </w:t>
      </w:r>
      <w:r w:rsidR="001B4692">
        <w:t>—</w:t>
      </w:r>
      <w:r>
        <w:t xml:space="preserve"> d</w:t>
      </w:r>
      <w:r w:rsidRPr="000B4BC1">
        <w:t>iscarded plastic, fishing nets and hooks, organic waste and sewage all contribu</w:t>
      </w:r>
      <w:r>
        <w:t>te to environmental degradation</w:t>
      </w:r>
    </w:p>
    <w:p w14:paraId="79D86A9A" w14:textId="66F65344" w:rsidR="001F7FC3" w:rsidRDefault="001F7FC3" w:rsidP="00D91BD8">
      <w:pPr>
        <w:pStyle w:val="2Bodyunorderedsublist2"/>
        <w:keepNext/>
        <w:keepLines/>
      </w:pPr>
      <w:r w:rsidRPr="000B4BC1">
        <w:t>the role of international g</w:t>
      </w:r>
      <w:r>
        <w:t>overnment organisations</w:t>
      </w:r>
      <w:r w:rsidR="005A2922">
        <w:t>,</w:t>
      </w:r>
      <w:r>
        <w:t xml:space="preserve"> e.g. </w:t>
      </w:r>
      <w:r w:rsidRPr="000B4BC1">
        <w:t>the International Whaling Commi</w:t>
      </w:r>
      <w:r>
        <w:t xml:space="preserve">ssion, </w:t>
      </w:r>
      <w:r w:rsidR="0068510E">
        <w:t xml:space="preserve">the </w:t>
      </w:r>
      <w:r>
        <w:t xml:space="preserve">IAATO and </w:t>
      </w:r>
      <w:r w:rsidR="0068510E">
        <w:t xml:space="preserve">the </w:t>
      </w:r>
      <w:r>
        <w:t>UN</w:t>
      </w:r>
    </w:p>
    <w:p w14:paraId="7E7E8536" w14:textId="77777777" w:rsidR="001F7FC3" w:rsidRPr="009D662D" w:rsidRDefault="001F7FC3" w:rsidP="00D91BD8">
      <w:pPr>
        <w:pStyle w:val="2BodyText"/>
        <w:keepNext/>
        <w:keepLines/>
      </w:pPr>
      <w:r>
        <w:t>Analysis</w:t>
      </w:r>
      <w:r w:rsidRPr="009D662D">
        <w:t xml:space="preserve"> and evaluation may refer to:</w:t>
      </w:r>
    </w:p>
    <w:p w14:paraId="56C95EC7" w14:textId="5E961C9E" w:rsidR="001F7FC3" w:rsidRDefault="001F7FC3" w:rsidP="00D91BD8">
      <w:pPr>
        <w:pStyle w:val="2Bodyunorderedsublist2"/>
        <w:keepNext/>
        <w:keepLines/>
      </w:pPr>
      <w:r w:rsidRPr="000B4BC1">
        <w:t xml:space="preserve">the effects of changing carbon budgets, with </w:t>
      </w:r>
      <w:r w:rsidR="00FA23A9">
        <w:t xml:space="preserve">the </w:t>
      </w:r>
      <w:r w:rsidRPr="000B4BC1">
        <w:t>combined pressures of global population increase, increased levels of indust</w:t>
      </w:r>
      <w:r>
        <w:t>rialisation, deforestation etc.</w:t>
      </w:r>
    </w:p>
    <w:p w14:paraId="0645E35F" w14:textId="77777777" w:rsidR="001F7FC3" w:rsidRPr="000B4BC1" w:rsidRDefault="001F7FC3" w:rsidP="00D91BD8">
      <w:pPr>
        <w:pStyle w:val="2Bodyunorderedsublist2"/>
        <w:keepNext/>
        <w:keepLines/>
      </w:pPr>
      <w:r>
        <w:t>t</w:t>
      </w:r>
      <w:r w:rsidRPr="000B4BC1">
        <w:t>he connection with climate change and s</w:t>
      </w:r>
      <w:r>
        <w:t>ubsequent impacts on Antarctica</w:t>
      </w:r>
    </w:p>
    <w:p w14:paraId="42305647" w14:textId="77777777" w:rsidR="001F7FC3" w:rsidRPr="000B4BC1" w:rsidRDefault="001F7FC3" w:rsidP="00D91BD8">
      <w:pPr>
        <w:pStyle w:val="2Bodyunorderedsublist2"/>
        <w:keepNext/>
        <w:keepLines/>
      </w:pPr>
      <w:r w:rsidRPr="000B4BC1">
        <w:t>attempts to reduce anthropogenic carbon emissions and the subsequent mitigation o</w:t>
      </w:r>
      <w:r>
        <w:t>f effects on the Southern Ocean</w:t>
      </w:r>
    </w:p>
    <w:p w14:paraId="536AC66C" w14:textId="77777777" w:rsidR="001F7FC3" w:rsidRPr="000B4BC1" w:rsidRDefault="001F7FC3" w:rsidP="00D91BD8">
      <w:pPr>
        <w:pStyle w:val="2Bodyunorderedsublist2"/>
        <w:keepNext/>
        <w:keepLines/>
      </w:pPr>
      <w:r>
        <w:t>t</w:t>
      </w:r>
      <w:r w:rsidRPr="000B4BC1">
        <w:t>he difficulties of predicting precise changes in the carbon budget and the subsequent effect</w:t>
      </w:r>
      <w:r>
        <w:t>s</w:t>
      </w:r>
      <w:r w:rsidRPr="000B4BC1">
        <w:t xml:space="preserve"> on</w:t>
      </w:r>
      <w:r>
        <w:t xml:space="preserve"> ocean salinity, acidification and </w:t>
      </w:r>
      <w:r w:rsidRPr="000B4BC1">
        <w:t>nu</w:t>
      </w:r>
      <w:r>
        <w:t>trient enrichment</w:t>
      </w:r>
    </w:p>
    <w:p w14:paraId="424AF4E7" w14:textId="69D36750" w:rsidR="001F7FC3" w:rsidRDefault="001F7FC3" w:rsidP="00D91BD8">
      <w:pPr>
        <w:pStyle w:val="2Bodyunorderedsublist2"/>
        <w:keepNext/>
        <w:keepLines/>
      </w:pPr>
      <w:r w:rsidRPr="005F007F">
        <w:t xml:space="preserve">analysis of the wider threats posed by climate change associated with human activity in Antarctica </w:t>
      </w:r>
      <w:r w:rsidR="001D58F9">
        <w:t>—</w:t>
      </w:r>
      <w:r w:rsidRPr="005F007F">
        <w:t xml:space="preserve"> e.g. ice</w:t>
      </w:r>
      <w:r w:rsidR="00847D0B">
        <w:t>-</w:t>
      </w:r>
      <w:r w:rsidRPr="005F007F">
        <w:t>cap melting, floating icebergs</w:t>
      </w:r>
      <w:r w:rsidR="005F227A">
        <w:t>,</w:t>
      </w:r>
      <w:r w:rsidRPr="005F007F">
        <w:t xml:space="preserve"> as well as disturbance to ecosystems</w:t>
      </w:r>
      <w:r w:rsidR="008839C5">
        <w:t>,</w:t>
      </w:r>
      <w:r w:rsidRPr="005F007F">
        <w:t xml:space="preserve"> e.g. devastation of krill populations</w:t>
      </w:r>
    </w:p>
    <w:p w14:paraId="50A20953" w14:textId="6D137589" w:rsidR="001F7FC3" w:rsidRPr="005F007F" w:rsidRDefault="001F7FC3" w:rsidP="00D91BD8">
      <w:pPr>
        <w:pStyle w:val="2Bodyunorderedsublist2"/>
        <w:keepNext/>
        <w:keepLines/>
      </w:pPr>
      <w:r>
        <w:t>a</w:t>
      </w:r>
      <w:r w:rsidRPr="005F007F">
        <w:t>nalysis of the connections between the changing carbon budget and</w:t>
      </w:r>
      <w:r>
        <w:t xml:space="preserve"> su</w:t>
      </w:r>
      <w:r w:rsidR="00242F56">
        <w:t>s</w:t>
      </w:r>
      <w:r>
        <w:t xml:space="preserve">tainable fishing/whaling in Antarctica </w:t>
      </w:r>
      <w:r w:rsidR="001D58F9">
        <w:t>—</w:t>
      </w:r>
      <w:r>
        <w:t xml:space="preserve"> e.g. overfishing activities and the impacts on fish/whale stocks</w:t>
      </w:r>
    </w:p>
    <w:p w14:paraId="734C92F6" w14:textId="3D2CDD7A" w:rsidR="001F7FC3" w:rsidRPr="000B4BC1" w:rsidRDefault="001F7FC3" w:rsidP="00D91BD8">
      <w:pPr>
        <w:pStyle w:val="2Bodyunorderedsublist2"/>
        <w:keepNext/>
        <w:keepLines/>
      </w:pPr>
      <w:r>
        <w:t>a</w:t>
      </w:r>
      <w:r w:rsidRPr="000B4BC1">
        <w:t>nalysis of the connections between the threat from changing carbon budge</w:t>
      </w:r>
      <w:r>
        <w:t xml:space="preserve">ts and the threat from tourism </w:t>
      </w:r>
      <w:r w:rsidR="001D58F9">
        <w:t>—</w:t>
      </w:r>
      <w:r>
        <w:t xml:space="preserve"> w</w:t>
      </w:r>
      <w:r w:rsidRPr="000B4BC1">
        <w:t>armer oceans may extend the tourism season, increa</w:t>
      </w:r>
      <w:r>
        <w:t>sing pressures on landing sites</w:t>
      </w:r>
    </w:p>
    <w:p w14:paraId="5BAED117" w14:textId="27DAE52F" w:rsidR="001F7FC3" w:rsidRDefault="001F7FC3" w:rsidP="00D91BD8">
      <w:pPr>
        <w:pStyle w:val="2Bodyunorderedsublist2"/>
        <w:keepNext/>
        <w:keepLines/>
      </w:pPr>
      <w:r w:rsidRPr="00072910">
        <w:t xml:space="preserve">analysis of the effectiveness of international protection of Antarctica through frameworks such as the UNEP and </w:t>
      </w:r>
      <w:r>
        <w:t xml:space="preserve">IWC </w:t>
      </w:r>
      <w:r w:rsidR="001D58F9">
        <w:t>w</w:t>
      </w:r>
      <w:r>
        <w:t xml:space="preserve">haling </w:t>
      </w:r>
      <w:r w:rsidR="001D58F9">
        <w:t>m</w:t>
      </w:r>
      <w:r>
        <w:t>oratorium</w:t>
      </w:r>
    </w:p>
    <w:p w14:paraId="5C984495" w14:textId="204A3952" w:rsidR="001F7FC3" w:rsidRPr="00072910" w:rsidRDefault="001F7FC3" w:rsidP="00D91BD8">
      <w:pPr>
        <w:pStyle w:val="2Bodyunorderedsublist2"/>
        <w:keepNext/>
        <w:keepLines/>
      </w:pPr>
      <w:r>
        <w:t>e</w:t>
      </w:r>
      <w:r w:rsidRPr="00072910">
        <w:t>valuation of the extent to which the impacts on Antarctica and the Southern Ocean may cause positive feedback lo</w:t>
      </w:r>
      <w:r>
        <w:t xml:space="preserve">ops </w:t>
      </w:r>
      <w:r w:rsidR="001D58F9">
        <w:t>—</w:t>
      </w:r>
      <w:r>
        <w:t xml:space="preserve"> </w:t>
      </w:r>
      <w:r w:rsidRPr="00072910">
        <w:t>threats f</w:t>
      </w:r>
      <w:r>
        <w:t xml:space="preserve">rom changing carbon budgets may be </w:t>
      </w:r>
      <w:r w:rsidRPr="00072910">
        <w:t>a larger global threat</w:t>
      </w:r>
    </w:p>
    <w:p w14:paraId="588BF12D" w14:textId="564B49EB" w:rsidR="001F7FC3" w:rsidRPr="005D2A31" w:rsidRDefault="001F7FC3" w:rsidP="00D91BD8">
      <w:pPr>
        <w:pStyle w:val="2BodyText"/>
        <w:keepNext/>
        <w:keepLines/>
      </w:pPr>
      <w:r w:rsidRPr="00180C18">
        <w:rPr>
          <w:i/>
        </w:rPr>
        <w:t>Conclusion needed:</w:t>
      </w:r>
      <w:r w:rsidRPr="00180C18">
        <w:t xml:space="preserve"> </w:t>
      </w:r>
      <w:r w:rsidR="00214ED7" w:rsidRPr="00180C18">
        <w:t>T</w:t>
      </w:r>
      <w:r w:rsidRPr="00180C18">
        <w:t xml:space="preserve">here must be an overall statement of </w:t>
      </w:r>
      <w:r w:rsidR="002B3BB7">
        <w:t xml:space="preserve">the </w:t>
      </w:r>
      <w:r w:rsidR="001D58F9" w:rsidRPr="0089581B">
        <w:rPr>
          <w:i/>
        </w:rPr>
        <w:t>extent to which</w:t>
      </w:r>
      <w:r w:rsidRPr="00180C18">
        <w:t xml:space="preserve"> changing carbon budgets are a greater threat to Antarctica than tourism and fishing/whaling.</w:t>
      </w:r>
    </w:p>
    <w:p w14:paraId="67FF1C3C" w14:textId="77777777" w:rsidR="00444DEC" w:rsidRPr="008A591A" w:rsidRDefault="00444DEC" w:rsidP="00D91BD8">
      <w:pPr>
        <w:pStyle w:val="1MainHead"/>
        <w:keepNext/>
        <w:keepLines/>
      </w:pPr>
      <w:r>
        <w:lastRenderedPageBreak/>
        <w:t>5 Changing places</w:t>
      </w:r>
    </w:p>
    <w:p w14:paraId="6EFD5A12" w14:textId="66B5C330" w:rsidR="001F7FC3" w:rsidRPr="00DF31A1" w:rsidRDefault="001F7FC3" w:rsidP="00D91BD8">
      <w:pPr>
        <w:pStyle w:val="2Bodyorderedlist"/>
        <w:keepLines/>
      </w:pPr>
      <w:r w:rsidRPr="00716122">
        <w:rPr>
          <w:rStyle w:val="2BodyNumber"/>
        </w:rPr>
        <w:t>1</w:t>
      </w:r>
      <w:r w:rsidR="00716122">
        <w:tab/>
      </w:r>
      <w:r w:rsidRPr="00AF0DF2">
        <w:t>For example: Doncaster</w:t>
      </w:r>
      <w:r w:rsidR="005747C3">
        <w:t xml:space="preserve">, </w:t>
      </w:r>
      <w:r w:rsidRPr="00DF31A1">
        <w:t xml:space="preserve">as depicted in the BBC series </w:t>
      </w:r>
      <w:r w:rsidRPr="00CE63F9">
        <w:rPr>
          <w:i/>
        </w:rPr>
        <w:t xml:space="preserve">Open </w:t>
      </w:r>
      <w:r w:rsidR="00CE63F9" w:rsidRPr="00CE63F9">
        <w:rPr>
          <w:i/>
        </w:rPr>
        <w:t>A</w:t>
      </w:r>
      <w:r w:rsidRPr="00CE63F9">
        <w:rPr>
          <w:i/>
        </w:rPr>
        <w:t xml:space="preserve">ll </w:t>
      </w:r>
      <w:r w:rsidR="00CE63F9" w:rsidRPr="00CE63F9">
        <w:rPr>
          <w:i/>
        </w:rPr>
        <w:t>H</w:t>
      </w:r>
      <w:r w:rsidRPr="00CE63F9">
        <w:rPr>
          <w:i/>
        </w:rPr>
        <w:t>ours</w:t>
      </w:r>
      <w:r w:rsidRPr="00DF31A1">
        <w:t>.</w:t>
      </w:r>
    </w:p>
    <w:p w14:paraId="0875559C" w14:textId="01DE687E" w:rsidR="001F7FC3" w:rsidRPr="00D1723D" w:rsidRDefault="001F7FC3" w:rsidP="00D91BD8">
      <w:pPr>
        <w:pStyle w:val="2BodyText"/>
        <w:keepNext/>
        <w:keepLines/>
      </w:pPr>
      <w:r w:rsidRPr="00640B77">
        <w:t>One website</w:t>
      </w:r>
      <w:r>
        <w:t xml:space="preserve"> [</w:t>
      </w:r>
      <w:hyperlink r:id="rId8" w:history="1">
        <w:r w:rsidRPr="00532D18">
          <w:rPr>
            <w:rStyle w:val="Hyperlink"/>
          </w:rPr>
          <w:t>www.imdb.com</w:t>
        </w:r>
      </w:hyperlink>
      <w:r>
        <w:t xml:space="preserve">] </w:t>
      </w:r>
      <w:r w:rsidRPr="00640B77">
        <w:t>h</w:t>
      </w:r>
      <w:r>
        <w:t xml:space="preserve">as the following </w:t>
      </w:r>
      <w:r w:rsidR="00C408A9">
        <w:t>overview</w:t>
      </w:r>
      <w:r>
        <w:t xml:space="preserve"> </w:t>
      </w:r>
      <w:r w:rsidRPr="00640B77">
        <w:t xml:space="preserve">of the series: </w:t>
      </w:r>
      <w:r w:rsidR="00532D18">
        <w:t>‘</w:t>
      </w:r>
      <w:r w:rsidRPr="00640B77">
        <w:rPr>
          <w:color w:val="333333"/>
        </w:rPr>
        <w:t>Arkwright is a tight-fisted shop owner in Doncaster, who will stop at nothing to keep his profits high and his overheads low, even if this means harassing his nephew Granville.</w:t>
      </w:r>
      <w:r w:rsidR="00532D18">
        <w:rPr>
          <w:color w:val="333333"/>
        </w:rPr>
        <w:t>’</w:t>
      </w:r>
    </w:p>
    <w:p w14:paraId="1861F8E6" w14:textId="21149E86" w:rsidR="001F7FC3" w:rsidRDefault="001F7FC3" w:rsidP="00D91BD8">
      <w:pPr>
        <w:pStyle w:val="2BodyText"/>
        <w:keepNext/>
        <w:keepLines/>
      </w:pPr>
      <w:r>
        <w:t>The outdoor shots from the show are filmed in a district of Doncaster, Balby, where there are lines of Victorian terraced houses close to some industrial plants. The ‘shop’ is a corner shop within these terraced houses. The shop</w:t>
      </w:r>
      <w:r w:rsidR="00543F9D">
        <w:t xml:space="preserve"> </w:t>
      </w:r>
      <w:r>
        <w:t xml:space="preserve">owner and his nephew, Arkwright and Granville respectively, are given old-fashioned and traditional ‘northern’ names, and they perpetuate the perceived stereotypical view of Yorkshire people </w:t>
      </w:r>
      <w:r w:rsidR="001D58F9">
        <w:t>—</w:t>
      </w:r>
      <w:r>
        <w:t xml:space="preserve"> one of thrift. Other characters shown also demonstrate </w:t>
      </w:r>
      <w:r w:rsidR="00181E38">
        <w:t xml:space="preserve">the </w:t>
      </w:r>
      <w:r>
        <w:t xml:space="preserve">straightforward attitudes of ‘northern’ people, and some might say </w:t>
      </w:r>
      <w:r w:rsidR="00181E38">
        <w:t>the characterisation is</w:t>
      </w:r>
      <w:r>
        <w:t xml:space="preserve"> unsophisticated and/or simplistic.</w:t>
      </w:r>
    </w:p>
    <w:p w14:paraId="01963E04" w14:textId="49240E55" w:rsidR="001F7FC3" w:rsidRDefault="001F7FC3" w:rsidP="00D91BD8">
      <w:pPr>
        <w:pStyle w:val="2BodyText"/>
        <w:keepNext/>
        <w:keepLines/>
      </w:pPr>
      <w:r w:rsidRPr="0036534F">
        <w:t>Are these ‘true’ characteristics of the area shown and the people within it? It is true that Doncaster does have some areas of terraced housing, but so too do most other towns in the UK. Across the country, these areas also do have corner shops and other small businesses such as hairdressers and fish</w:t>
      </w:r>
      <w:r w:rsidR="001D58F9">
        <w:t>-</w:t>
      </w:r>
      <w:r w:rsidR="003F0BA5" w:rsidRPr="0036534F">
        <w:t>and</w:t>
      </w:r>
      <w:r w:rsidR="001D58F9">
        <w:t>-</w:t>
      </w:r>
      <w:r w:rsidRPr="0036534F">
        <w:t>chip shops. Like all other UK towns, Doncaster has a mix of housing types and areas, with some exclusive new developments</w:t>
      </w:r>
      <w:r>
        <w:t xml:space="preserve"> taking place in the Lakeside area of the town. These do not feature in the </w:t>
      </w:r>
      <w:r w:rsidR="001A6A91">
        <w:t>TV</w:t>
      </w:r>
      <w:r>
        <w:t xml:space="preserve"> show. Doncaster is also in Yorkshire </w:t>
      </w:r>
      <w:r w:rsidR="001D58F9">
        <w:t>—</w:t>
      </w:r>
      <w:r>
        <w:t xml:space="preserve"> do all the people of this lovely county have the same personal attributes of the characters in the show? That is for others to judge.</w:t>
      </w:r>
    </w:p>
    <w:p w14:paraId="0519D8B7" w14:textId="3E17B81C" w:rsidR="001F7FC3" w:rsidRDefault="001F7FC3" w:rsidP="00D91BD8">
      <w:pPr>
        <w:pStyle w:val="2Bodyorderedlist"/>
        <w:keepLines/>
      </w:pPr>
      <w:r w:rsidRPr="00716122">
        <w:rPr>
          <w:rStyle w:val="2BodyNumber"/>
        </w:rPr>
        <w:t>2</w:t>
      </w:r>
      <w:r w:rsidR="00716122">
        <w:tab/>
      </w:r>
      <w:r w:rsidRPr="00F77470">
        <w:t>Money and investment can create employment opportunities</w:t>
      </w:r>
      <w:r>
        <w:t xml:space="preserve"> </w:t>
      </w:r>
      <w:r w:rsidR="00265AF2">
        <w:t>that</w:t>
      </w:r>
      <w:r w:rsidRPr="00F77470">
        <w:t xml:space="preserve"> attract younger people to move into </w:t>
      </w:r>
      <w:r w:rsidR="00265AF2">
        <w:t>an</w:t>
      </w:r>
      <w:r w:rsidRPr="00F77470">
        <w:t xml:space="preserve"> area</w:t>
      </w:r>
      <w:r>
        <w:t>. For example, in Stratford (London)</w:t>
      </w:r>
      <w:r w:rsidRPr="00F77470">
        <w:t xml:space="preserve"> the investment for the </w:t>
      </w:r>
      <w:r w:rsidR="00F44F66">
        <w:t xml:space="preserve">2012 </w:t>
      </w:r>
      <w:r w:rsidRPr="00F77470">
        <w:t>Olympics provided jobs in</w:t>
      </w:r>
      <w:r>
        <w:t xml:space="preserve"> </w:t>
      </w:r>
      <w:r w:rsidR="009C7E2C">
        <w:t xml:space="preserve">the </w:t>
      </w:r>
      <w:r w:rsidRPr="00F77470">
        <w:t xml:space="preserve">Westfield </w:t>
      </w:r>
      <w:r w:rsidR="009C7E2C">
        <w:t>s</w:t>
      </w:r>
      <w:r w:rsidRPr="00F77470">
        <w:t xml:space="preserve">hopping </w:t>
      </w:r>
      <w:r w:rsidR="009C7E2C">
        <w:t>c</w:t>
      </w:r>
      <w:r w:rsidRPr="00F77470">
        <w:t>entre</w:t>
      </w:r>
      <w:r w:rsidR="009C7E2C">
        <w:t>,</w:t>
      </w:r>
      <w:r w:rsidRPr="00F77470">
        <w:t xml:space="preserve"> and large companies like BT </w:t>
      </w:r>
      <w:r w:rsidR="00652799">
        <w:t>were</w:t>
      </w:r>
      <w:r>
        <w:t xml:space="preserve"> attracted to the area</w:t>
      </w:r>
      <w:r w:rsidRPr="00F77470">
        <w:t>. As a result</w:t>
      </w:r>
      <w:r w:rsidR="00652799">
        <w:t>,</w:t>
      </w:r>
      <w:r w:rsidRPr="00F77470">
        <w:t xml:space="preserve"> unemployment in the</w:t>
      </w:r>
      <w:r>
        <w:t xml:space="preserve"> </w:t>
      </w:r>
      <w:r w:rsidRPr="00F77470">
        <w:t>nearby area of</w:t>
      </w:r>
      <w:r w:rsidR="001D58F9">
        <w:t xml:space="preserve"> Newham has fallen</w:t>
      </w:r>
      <w:r>
        <w:t>.</w:t>
      </w:r>
    </w:p>
    <w:p w14:paraId="4B9B8E97" w14:textId="0386B861" w:rsidR="001F7FC3" w:rsidRPr="00F77470" w:rsidRDefault="001F7FC3" w:rsidP="00D91BD8">
      <w:pPr>
        <w:pStyle w:val="2BodyText"/>
        <w:keepNext/>
        <w:keepLines/>
      </w:pPr>
      <w:r>
        <w:rPr>
          <w:rFonts w:eastAsia="SymbolMT"/>
        </w:rPr>
        <w:t>I</w:t>
      </w:r>
      <w:r w:rsidRPr="00F77470">
        <w:t>nvestment in one area can cause outward</w:t>
      </w:r>
      <w:r w:rsidR="00BF7CF7">
        <w:t xml:space="preserve"> </w:t>
      </w:r>
      <w:r w:rsidRPr="00F77470">
        <w:t>migration from</w:t>
      </w:r>
      <w:r>
        <w:t xml:space="preserve"> another area</w:t>
      </w:r>
      <w:r w:rsidRPr="00F77470">
        <w:t>. This can cause socio-economic decline as it</w:t>
      </w:r>
      <w:r>
        <w:t xml:space="preserve"> </w:t>
      </w:r>
      <w:r w:rsidRPr="00F77470">
        <w:t>is the more skilled</w:t>
      </w:r>
      <w:r w:rsidR="00A83DF1">
        <w:t>,</w:t>
      </w:r>
      <w:r w:rsidRPr="00F77470">
        <w:t xml:space="preserve"> affluent residents who can choose to move.</w:t>
      </w:r>
      <w:r>
        <w:t xml:space="preserve"> </w:t>
      </w:r>
      <w:r w:rsidRPr="00F77470">
        <w:t xml:space="preserve">Investment in Stratford has </w:t>
      </w:r>
      <w:r>
        <w:t>caused rapid gentrification</w:t>
      </w:r>
      <w:r w:rsidR="00A83DF1">
        <w:t>,</w:t>
      </w:r>
      <w:r>
        <w:t xml:space="preserve"> </w:t>
      </w:r>
      <w:r w:rsidRPr="00F77470">
        <w:t>and</w:t>
      </w:r>
      <w:r>
        <w:t xml:space="preserve"> </w:t>
      </w:r>
      <w:r w:rsidRPr="00F77470">
        <w:t>less affluent former residents have been priced out due to a</w:t>
      </w:r>
      <w:r>
        <w:t xml:space="preserve"> lack of affordable income</w:t>
      </w:r>
      <w:r w:rsidRPr="00F77470">
        <w:t>. House prices have risen by</w:t>
      </w:r>
      <w:r>
        <w:t xml:space="preserve"> </w:t>
      </w:r>
      <w:r w:rsidRPr="00F77470">
        <w:t>71% since 2005 (compare</w:t>
      </w:r>
      <w:r>
        <w:t xml:space="preserve">d </w:t>
      </w:r>
      <w:r w:rsidR="001D58F9">
        <w:t>with</w:t>
      </w:r>
      <w:r>
        <w:t xml:space="preserve"> 47% in nearby boroughs)</w:t>
      </w:r>
      <w:r w:rsidR="00A83DF1">
        <w:t>,</w:t>
      </w:r>
      <w:r>
        <w:t xml:space="preserve"> </w:t>
      </w:r>
      <w:r w:rsidRPr="00F77470">
        <w:t>which means th</w:t>
      </w:r>
      <w:r>
        <w:t xml:space="preserve">at young first-time buyers cannot </w:t>
      </w:r>
      <w:r w:rsidRPr="00F77470">
        <w:t>afford housing</w:t>
      </w:r>
      <w:r>
        <w:t xml:space="preserve"> in the area</w:t>
      </w:r>
      <w:r w:rsidRPr="00F77470">
        <w:t>.</w:t>
      </w:r>
    </w:p>
    <w:p w14:paraId="7D9A7209" w14:textId="1AB5F822" w:rsidR="001F7FC3" w:rsidRDefault="001F7FC3" w:rsidP="00D91BD8">
      <w:pPr>
        <w:pStyle w:val="2Bodyorderedlist"/>
        <w:keepLines/>
      </w:pPr>
      <w:r w:rsidRPr="00716122">
        <w:rPr>
          <w:rStyle w:val="2BodyNumber"/>
        </w:rPr>
        <w:lastRenderedPageBreak/>
        <w:t>3</w:t>
      </w:r>
      <w:r w:rsidR="00716122">
        <w:tab/>
      </w:r>
      <w:r w:rsidRPr="001D3813">
        <w:rPr>
          <w:b/>
        </w:rPr>
        <w:t>Insider perspectives</w:t>
      </w:r>
      <w:r>
        <w:t xml:space="preserve"> refer to the </w:t>
      </w:r>
      <w:r w:rsidRPr="00B73B8B">
        <w:t>develop</w:t>
      </w:r>
      <w:r>
        <w:t>ment of</w:t>
      </w:r>
      <w:r w:rsidRPr="00B73B8B">
        <w:t xml:space="preserve"> </w:t>
      </w:r>
      <w:r>
        <w:t xml:space="preserve">a </w:t>
      </w:r>
      <w:r w:rsidRPr="00B73B8B">
        <w:t>sense of place through everyday expe</w:t>
      </w:r>
      <w:r>
        <w:t>riences in familiar settings. D</w:t>
      </w:r>
      <w:r w:rsidRPr="00B73B8B">
        <w:t>aily rhythms and shared experiences are critical and they underpin t</w:t>
      </w:r>
      <w:r>
        <w:t>he subjectivity that is the basis for the sense of place of t</w:t>
      </w:r>
      <w:r w:rsidRPr="00B73B8B">
        <w:t>he community.</w:t>
      </w:r>
      <w:r>
        <w:t xml:space="preserve"> The insider’s view is often about experience</w:t>
      </w:r>
      <w:r w:rsidRPr="00B73B8B">
        <w:t xml:space="preserve">, a </w:t>
      </w:r>
      <w:r>
        <w:t>narrative of close involvement with the</w:t>
      </w:r>
      <w:r w:rsidRPr="00B73B8B">
        <w:t xml:space="preserve"> landscape and locale</w:t>
      </w:r>
      <w:r w:rsidR="00C8428E">
        <w:t>,</w:t>
      </w:r>
      <w:r w:rsidRPr="00B73B8B">
        <w:t xml:space="preserve"> expressing what ti</w:t>
      </w:r>
      <w:r>
        <w:t>me and repetition teach the person</w:t>
      </w:r>
      <w:r w:rsidRPr="00B73B8B">
        <w:t xml:space="preserve"> about </w:t>
      </w:r>
      <w:r>
        <w:t xml:space="preserve">that </w:t>
      </w:r>
      <w:r w:rsidRPr="00B73B8B">
        <w:t>place. The insider is an inhabitant, a dwell</w:t>
      </w:r>
      <w:r>
        <w:t>er.</w:t>
      </w:r>
    </w:p>
    <w:p w14:paraId="2915C798" w14:textId="382C66C3" w:rsidR="001F7FC3" w:rsidRDefault="001F7FC3" w:rsidP="00D91BD8">
      <w:pPr>
        <w:pStyle w:val="2BodyText"/>
        <w:keepNext/>
        <w:keepLines/>
      </w:pPr>
      <w:r w:rsidRPr="00B35DB7">
        <w:rPr>
          <w:b/>
        </w:rPr>
        <w:t>Outsider perspectives</w:t>
      </w:r>
      <w:r>
        <w:t xml:space="preserve"> occur where the sense of place is more vague and abstract</w:t>
      </w:r>
      <w:r w:rsidRPr="00B73B8B">
        <w:t xml:space="preserve">. </w:t>
      </w:r>
      <w:r>
        <w:t>T</w:t>
      </w:r>
      <w:r w:rsidRPr="00B73B8B">
        <w:t>he outsider</w:t>
      </w:r>
      <w:r>
        <w:t>’s view</w:t>
      </w:r>
      <w:r w:rsidRPr="00B73B8B">
        <w:t xml:space="preserve"> is of</w:t>
      </w:r>
      <w:r>
        <w:t>ten about discovery, a personal view</w:t>
      </w:r>
      <w:r w:rsidRPr="00B73B8B">
        <w:t xml:space="preserve"> of entering a l</w:t>
      </w:r>
      <w:r>
        <w:t xml:space="preserve">ocale or landscape </w:t>
      </w:r>
      <w:r w:rsidRPr="00B73B8B">
        <w:t>and l</w:t>
      </w:r>
      <w:r>
        <w:t>earning how an individual</w:t>
      </w:r>
      <w:r w:rsidRPr="00B73B8B">
        <w:t xml:space="preserve"> passes through it or how other</w:t>
      </w:r>
      <w:r>
        <w:t>s</w:t>
      </w:r>
      <w:r w:rsidRPr="00B73B8B">
        <w:t xml:space="preserve"> dwell in it or how to become a dw</w:t>
      </w:r>
      <w:r>
        <w:t>eller in it. They may also develop new opinions about the place. An outsider is often a traveller, an observer from beyond the place</w:t>
      </w:r>
      <w:r w:rsidRPr="00B73B8B">
        <w:t>.</w:t>
      </w:r>
    </w:p>
    <w:p w14:paraId="4396E3AA" w14:textId="77777777" w:rsidR="001F7FC3" w:rsidRPr="00B73B8B" w:rsidRDefault="001F7FC3" w:rsidP="00D91BD8">
      <w:pPr>
        <w:pStyle w:val="2BodyText"/>
        <w:keepNext/>
        <w:keepLines/>
      </w:pPr>
      <w:r>
        <w:t>Statements of difference should be to the fore.</w:t>
      </w:r>
    </w:p>
    <w:p w14:paraId="6385792E" w14:textId="6F2CFD22" w:rsidR="001F7FC3" w:rsidRDefault="001F7FC3" w:rsidP="00D91BD8">
      <w:pPr>
        <w:pStyle w:val="2Bodyorderedlist"/>
        <w:keepLines/>
      </w:pPr>
      <w:r w:rsidRPr="00716122">
        <w:rPr>
          <w:rStyle w:val="2BodyNumber"/>
        </w:rPr>
        <w:t>4</w:t>
      </w:r>
      <w:r w:rsidR="00716122">
        <w:tab/>
      </w:r>
      <w:r>
        <w:t xml:space="preserve">As in Question 1, you are required to consider a place you know well and discuss how a qualitative source of information assisted you in understanding or perceiving that </w:t>
      </w:r>
      <w:r w:rsidRPr="00043BCB">
        <w:t>place. Here</w:t>
      </w:r>
      <w:r w:rsidR="00DF7A28" w:rsidRPr="00043BCB">
        <w:t>,</w:t>
      </w:r>
      <w:r w:rsidRPr="00043BCB">
        <w:t xml:space="preserve"> such sources will be examined in general:</w:t>
      </w:r>
    </w:p>
    <w:p w14:paraId="1286D69F" w14:textId="0ED2CE96" w:rsidR="001F7FC3" w:rsidRPr="002B3906" w:rsidRDefault="001D58F9" w:rsidP="00D91BD8">
      <w:pPr>
        <w:pStyle w:val="2Bodyunorderedsublist2"/>
        <w:keepNext/>
        <w:keepLines/>
      </w:pPr>
      <w:r>
        <w:rPr>
          <w:b/>
        </w:rPr>
        <w:t>A</w:t>
      </w:r>
      <w:r w:rsidR="001F7FC3" w:rsidRPr="0052307D">
        <w:rPr>
          <w:b/>
        </w:rPr>
        <w:t xml:space="preserve"> </w:t>
      </w:r>
      <w:r w:rsidR="001F7FC3" w:rsidRPr="00DF31A1">
        <w:rPr>
          <w:b/>
        </w:rPr>
        <w:t xml:space="preserve">painting </w:t>
      </w:r>
      <w:r w:rsidR="001F7FC3" w:rsidRPr="002B3906">
        <w:t xml:space="preserve">may be considered less reliable than </w:t>
      </w:r>
      <w:r w:rsidR="00C51A43">
        <w:t xml:space="preserve">a </w:t>
      </w:r>
      <w:r w:rsidR="001F7FC3" w:rsidRPr="002B3906">
        <w:t xml:space="preserve">photograph because there is more scope for individual interpretation and selection. </w:t>
      </w:r>
      <w:r w:rsidR="000878D5">
        <w:t>I</w:t>
      </w:r>
      <w:r w:rsidR="001F7FC3" w:rsidRPr="002B3906">
        <w:t>t may show a deeper understanding of the nature of the place</w:t>
      </w:r>
      <w:r w:rsidR="000878D5">
        <w:t>, however,</w:t>
      </w:r>
      <w:r w:rsidR="001F7FC3" w:rsidRPr="002B3906">
        <w:t xml:space="preserve"> because it allows the painter to give a personal interpretation of the character of what is there</w:t>
      </w:r>
      <w:r>
        <w:t>.</w:t>
      </w:r>
    </w:p>
    <w:p w14:paraId="59E43D5E" w14:textId="633D7BBE" w:rsidR="001F7FC3" w:rsidRPr="00903F85" w:rsidRDefault="001D58F9" w:rsidP="00D91BD8">
      <w:pPr>
        <w:pStyle w:val="2Bodyunorderedsublist2"/>
        <w:keepNext/>
        <w:keepLines/>
      </w:pPr>
      <w:r>
        <w:rPr>
          <w:b/>
        </w:rPr>
        <w:t>A</w:t>
      </w:r>
      <w:r w:rsidR="00251D44" w:rsidRPr="00903F85">
        <w:rPr>
          <w:b/>
        </w:rPr>
        <w:t>n old p</w:t>
      </w:r>
      <w:r w:rsidR="001F7FC3" w:rsidRPr="00903F85">
        <w:rPr>
          <w:b/>
        </w:rPr>
        <w:t xml:space="preserve">hotograph </w:t>
      </w:r>
      <w:r w:rsidR="001F7FC3" w:rsidRPr="00903F85">
        <w:t xml:space="preserve">may show a more literal view of the place, but even a photo is selective in what it shows. Comments on changes </w:t>
      </w:r>
      <w:r w:rsidR="00B00B7A">
        <w:t xml:space="preserve">made </w:t>
      </w:r>
      <w:r w:rsidR="00B534C2">
        <w:t>with</w:t>
      </w:r>
      <w:r w:rsidR="001F7FC3" w:rsidRPr="00903F85">
        <w:t xml:space="preserve"> </w:t>
      </w:r>
      <w:r w:rsidR="00903F85" w:rsidRPr="00903F85">
        <w:t>photo</w:t>
      </w:r>
      <w:r>
        <w:t>-</w:t>
      </w:r>
      <w:r w:rsidR="00903F85" w:rsidRPr="00903F85">
        <w:t>editing software</w:t>
      </w:r>
      <w:r w:rsidR="001F7FC3" w:rsidRPr="00903F85">
        <w:t xml:space="preserve"> could also be relevant. The photo may show a wider area and so provides more context for any discussion. When studying photographs, make sure you look at the background as well as the foreground</w:t>
      </w:r>
      <w:r>
        <w:t>.</w:t>
      </w:r>
    </w:p>
    <w:p w14:paraId="2413346A" w14:textId="26DC774B" w:rsidR="001F7FC3" w:rsidRDefault="001D58F9" w:rsidP="00D91BD8">
      <w:pPr>
        <w:pStyle w:val="2Bodyunorderedsublist2"/>
        <w:keepNext/>
        <w:keepLines/>
      </w:pPr>
      <w:r>
        <w:rPr>
          <w:b/>
        </w:rPr>
        <w:t>A</w:t>
      </w:r>
      <w:r w:rsidR="001F7FC3" w:rsidRPr="00DF31A1">
        <w:rPr>
          <w:b/>
        </w:rPr>
        <w:t xml:space="preserve"> newspaper article</w:t>
      </w:r>
      <w:r w:rsidR="001F7FC3">
        <w:t xml:space="preserve"> will initially seem accurate and specific but</w:t>
      </w:r>
      <w:r w:rsidR="006602B5">
        <w:t>,</w:t>
      </w:r>
      <w:r w:rsidR="001F7FC3">
        <w:t xml:space="preserve"> depending on the reason for the article, the author may well have a degree of bias or </w:t>
      </w:r>
      <w:r w:rsidR="00F80475">
        <w:t xml:space="preserve">be </w:t>
      </w:r>
      <w:r w:rsidR="001F7FC3">
        <w:t>targeting a particular issue in that place. Hence you should always consider the standpoint of the author</w:t>
      </w:r>
      <w:r>
        <w:t>.</w:t>
      </w:r>
    </w:p>
    <w:p w14:paraId="0FCE8441" w14:textId="72D9486B" w:rsidR="001F7FC3" w:rsidRDefault="001D58F9" w:rsidP="00D91BD8">
      <w:pPr>
        <w:pStyle w:val="2Bodyunorderedsublist2"/>
        <w:keepNext/>
        <w:keepLines/>
      </w:pPr>
      <w:r>
        <w:rPr>
          <w:b/>
        </w:rPr>
        <w:lastRenderedPageBreak/>
        <w:t>A</w:t>
      </w:r>
      <w:r w:rsidR="001F7FC3" w:rsidRPr="005340E3">
        <w:rPr>
          <w:b/>
        </w:rPr>
        <w:t>n interview</w:t>
      </w:r>
      <w:r w:rsidR="001F7FC3">
        <w:t xml:space="preserve"> in isolation may also have a degree of bias as the interviewee is most likely to have been chosen (or volunteered) because they had a view to put across. When seeking to find out more about the character of a place, you should endeavour to interview more than one person. Having said this, to find out about the growth of a place then clearly an interview with someone who has lived in the place a long time will be most useful</w:t>
      </w:r>
      <w:r>
        <w:t>.</w:t>
      </w:r>
    </w:p>
    <w:p w14:paraId="00B45881" w14:textId="14BC185A" w:rsidR="001F7FC3" w:rsidRPr="002B3906" w:rsidRDefault="001D58F9" w:rsidP="00D91BD8">
      <w:pPr>
        <w:pStyle w:val="2Bodyunorderedsublist2"/>
        <w:keepNext/>
        <w:keepLines/>
      </w:pPr>
      <w:r>
        <w:rPr>
          <w:b/>
        </w:rPr>
        <w:t>A</w:t>
      </w:r>
      <w:r w:rsidR="001F7FC3" w:rsidRPr="005340E3">
        <w:rPr>
          <w:b/>
        </w:rPr>
        <w:t xml:space="preserve"> song</w:t>
      </w:r>
      <w:r w:rsidR="001F7FC3" w:rsidRPr="005A5485">
        <w:t>, o</w:t>
      </w:r>
      <w:r w:rsidR="001F7FC3" w:rsidRPr="005340E3">
        <w:t>r</w:t>
      </w:r>
      <w:r w:rsidR="001F7FC3" w:rsidRPr="005340E3">
        <w:rPr>
          <w:b/>
        </w:rPr>
        <w:t xml:space="preserve"> a poem</w:t>
      </w:r>
      <w:r w:rsidR="001F7FC3">
        <w:t xml:space="preserve">, is an interesting source to use. For these you will often find out about deeper emotions and feelings towards a place, </w:t>
      </w:r>
      <w:r w:rsidR="00FC42C4">
        <w:t>or</w:t>
      </w:r>
      <w:r w:rsidR="001F7FC3">
        <w:t xml:space="preserve"> about key events in the past, and less </w:t>
      </w:r>
      <w:r w:rsidR="00196966">
        <w:t>about</w:t>
      </w:r>
      <w:r w:rsidR="001F7FC3">
        <w:t xml:space="preserve"> the built landscape</w:t>
      </w:r>
      <w:r>
        <w:t>.</w:t>
      </w:r>
    </w:p>
    <w:p w14:paraId="048D967D" w14:textId="5FFF68C5" w:rsidR="001F7FC3" w:rsidRPr="002B3906" w:rsidRDefault="001F7FC3" w:rsidP="00D91BD8">
      <w:pPr>
        <w:pStyle w:val="2Bodyorderedlist"/>
        <w:keepLines/>
      </w:pPr>
      <w:r w:rsidRPr="00716122">
        <w:rPr>
          <w:rStyle w:val="2BodyNumber"/>
        </w:rPr>
        <w:t>5</w:t>
      </w:r>
      <w:r w:rsidR="00716122">
        <w:tab/>
      </w:r>
      <w:r>
        <w:t xml:space="preserve">As in Questions 1 and 4, you are required to consider a place, or places, you know well and </w:t>
      </w:r>
      <w:r w:rsidR="002775FF">
        <w:t xml:space="preserve">to </w:t>
      </w:r>
      <w:r>
        <w:t>discuss how qualitative consideration</w:t>
      </w:r>
      <w:r w:rsidR="00D11A2E">
        <w:t>s</w:t>
      </w:r>
      <w:r w:rsidR="002775FF">
        <w:t>/</w:t>
      </w:r>
      <w:r>
        <w:t>perception</w:t>
      </w:r>
      <w:r w:rsidR="00D11A2E">
        <w:t>s</w:t>
      </w:r>
      <w:r>
        <w:t xml:space="preserve"> assisted you in understanding that place</w:t>
      </w:r>
      <w:r w:rsidR="00C844E0">
        <w:t>(s)</w:t>
      </w:r>
      <w:r>
        <w:t xml:space="preserve">. You then need to compare this with the quantitative data you have. </w:t>
      </w:r>
      <w:r w:rsidR="008F46AD">
        <w:t>Your</w:t>
      </w:r>
      <w:r>
        <w:t xml:space="preserve"> answer c</w:t>
      </w:r>
      <w:r w:rsidRPr="002B3906">
        <w:t>ould deal with some or all of the following:</w:t>
      </w:r>
    </w:p>
    <w:p w14:paraId="46D2FDA2" w14:textId="77777777" w:rsidR="001F7FC3" w:rsidRPr="002B3906" w:rsidRDefault="001F7FC3" w:rsidP="00D91BD8">
      <w:pPr>
        <w:pStyle w:val="2Bodyunorderedsublist2"/>
        <w:keepNext/>
        <w:keepLines/>
      </w:pPr>
      <w:r>
        <w:t>the meanings of ‘experienced place’ and ‘m</w:t>
      </w:r>
      <w:r w:rsidRPr="002B3906">
        <w:t>edia place’</w:t>
      </w:r>
    </w:p>
    <w:p w14:paraId="2759053C" w14:textId="77777777" w:rsidR="001F7FC3" w:rsidRPr="002B3906" w:rsidRDefault="001F7FC3" w:rsidP="00D91BD8">
      <w:pPr>
        <w:pStyle w:val="2Bodyunorderedsublist2"/>
        <w:keepNext/>
        <w:keepLines/>
      </w:pPr>
      <w:r w:rsidRPr="002B3906">
        <w:t>the concept of ‘perc</w:t>
      </w:r>
      <w:r>
        <w:t>eption’ and how it compares with</w:t>
      </w:r>
      <w:r w:rsidRPr="002B3906">
        <w:t xml:space="preserve"> reality</w:t>
      </w:r>
    </w:p>
    <w:p w14:paraId="1D2A94A2" w14:textId="5FA988E6" w:rsidR="001F7FC3" w:rsidRPr="002B3906" w:rsidRDefault="001F7FC3" w:rsidP="00D91BD8">
      <w:pPr>
        <w:pStyle w:val="2Bodyunorderedsublist2"/>
        <w:keepNext/>
        <w:keepLines/>
      </w:pPr>
      <w:r>
        <w:t>the concepts of ‘insider</w:t>
      </w:r>
      <w:r w:rsidRPr="002B3906">
        <w:t>’ and ‘outsider’</w:t>
      </w:r>
      <w:r>
        <w:t xml:space="preserve"> perspectives (Question</w:t>
      </w:r>
      <w:r w:rsidR="00733556">
        <w:t> </w:t>
      </w:r>
      <w:r>
        <w:t>3)</w:t>
      </w:r>
    </w:p>
    <w:p w14:paraId="0594C96C" w14:textId="77777777" w:rsidR="001F7FC3" w:rsidRPr="002B3906" w:rsidRDefault="001F7FC3" w:rsidP="00D91BD8">
      <w:pPr>
        <w:pStyle w:val="2Bodyunorderedsublist2"/>
        <w:keepNext/>
        <w:keepLines/>
      </w:pPr>
      <w:r w:rsidRPr="002B3906">
        <w:t xml:space="preserve">the nature of the chosen place and how it is seen in different ways by different </w:t>
      </w:r>
      <w:r>
        <w:t xml:space="preserve">individuals and/or </w:t>
      </w:r>
      <w:r w:rsidRPr="002B3906">
        <w:t>groups</w:t>
      </w:r>
    </w:p>
    <w:p w14:paraId="37FFDB0C" w14:textId="77777777" w:rsidR="001F7FC3" w:rsidRPr="002B3906" w:rsidRDefault="001F7FC3" w:rsidP="00D91BD8">
      <w:pPr>
        <w:pStyle w:val="2Bodyunorderedsublist2"/>
        <w:keepNext/>
        <w:keepLines/>
      </w:pPr>
      <w:r w:rsidRPr="002B3906">
        <w:t xml:space="preserve">how and why the different </w:t>
      </w:r>
      <w:r>
        <w:t>individuals/</w:t>
      </w:r>
      <w:r w:rsidRPr="002B3906">
        <w:t>groups develop their different perceptions of the chosen place</w:t>
      </w:r>
    </w:p>
    <w:p w14:paraId="6D8338A5" w14:textId="77777777" w:rsidR="001F7FC3" w:rsidRPr="002B3906" w:rsidRDefault="001F7FC3" w:rsidP="00D91BD8">
      <w:pPr>
        <w:pStyle w:val="2Bodyunorderedsublist2"/>
        <w:keepNext/>
        <w:keepLines/>
      </w:pPr>
      <w:r w:rsidRPr="002B3906">
        <w:t>presenting details of the quantitative data used</w:t>
      </w:r>
    </w:p>
    <w:p w14:paraId="5E20F140" w14:textId="318DB4A5" w:rsidR="001F7FC3" w:rsidRPr="002B3906" w:rsidRDefault="001D58F9" w:rsidP="00D91BD8">
      <w:pPr>
        <w:pStyle w:val="2Bodyunorderedsublist2"/>
        <w:keepNext/>
        <w:keepLines/>
      </w:pPr>
      <w:r>
        <w:t>analysing aspects of those</w:t>
      </w:r>
      <w:r w:rsidR="001F7FC3" w:rsidRPr="002B3906">
        <w:t xml:space="preserve"> data</w:t>
      </w:r>
    </w:p>
    <w:p w14:paraId="30D3FFE3" w14:textId="77777777" w:rsidR="001F7FC3" w:rsidRPr="00F44E8D" w:rsidRDefault="001F7FC3" w:rsidP="00D91BD8">
      <w:pPr>
        <w:pStyle w:val="2BodyText"/>
        <w:keepNext/>
        <w:keepLines/>
      </w:pPr>
      <w:r>
        <w:t xml:space="preserve">Remember that in place studies </w:t>
      </w:r>
      <w:r w:rsidRPr="002B3906">
        <w:t>there is no single objective truth about perception of place. It depends on an individual’s view of that place, and even this can vary over time. The best answers will show an awareness of this</w:t>
      </w:r>
      <w:r w:rsidRPr="002B3906">
        <w:rPr>
          <w:color w:val="7030A0"/>
        </w:rPr>
        <w:t>.</w:t>
      </w:r>
    </w:p>
    <w:p w14:paraId="38EFAEEB" w14:textId="5C98D309" w:rsidR="001F7FC3" w:rsidRPr="00515456" w:rsidRDefault="001F7FC3" w:rsidP="00D91BD8">
      <w:pPr>
        <w:pStyle w:val="2Bodyorderedlist"/>
        <w:keepLines/>
      </w:pPr>
      <w:r w:rsidRPr="00716122">
        <w:rPr>
          <w:rStyle w:val="2BodyNumber"/>
        </w:rPr>
        <w:t>6</w:t>
      </w:r>
      <w:r w:rsidR="00716122">
        <w:tab/>
      </w:r>
      <w:r w:rsidRPr="00C540D4">
        <w:rPr>
          <w:b/>
        </w:rPr>
        <w:t>Endogenous factors</w:t>
      </w:r>
      <w:r w:rsidRPr="00515456">
        <w:t xml:space="preserve"> </w:t>
      </w:r>
      <w:r w:rsidR="001D58F9">
        <w:t>—</w:t>
      </w:r>
      <w:r w:rsidRPr="00515456">
        <w:t xml:space="preserve"> those factors that are caused or originate from within, i</w:t>
      </w:r>
      <w:r>
        <w:t>.</w:t>
      </w:r>
      <w:r w:rsidRPr="00515456">
        <w:t>e</w:t>
      </w:r>
      <w:r>
        <w:t>.</w:t>
      </w:r>
      <w:r w:rsidRPr="00515456">
        <w:t xml:space="preserve"> internally. In the context of places they refer to characteristics such as physical site and situation, topography</w:t>
      </w:r>
      <w:r w:rsidR="00B355FD">
        <w:t>,</w:t>
      </w:r>
      <w:r w:rsidRPr="00515456">
        <w:t xml:space="preserve"> as well as </w:t>
      </w:r>
      <w:r w:rsidR="00431A9F">
        <w:t xml:space="preserve">the </w:t>
      </w:r>
      <w:r w:rsidRPr="00515456">
        <w:t>human characteristics of the local people and what they have built.</w:t>
      </w:r>
    </w:p>
    <w:p w14:paraId="5E163154" w14:textId="362C65C0" w:rsidR="001F7FC3" w:rsidRPr="00515456" w:rsidRDefault="001F7FC3" w:rsidP="00D91BD8">
      <w:pPr>
        <w:pStyle w:val="2BodyText"/>
        <w:keepNext/>
        <w:keepLines/>
      </w:pPr>
      <w:r w:rsidRPr="00515456">
        <w:rPr>
          <w:b/>
        </w:rPr>
        <w:t>Exogenous factors</w:t>
      </w:r>
      <w:r w:rsidRPr="00515456">
        <w:t xml:space="preserve"> </w:t>
      </w:r>
      <w:r w:rsidR="001D58F9">
        <w:t>—</w:t>
      </w:r>
      <w:r w:rsidRPr="00515456">
        <w:t xml:space="preserve"> those fa</w:t>
      </w:r>
      <w:r w:rsidR="001D58F9">
        <w:t>ctors that are caused or</w:t>
      </w:r>
      <w:r w:rsidRPr="00515456">
        <w:t xml:space="preserve"> origin</w:t>
      </w:r>
      <w:r w:rsidR="001D58F9">
        <w:t>ate</w:t>
      </w:r>
      <w:r w:rsidRPr="00515456">
        <w:t xml:space="preserve"> from without, i</w:t>
      </w:r>
      <w:r>
        <w:t xml:space="preserve">.e. </w:t>
      </w:r>
      <w:r w:rsidRPr="00515456">
        <w:t>externally. In the context of places they refer to flows of people, resources, investment and ideas into an area or location.</w:t>
      </w:r>
    </w:p>
    <w:p w14:paraId="146F5A0E" w14:textId="77777777" w:rsidR="001F7FC3" w:rsidRPr="00B73B8B" w:rsidRDefault="001F7FC3" w:rsidP="00D91BD8">
      <w:pPr>
        <w:pStyle w:val="2BodyText"/>
        <w:keepNext/>
        <w:keepLines/>
      </w:pPr>
      <w:r>
        <w:lastRenderedPageBreak/>
        <w:t>Statements of difference should be to the fore.</w:t>
      </w:r>
    </w:p>
    <w:p w14:paraId="69758409" w14:textId="3B4AACE8" w:rsidR="001F7FC3" w:rsidRDefault="001F7FC3" w:rsidP="00D91BD8">
      <w:pPr>
        <w:pStyle w:val="2Bodyorderedlist"/>
        <w:keepLines/>
      </w:pPr>
      <w:r w:rsidRPr="00716122">
        <w:rPr>
          <w:rStyle w:val="2BodyNumber"/>
        </w:rPr>
        <w:t>7</w:t>
      </w:r>
      <w:r w:rsidR="00716122">
        <w:tab/>
      </w:r>
      <w:r>
        <w:rPr>
          <w:rFonts w:cs="FrutigerLTStd-Light"/>
          <w:color w:val="1B1C20"/>
        </w:rPr>
        <w:t xml:space="preserve">A palimpsest refers to a place </w:t>
      </w:r>
      <w:r w:rsidR="00606C35">
        <w:rPr>
          <w:rFonts w:cs="FrutigerLTStd-Light"/>
          <w:color w:val="1B1C20"/>
        </w:rPr>
        <w:t>that</w:t>
      </w:r>
      <w:r>
        <w:rPr>
          <w:rFonts w:cs="FrutigerLTStd-Light"/>
          <w:color w:val="1B1C20"/>
        </w:rPr>
        <w:t xml:space="preserve"> has grown up as a series of layers </w:t>
      </w:r>
      <w:r w:rsidR="001D58F9">
        <w:rPr>
          <w:rFonts w:cs="FrutigerLTStd-Light"/>
          <w:color w:val="1B1C20"/>
        </w:rPr>
        <w:t>—</w:t>
      </w:r>
      <w:r>
        <w:rPr>
          <w:rFonts w:cs="FrutigerLTStd-Light"/>
          <w:color w:val="1B1C20"/>
        </w:rPr>
        <w:t xml:space="preserve"> a place </w:t>
      </w:r>
      <w:r w:rsidRPr="00217093">
        <w:rPr>
          <w:rFonts w:cs="FrutigerLTStd-Light"/>
          <w:color w:val="1B1C20"/>
        </w:rPr>
        <w:t>that has changed over time and shows evidence of that change</w:t>
      </w:r>
      <w:r>
        <w:rPr>
          <w:rFonts w:cs="FrutigerLTStd-Light"/>
          <w:color w:val="1B1C20"/>
        </w:rPr>
        <w:t>. A palimpsest</w:t>
      </w:r>
      <w:r w:rsidRPr="00217093">
        <w:rPr>
          <w:rFonts w:cs="FrutigerLTStd-Light"/>
          <w:color w:val="1B1C20"/>
        </w:rPr>
        <w:t xml:space="preserve"> can</w:t>
      </w:r>
      <w:r>
        <w:rPr>
          <w:rFonts w:cs="FrutigerLTStd-Light"/>
          <w:color w:val="1B1C20"/>
        </w:rPr>
        <w:t xml:space="preserve"> then</w:t>
      </w:r>
      <w:r w:rsidRPr="00217093">
        <w:rPr>
          <w:rFonts w:cs="FrutigerLTStd-Light"/>
          <w:color w:val="1B1C20"/>
        </w:rPr>
        <w:t xml:space="preserve"> be unravelled in order to develop a greater appreciation of the place.</w:t>
      </w:r>
      <w:r>
        <w:rPr>
          <w:rFonts w:cs="FrutigerLTStd-Light"/>
          <w:color w:val="1B1C20"/>
        </w:rPr>
        <w:t xml:space="preserve"> All places have past and present connections, which often mean that historical influences have shaped their development and left their mark. These connections, or influences, can be political, religious and cultural. For example, the </w:t>
      </w:r>
      <w:r w:rsidR="00571CD1">
        <w:rPr>
          <w:rFonts w:cs="FrutigerLTStd-Light"/>
          <w:color w:val="1B1C20"/>
        </w:rPr>
        <w:t>M</w:t>
      </w:r>
      <w:r>
        <w:rPr>
          <w:rFonts w:cs="FrutigerLTStd-Light"/>
          <w:color w:val="1B1C20"/>
        </w:rPr>
        <w:t>ezquita in C</w:t>
      </w:r>
      <w:r w:rsidR="009A1D31" w:rsidRPr="009A1D31">
        <w:t>ó</w:t>
      </w:r>
      <w:r>
        <w:rPr>
          <w:rFonts w:cs="FrutigerLTStd-Light"/>
          <w:color w:val="1B1C20"/>
        </w:rPr>
        <w:t xml:space="preserve">rdoba, Spain, is a </w:t>
      </w:r>
      <w:r w:rsidR="0059412D">
        <w:rPr>
          <w:rFonts w:cs="FrutigerLTStd-Light"/>
          <w:color w:val="1B1C20"/>
        </w:rPr>
        <w:t>C</w:t>
      </w:r>
      <w:r>
        <w:rPr>
          <w:rFonts w:cs="FrutigerLTStd-Light"/>
          <w:color w:val="1B1C20"/>
        </w:rPr>
        <w:t xml:space="preserve">atholic cathedral built around a previous mosque </w:t>
      </w:r>
      <w:r w:rsidR="001D58F9">
        <w:rPr>
          <w:rFonts w:cs="FrutigerLTStd-Light"/>
          <w:color w:val="1B1C20"/>
        </w:rPr>
        <w:t>—</w:t>
      </w:r>
      <w:r>
        <w:rPr>
          <w:rFonts w:cs="FrutigerLTStd-Light"/>
          <w:color w:val="1B1C20"/>
        </w:rPr>
        <w:t xml:space="preserve"> the latter is actually within the former.</w:t>
      </w:r>
    </w:p>
    <w:p w14:paraId="14DC714B" w14:textId="23F67BB4" w:rsidR="001F7FC3" w:rsidRDefault="001F7FC3" w:rsidP="00D91BD8">
      <w:pPr>
        <w:pStyle w:val="2Bodyorderedlist"/>
        <w:keepLines/>
        <w:rPr>
          <w:rFonts w:eastAsia="Calibri"/>
        </w:rPr>
      </w:pPr>
      <w:r w:rsidRPr="00716122">
        <w:rPr>
          <w:rStyle w:val="2BodyNumber"/>
        </w:rPr>
        <w:t>8</w:t>
      </w:r>
      <w:r w:rsidR="00716122">
        <w:tab/>
      </w:r>
      <w:r>
        <w:rPr>
          <w:rFonts w:eastAsia="Calibri"/>
        </w:rPr>
        <w:t>Note</w:t>
      </w:r>
      <w:r w:rsidR="004B24C2">
        <w:rPr>
          <w:rFonts w:eastAsia="Calibri"/>
        </w:rPr>
        <w:t xml:space="preserve"> that</w:t>
      </w:r>
      <w:r>
        <w:rPr>
          <w:rFonts w:eastAsia="Calibri"/>
        </w:rPr>
        <w:t xml:space="preserve"> a named case </w:t>
      </w:r>
      <w:r w:rsidRPr="005C5065">
        <w:rPr>
          <w:rFonts w:eastAsia="Calibri"/>
        </w:rPr>
        <w:t>study</w:t>
      </w:r>
      <w:r>
        <w:rPr>
          <w:rFonts w:eastAsia="Calibri"/>
        </w:rPr>
        <w:t xml:space="preserve"> (local place) is required.</w:t>
      </w:r>
    </w:p>
    <w:p w14:paraId="67F3006B" w14:textId="2AA07B0C" w:rsidR="001F7FC3" w:rsidRPr="00F15F25" w:rsidRDefault="00470848" w:rsidP="00D91BD8">
      <w:pPr>
        <w:pStyle w:val="2BodyText"/>
        <w:keepNext/>
        <w:keepLines/>
        <w:rPr>
          <w:rFonts w:cstheme="minorHAnsi"/>
        </w:rPr>
      </w:pPr>
      <w:r>
        <w:rPr>
          <w:rFonts w:cstheme="minorHAnsi"/>
          <w:bCs/>
        </w:rPr>
        <w:t>Your</w:t>
      </w:r>
      <w:r w:rsidR="001F7FC3" w:rsidRPr="00F15F25">
        <w:rPr>
          <w:rFonts w:cstheme="minorHAnsi"/>
        </w:rPr>
        <w:t xml:space="preserve"> response to this question might include:</w:t>
      </w:r>
    </w:p>
    <w:p w14:paraId="7063EF38" w14:textId="0EE7CF04" w:rsidR="001F7FC3" w:rsidRPr="00F15F25" w:rsidRDefault="001F7FC3" w:rsidP="00D91BD8">
      <w:pPr>
        <w:pStyle w:val="2Bodyunorderedsublist2"/>
        <w:keepNext/>
        <w:keepLines/>
      </w:pPr>
      <w:r w:rsidRPr="00F15F25">
        <w:t xml:space="preserve">the nature of the infrastructure of the place </w:t>
      </w:r>
      <w:r w:rsidR="001D58F9">
        <w:t>—</w:t>
      </w:r>
      <w:r w:rsidRPr="00F15F25">
        <w:t xml:space="preserve"> this comprises the services essential to enable or enhance living conditions</w:t>
      </w:r>
      <w:r w:rsidR="00EB7C96">
        <w:t>,</w:t>
      </w:r>
      <w:r w:rsidRPr="00F15F25">
        <w:t xml:space="preserve"> e.g. communications such as roads, railways, canals and/or airports. Other communications infrastructure may also be included, such as broadband and phone networks, along with services such as water supply, sewers and electrical grids. Provision of parks, public pools, schools, hospitals and libraries is also relevant</w:t>
      </w:r>
    </w:p>
    <w:p w14:paraId="44DD3C31" w14:textId="31583CAD" w:rsidR="001F7FC3" w:rsidRPr="00F77470" w:rsidRDefault="001F7FC3" w:rsidP="00D91BD8">
      <w:pPr>
        <w:pStyle w:val="2Bodyunorderedsublist2"/>
        <w:keepNext/>
        <w:keepLines/>
      </w:pPr>
      <w:r>
        <w:t>r</w:t>
      </w:r>
      <w:r w:rsidRPr="00F77470">
        <w:t>eferences to soft infrastructure such as the local edu</w:t>
      </w:r>
      <w:r w:rsidR="001D58F9">
        <w:t>cation system, health</w:t>
      </w:r>
      <w:r w:rsidRPr="00F77470">
        <w:t xml:space="preserve">care provision, local government and law enforcement, as well as </w:t>
      </w:r>
      <w:r>
        <w:t>emergency services</w:t>
      </w:r>
    </w:p>
    <w:p w14:paraId="765AFF96" w14:textId="0F84926E" w:rsidR="001F7FC3" w:rsidRDefault="001F7FC3" w:rsidP="00D91BD8">
      <w:pPr>
        <w:pStyle w:val="2Bodyunorderedsublist2"/>
        <w:keepNext/>
        <w:keepLines/>
      </w:pPr>
      <w:r>
        <w:t>k</w:t>
      </w:r>
      <w:r w:rsidRPr="00F77470">
        <w:t>nowledge and understanding</w:t>
      </w:r>
      <w:r>
        <w:t xml:space="preserve"> of the chosen place </w:t>
      </w:r>
      <w:r w:rsidRPr="00F77470">
        <w:t xml:space="preserve">and the different groups </w:t>
      </w:r>
      <w:r w:rsidR="00884764">
        <w:t>who</w:t>
      </w:r>
      <w:r w:rsidRPr="00F77470">
        <w:t xml:space="preserve"> live there</w:t>
      </w:r>
    </w:p>
    <w:p w14:paraId="1C0C0AE4" w14:textId="00E2BBEB" w:rsidR="001F7FC3" w:rsidRPr="00F77470" w:rsidRDefault="001F7FC3" w:rsidP="00D91BD8">
      <w:pPr>
        <w:pStyle w:val="2Bodyunorderedsublist2"/>
        <w:keepNext/>
        <w:keepLines/>
      </w:pPr>
      <w:r>
        <w:t>k</w:t>
      </w:r>
      <w:r w:rsidRPr="00F77470">
        <w:t>nowledge and understanding of historical developments in the chosen place</w:t>
      </w:r>
      <w:r w:rsidR="002D3B6D">
        <w:t>,</w:t>
      </w:r>
      <w:r w:rsidRPr="00F77470">
        <w:t xml:space="preserve"> relating to </w:t>
      </w:r>
      <w:r>
        <w:t>d</w:t>
      </w:r>
      <w:r w:rsidRPr="00F77470">
        <w:t>evelopments in communica</w:t>
      </w:r>
      <w:r>
        <w:t xml:space="preserve">tion, buildings </w:t>
      </w:r>
      <w:r w:rsidRPr="00F77470">
        <w:t>and other infrastructure</w:t>
      </w:r>
    </w:p>
    <w:p w14:paraId="150A87CD" w14:textId="77777777" w:rsidR="001F7FC3" w:rsidRPr="00F15F25" w:rsidRDefault="001F7FC3" w:rsidP="00D91BD8">
      <w:pPr>
        <w:pStyle w:val="2BodyText"/>
        <w:keepNext/>
        <w:keepLines/>
      </w:pPr>
      <w:r>
        <w:t>Analysis</w:t>
      </w:r>
      <w:r w:rsidRPr="00F15F25">
        <w:t xml:space="preserve"> and evaluation may refer to:</w:t>
      </w:r>
    </w:p>
    <w:p w14:paraId="50087513" w14:textId="5FE97EF8" w:rsidR="001F7FC3" w:rsidRPr="00F77470" w:rsidRDefault="001F7FC3" w:rsidP="00D91BD8">
      <w:pPr>
        <w:pStyle w:val="2Bodyunorderedsublist2"/>
        <w:keepNext/>
        <w:keepLines/>
      </w:pPr>
      <w:r w:rsidRPr="00F77470">
        <w:t xml:space="preserve">the ways </w:t>
      </w:r>
      <w:r w:rsidR="001D58F9">
        <w:t>in which</w:t>
      </w:r>
      <w:r w:rsidRPr="00F77470">
        <w:t xml:space="preserve"> infrastructure may affect different people and groups, with reference to gender, age, level of education, employment type (or unemployment), ethnic group</w:t>
      </w:r>
      <w:r w:rsidR="00502A7B">
        <w:t>,</w:t>
      </w:r>
      <w:r w:rsidRPr="00F77470">
        <w:t xml:space="preserve"> and length of r</w:t>
      </w:r>
      <w:r>
        <w:t xml:space="preserve">esidence or </w:t>
      </w:r>
      <w:r w:rsidR="00094BF0">
        <w:t>employment</w:t>
      </w:r>
      <w:r>
        <w:t xml:space="preserve"> in that place</w:t>
      </w:r>
    </w:p>
    <w:p w14:paraId="6F803D2E" w14:textId="1FA573C5" w:rsidR="001F7FC3" w:rsidRPr="00F77470" w:rsidRDefault="001F7FC3" w:rsidP="00D91BD8">
      <w:pPr>
        <w:pStyle w:val="2Bodyunorderedsublist2"/>
        <w:keepNext/>
        <w:keepLines/>
      </w:pPr>
      <w:r>
        <w:t>t</w:t>
      </w:r>
      <w:r w:rsidRPr="00F77470">
        <w:t>he effects of improved communication links on employment patterns, leisure activities, shopping, access to education and social am</w:t>
      </w:r>
      <w:r>
        <w:t xml:space="preserve">enities </w:t>
      </w:r>
      <w:r w:rsidR="001D58F9">
        <w:t>—</w:t>
      </w:r>
      <w:r>
        <w:t xml:space="preserve"> </w:t>
      </w:r>
      <w:r w:rsidRPr="00F77470">
        <w:t>the effects of these developments will vary between dif</w:t>
      </w:r>
      <w:r>
        <w:t>ferent groups in the community</w:t>
      </w:r>
    </w:p>
    <w:p w14:paraId="25B80167" w14:textId="5887824B" w:rsidR="001F7FC3" w:rsidRDefault="001F7FC3" w:rsidP="00D91BD8">
      <w:pPr>
        <w:pStyle w:val="2Bodyunorderedsublist2"/>
        <w:keepNext/>
        <w:keepLines/>
      </w:pPr>
      <w:r>
        <w:lastRenderedPageBreak/>
        <w:t>i</w:t>
      </w:r>
      <w:r w:rsidRPr="00F77470">
        <w:t xml:space="preserve">mpacts of development of infrastructure </w:t>
      </w:r>
      <w:r w:rsidR="00BF7FB0">
        <w:t xml:space="preserve">that </w:t>
      </w:r>
      <w:r w:rsidRPr="00F77470">
        <w:t>m</w:t>
      </w:r>
      <w:r>
        <w:t>ay be positive</w:t>
      </w:r>
      <w:r w:rsidR="000C7060">
        <w:t>,</w:t>
      </w:r>
      <w:r>
        <w:t xml:space="preserve"> e.g. </w:t>
      </w:r>
      <w:r w:rsidRPr="00F77470">
        <w:t>new uses for old and often empty buildings, or clearing them away to make way for new on</w:t>
      </w:r>
      <w:r>
        <w:t>es; o</w:t>
      </w:r>
      <w:r w:rsidRPr="00F77470">
        <w:t>ld warehouses may be converted in</w:t>
      </w:r>
      <w:r>
        <w:t>to luxury apartments and flats; b</w:t>
      </w:r>
      <w:r w:rsidRPr="00F77470">
        <w:t xml:space="preserve">rownfield sites may be redeveloped, re-using space </w:t>
      </w:r>
      <w:r>
        <w:t>and saving land in the process</w:t>
      </w:r>
    </w:p>
    <w:p w14:paraId="1F1A9148" w14:textId="77777777" w:rsidR="001F7FC3" w:rsidRPr="00F77470" w:rsidRDefault="001F7FC3" w:rsidP="00D91BD8">
      <w:pPr>
        <w:pStyle w:val="2Bodyunorderedsublist2"/>
        <w:keepNext/>
        <w:keepLines/>
      </w:pPr>
      <w:r>
        <w:t>infrastructural changes that have led</w:t>
      </w:r>
      <w:r w:rsidRPr="00F77470">
        <w:t xml:space="preserve"> to re-imaging or changing the reputation of a city or an area by focus</w:t>
      </w:r>
      <w:r>
        <w:t>ing on a new identity/function</w:t>
      </w:r>
    </w:p>
    <w:p w14:paraId="594427DC" w14:textId="51066787" w:rsidR="001F7FC3" w:rsidRPr="00CC3E7F" w:rsidRDefault="001F7FC3" w:rsidP="00D91BD8">
      <w:pPr>
        <w:pStyle w:val="2Bodyunorderedsublist2"/>
        <w:keepNext/>
        <w:keepLines/>
      </w:pPr>
      <w:r w:rsidRPr="00CC3E7F">
        <w:t>impacts of development of infrastructure may be negative</w:t>
      </w:r>
      <w:r w:rsidR="00E652DC">
        <w:t>,</w:t>
      </w:r>
      <w:r w:rsidRPr="00CC3E7F">
        <w:t xml:space="preserve"> e.g</w:t>
      </w:r>
      <w:r w:rsidR="00D6138F">
        <w:t>.</w:t>
      </w:r>
      <w:r w:rsidRPr="00CC3E7F">
        <w:t xml:space="preserve"> developments in rural</w:t>
      </w:r>
      <w:r w:rsidR="00E652DC">
        <w:t>–</w:t>
      </w:r>
      <w:r w:rsidRPr="00CC3E7F">
        <w:t>urban fringe areas may cause expansion of suburbanised villages, greater commuting, increasing house prices, closure of local services, decline in bus se</w:t>
      </w:r>
      <w:r>
        <w:t xml:space="preserve">rvices, more traffic congestion and other </w:t>
      </w:r>
      <w:r w:rsidRPr="00CC3E7F">
        <w:t>negat</w:t>
      </w:r>
      <w:r>
        <w:t>ive environmental consequences</w:t>
      </w:r>
    </w:p>
    <w:p w14:paraId="26B9FF4F" w14:textId="24C1C19C" w:rsidR="001F7FC3" w:rsidRPr="00F77470" w:rsidRDefault="001F7FC3" w:rsidP="00D91BD8">
      <w:pPr>
        <w:pStyle w:val="2Bodyunorderedsublist2"/>
        <w:keepNext/>
        <w:keepLines/>
      </w:pPr>
      <w:r>
        <w:t>p</w:t>
      </w:r>
      <w:r w:rsidRPr="00F77470">
        <w:t>ossible effect</w:t>
      </w:r>
      <w:r>
        <w:t>s</w:t>
      </w:r>
      <w:r w:rsidRPr="00F77470">
        <w:t xml:space="preserve"> of changes in soft infrastructure</w:t>
      </w:r>
      <w:r w:rsidR="00BF7FB0">
        <w:t>,</w:t>
      </w:r>
      <w:r w:rsidRPr="00F77470">
        <w:t xml:space="preserve"> such as the local education system, health care p</w:t>
      </w:r>
      <w:r>
        <w:t xml:space="preserve">rovision and law enforcement </w:t>
      </w:r>
      <w:r w:rsidR="00BF7FB0">
        <w:t>—</w:t>
      </w:r>
      <w:r>
        <w:t xml:space="preserve"> c</w:t>
      </w:r>
      <w:r w:rsidRPr="00F77470">
        <w:t>rime</w:t>
      </w:r>
      <w:r w:rsidR="00B435B7">
        <w:t>-</w:t>
      </w:r>
      <w:r w:rsidRPr="00F77470">
        <w:t xml:space="preserve">prevention strategies </w:t>
      </w:r>
      <w:r w:rsidR="00BF7FB0">
        <w:t>and investment in better health</w:t>
      </w:r>
      <w:r w:rsidRPr="00F77470">
        <w:t>care may lead to improved q</w:t>
      </w:r>
      <w:r>
        <w:t>uality of life</w:t>
      </w:r>
    </w:p>
    <w:p w14:paraId="4884521D" w14:textId="3A10C17A" w:rsidR="001F7FC3" w:rsidRPr="00F15F25" w:rsidRDefault="001F7FC3" w:rsidP="00D91BD8">
      <w:pPr>
        <w:pStyle w:val="2BodyText"/>
        <w:keepNext/>
        <w:keepLines/>
      </w:pPr>
      <w:r w:rsidRPr="00180C18">
        <w:rPr>
          <w:i/>
        </w:rPr>
        <w:t>Conclusion needed:</w:t>
      </w:r>
      <w:r w:rsidRPr="00180C18">
        <w:t xml:space="preserve"> </w:t>
      </w:r>
      <w:r w:rsidR="00214ED7" w:rsidRPr="00180C18">
        <w:t>T</w:t>
      </w:r>
      <w:r w:rsidRPr="00180C18">
        <w:t xml:space="preserve">here must be an overall statement of </w:t>
      </w:r>
      <w:r w:rsidR="002B3BB7">
        <w:t xml:space="preserve">the </w:t>
      </w:r>
      <w:r w:rsidR="00BF7FB0" w:rsidRPr="0089581B">
        <w:rPr>
          <w:i/>
        </w:rPr>
        <w:t>extent to which</w:t>
      </w:r>
      <w:r w:rsidRPr="00180C18">
        <w:t xml:space="preserve"> the experiences of people living in a place have been affected by infrastructural developments.</w:t>
      </w:r>
    </w:p>
    <w:p w14:paraId="361AB972" w14:textId="577AB98D" w:rsidR="001F7FC3" w:rsidRDefault="001F7FC3" w:rsidP="00D91BD8">
      <w:pPr>
        <w:pStyle w:val="2Bodyorderedlist"/>
        <w:keepLines/>
        <w:rPr>
          <w:rFonts w:eastAsia="Calibri"/>
        </w:rPr>
      </w:pPr>
      <w:r w:rsidRPr="00716122">
        <w:rPr>
          <w:rStyle w:val="2BodyNumber"/>
        </w:rPr>
        <w:t>9</w:t>
      </w:r>
      <w:r w:rsidR="00716122">
        <w:tab/>
      </w:r>
      <w:r>
        <w:rPr>
          <w:rFonts w:eastAsia="Calibri"/>
        </w:rPr>
        <w:t>Note</w:t>
      </w:r>
      <w:r w:rsidR="004B24C2">
        <w:rPr>
          <w:rFonts w:eastAsia="Calibri"/>
        </w:rPr>
        <w:t xml:space="preserve"> that</w:t>
      </w:r>
      <w:r>
        <w:rPr>
          <w:rFonts w:eastAsia="Calibri"/>
        </w:rPr>
        <w:t xml:space="preserve"> a named case study (the local place) is required.</w:t>
      </w:r>
    </w:p>
    <w:p w14:paraId="3A490C5A" w14:textId="12C23D06" w:rsidR="001F7FC3" w:rsidRDefault="00066CD8" w:rsidP="00D91BD8">
      <w:pPr>
        <w:pStyle w:val="2BodyText"/>
        <w:keepNext/>
        <w:keepLines/>
        <w:rPr>
          <w:rFonts w:eastAsia="Calibri"/>
        </w:rPr>
      </w:pPr>
      <w:r>
        <w:rPr>
          <w:rFonts w:eastAsia="Calibri"/>
        </w:rPr>
        <w:t>You must discuss m</w:t>
      </w:r>
      <w:r w:rsidR="001F7FC3">
        <w:rPr>
          <w:rFonts w:eastAsia="Calibri"/>
        </w:rPr>
        <w:t>ore than one visual source.</w:t>
      </w:r>
    </w:p>
    <w:p w14:paraId="1F6BAC8B" w14:textId="1D206BF1" w:rsidR="001F7FC3" w:rsidRPr="00681421" w:rsidRDefault="001F7FC3" w:rsidP="00D91BD8">
      <w:pPr>
        <w:pStyle w:val="2BodyText"/>
        <w:keepNext/>
        <w:keepLines/>
        <w:rPr>
          <w:rFonts w:cstheme="minorHAnsi"/>
        </w:rPr>
      </w:pPr>
      <w:r w:rsidRPr="00681421">
        <w:rPr>
          <w:rFonts w:cstheme="minorHAnsi"/>
          <w:bCs/>
        </w:rPr>
        <w:t xml:space="preserve">Content </w:t>
      </w:r>
      <w:r w:rsidRPr="00681421">
        <w:rPr>
          <w:rFonts w:cstheme="minorHAnsi"/>
        </w:rPr>
        <w:t xml:space="preserve">for </w:t>
      </w:r>
      <w:r w:rsidR="00066CD8">
        <w:rPr>
          <w:rFonts w:cstheme="minorHAnsi"/>
        </w:rPr>
        <w:t>your</w:t>
      </w:r>
      <w:r w:rsidRPr="00681421">
        <w:rPr>
          <w:rFonts w:cstheme="minorHAnsi"/>
        </w:rPr>
        <w:t xml:space="preserve"> response to this question might include:</w:t>
      </w:r>
    </w:p>
    <w:p w14:paraId="00C70DCB" w14:textId="065B38DE" w:rsidR="001F7FC3" w:rsidRPr="00B74AF0" w:rsidRDefault="001F7FC3" w:rsidP="00D91BD8">
      <w:pPr>
        <w:pStyle w:val="2Bodyunorderedsublist2"/>
        <w:keepNext/>
        <w:keepLines/>
      </w:pPr>
      <w:r>
        <w:t>k</w:t>
      </w:r>
      <w:r w:rsidRPr="00B74AF0">
        <w:t>nowledge and understanding of how the selected visual sources can be u</w:t>
      </w:r>
      <w:r w:rsidR="00BF7FB0">
        <w:t>sed to present relevant data for</w:t>
      </w:r>
      <w:r>
        <w:t xml:space="preserve"> </w:t>
      </w:r>
      <w:r w:rsidRPr="00B74AF0">
        <w:t xml:space="preserve">the chosen </w:t>
      </w:r>
      <w:r>
        <w:t>place</w:t>
      </w:r>
    </w:p>
    <w:p w14:paraId="6F68C82F" w14:textId="77777777" w:rsidR="001F7FC3" w:rsidRPr="00B74AF0" w:rsidRDefault="001F7FC3" w:rsidP="00D91BD8">
      <w:pPr>
        <w:pStyle w:val="2Bodyunorderedsublist2"/>
        <w:keepNext/>
        <w:keepLines/>
      </w:pPr>
      <w:r>
        <w:t>k</w:t>
      </w:r>
      <w:r w:rsidRPr="00B74AF0">
        <w:t xml:space="preserve">nowledge and understanding of the local place that has been </w:t>
      </w:r>
      <w:r>
        <w:t>chosen for study</w:t>
      </w:r>
    </w:p>
    <w:p w14:paraId="21D4B00F" w14:textId="74A14F86" w:rsidR="001F7FC3" w:rsidRPr="00B74AF0" w:rsidRDefault="00024F72" w:rsidP="00D91BD8">
      <w:pPr>
        <w:pStyle w:val="2Bodyunorderedsublist2"/>
        <w:keepNext/>
        <w:keepLines/>
      </w:pPr>
      <w:r>
        <w:t>v</w:t>
      </w:r>
      <w:r w:rsidR="001F7FC3" w:rsidRPr="00B74AF0">
        <w:t>isual sources</w:t>
      </w:r>
      <w:r w:rsidR="00BF7FB0">
        <w:t>, which</w:t>
      </w:r>
      <w:r w:rsidR="001F7FC3" w:rsidRPr="00B74AF0">
        <w:t xml:space="preserve"> could include maps of any data, including historical data, </w:t>
      </w:r>
      <w:r w:rsidR="000F43D6">
        <w:t xml:space="preserve">and </w:t>
      </w:r>
      <w:r w:rsidR="001F7FC3" w:rsidRPr="00B74AF0">
        <w:t xml:space="preserve">presented </w:t>
      </w:r>
      <w:r w:rsidR="001F7FC3">
        <w:t>at different scales (SOA</w:t>
      </w:r>
      <w:r w:rsidR="001F7FC3" w:rsidRPr="00B74AF0">
        <w:t>; ward; district)</w:t>
      </w:r>
    </w:p>
    <w:p w14:paraId="7772ED90" w14:textId="7D0F6887" w:rsidR="001F7FC3" w:rsidRPr="00B74AF0" w:rsidRDefault="001F7FC3" w:rsidP="00D91BD8">
      <w:pPr>
        <w:pStyle w:val="2Bodyunorderedsublist2"/>
        <w:keepNext/>
        <w:keepLines/>
      </w:pPr>
      <w:r w:rsidRPr="00B74AF0">
        <w:t>GIS maps</w:t>
      </w:r>
      <w:r w:rsidR="00BF7FB0">
        <w:t>, which</w:t>
      </w:r>
      <w:r w:rsidRPr="00B74AF0">
        <w:t xml:space="preserve"> could be of census data; </w:t>
      </w:r>
      <w:r w:rsidR="00BF7FB0">
        <w:t>I</w:t>
      </w:r>
      <w:r w:rsidRPr="00B74AF0">
        <w:t xml:space="preserve">ndex of </w:t>
      </w:r>
      <w:r w:rsidR="00BF7FB0">
        <w:t>M</w:t>
      </w:r>
      <w:r w:rsidRPr="00B74AF0">
        <w:t xml:space="preserve">ultiple </w:t>
      </w:r>
      <w:r w:rsidR="00BF7FB0">
        <w:t>D</w:t>
      </w:r>
      <w:r w:rsidRPr="00B74AF0">
        <w:t>eprivation; other government statistics</w:t>
      </w:r>
      <w:r w:rsidR="000525A0">
        <w:t>,</w:t>
      </w:r>
      <w:r w:rsidRPr="00B74AF0">
        <w:t xml:space="preserve"> such as crime figures</w:t>
      </w:r>
    </w:p>
    <w:p w14:paraId="0F109D69" w14:textId="7650C705" w:rsidR="001F7FC3" w:rsidRPr="00B74AF0" w:rsidRDefault="001F7FC3" w:rsidP="00D91BD8">
      <w:pPr>
        <w:pStyle w:val="2Bodyunorderedsublist2"/>
        <w:keepNext/>
        <w:keepLines/>
      </w:pPr>
      <w:r>
        <w:t>o</w:t>
      </w:r>
      <w:r w:rsidRPr="00B74AF0">
        <w:t>verlays of geospatial information</w:t>
      </w:r>
      <w:r w:rsidR="00BF7FB0">
        <w:t>, which</w:t>
      </w:r>
      <w:r w:rsidRPr="00B74AF0">
        <w:t xml:space="preserve"> may </w:t>
      </w:r>
      <w:r w:rsidR="00A750B6">
        <w:t>be</w:t>
      </w:r>
      <w:r w:rsidRPr="00B74AF0">
        <w:t xml:space="preserve"> used to assist with interpretation of geographical patterns and</w:t>
      </w:r>
      <w:r w:rsidR="00356799">
        <w:t xml:space="preserve"> to</w:t>
      </w:r>
      <w:r w:rsidRPr="00B74AF0">
        <w:t xml:space="preserve"> show other features</w:t>
      </w:r>
    </w:p>
    <w:p w14:paraId="0B736E6F" w14:textId="06B31489" w:rsidR="001F7FC3" w:rsidRPr="00B74AF0" w:rsidRDefault="001F7FC3" w:rsidP="00D91BD8">
      <w:pPr>
        <w:pStyle w:val="2Bodyunorderedsublist2"/>
        <w:keepNext/>
        <w:keepLines/>
      </w:pPr>
      <w:r>
        <w:t>p</w:t>
      </w:r>
      <w:r w:rsidRPr="00B74AF0">
        <w:t>hotos (including old photos), field sketches, video evidence, artistic sour</w:t>
      </w:r>
      <w:r>
        <w:t>ces and media representation (e.g.</w:t>
      </w:r>
      <w:r w:rsidRPr="00B74AF0">
        <w:t xml:space="preserve"> tourist brochures)</w:t>
      </w:r>
    </w:p>
    <w:p w14:paraId="00BD4553" w14:textId="77777777" w:rsidR="00D91BD8" w:rsidRDefault="00D91BD8" w:rsidP="00D91BD8">
      <w:pPr>
        <w:pStyle w:val="2BodyText"/>
        <w:keepNext/>
        <w:keepLines/>
      </w:pPr>
    </w:p>
    <w:p w14:paraId="66604F05" w14:textId="77777777" w:rsidR="001F7FC3" w:rsidRPr="00F15F25" w:rsidRDefault="001F7FC3" w:rsidP="00D91BD8">
      <w:pPr>
        <w:pStyle w:val="2BodyText"/>
        <w:keepNext/>
        <w:keepLines/>
      </w:pPr>
      <w:r>
        <w:lastRenderedPageBreak/>
        <w:t>Analysis</w:t>
      </w:r>
      <w:r w:rsidRPr="00F15F25">
        <w:t xml:space="preserve"> and evaluation may refer to:</w:t>
      </w:r>
    </w:p>
    <w:p w14:paraId="17C46396" w14:textId="48453946" w:rsidR="001F7FC3" w:rsidRPr="00C461A7" w:rsidRDefault="00A62E72" w:rsidP="00D91BD8">
      <w:pPr>
        <w:pStyle w:val="2Bodyunorderedsublist2"/>
        <w:keepNext/>
        <w:keepLines/>
      </w:pPr>
      <w:r>
        <w:t xml:space="preserve">the </w:t>
      </w:r>
      <w:r w:rsidR="001F7FC3">
        <w:t>u</w:t>
      </w:r>
      <w:r w:rsidR="001F7FC3" w:rsidRPr="00C461A7">
        <w:t>sefulness of visual source</w:t>
      </w:r>
      <w:r w:rsidR="001F7FC3">
        <w:t>s in studying a local place</w:t>
      </w:r>
      <w:r w:rsidR="00E83AD2">
        <w:t>,</w:t>
      </w:r>
      <w:r w:rsidR="001F7FC3">
        <w:t xml:space="preserve"> e.g. </w:t>
      </w:r>
      <w:r w:rsidR="001F7FC3" w:rsidRPr="00C461A7">
        <w:t>using new and old geospatial data would help to build up a picture of changes over time</w:t>
      </w:r>
    </w:p>
    <w:p w14:paraId="642D3321" w14:textId="0F60A754" w:rsidR="001F7FC3" w:rsidRDefault="001F7FC3" w:rsidP="00D91BD8">
      <w:pPr>
        <w:pStyle w:val="2Bodyunorderedsublist2"/>
        <w:keepNext/>
        <w:keepLines/>
      </w:pPr>
      <w:r w:rsidRPr="00681421">
        <w:t xml:space="preserve">the relative advantages of visual sources such as GIS in comparison </w:t>
      </w:r>
      <w:r w:rsidR="00BF7FB0">
        <w:t>with</w:t>
      </w:r>
      <w:r w:rsidRPr="00681421">
        <w:t xml:space="preserve"> other visual sources. GIS, for example, is likely to use detailed quantitative data, often from easily accessible ‘big data’ sets such as the census. This enables detailed, objective geospatial information to be interpreted about a place, usually conveying social, economic and demogr</w:t>
      </w:r>
      <w:r>
        <w:t>aphic dimensions about a place</w:t>
      </w:r>
    </w:p>
    <w:p w14:paraId="350F5753" w14:textId="09FFEEED" w:rsidR="001F7FC3" w:rsidRPr="00681421" w:rsidRDefault="001F7FC3" w:rsidP="00D91BD8">
      <w:pPr>
        <w:pStyle w:val="2Bodyunorderedsublist2"/>
        <w:keepNext/>
        <w:keepLines/>
      </w:pPr>
      <w:r>
        <w:t>a</w:t>
      </w:r>
      <w:r w:rsidRPr="00681421">
        <w:t>nalysis of the ways in which some visual sources are more likely to reflect people’s lived experiences, perceptions and perspectives</w:t>
      </w:r>
      <w:r w:rsidR="008013D4">
        <w:t>,</w:t>
      </w:r>
      <w:r w:rsidRPr="00681421">
        <w:t xml:space="preserve"> both past and present, </w:t>
      </w:r>
      <w:r w:rsidR="00BF7FB0">
        <w:t xml:space="preserve">which </w:t>
      </w:r>
      <w:r w:rsidRPr="00681421">
        <w:t>can help build up a ‘sense of place’. These visual sources are less ‘objective’ and may give clues about how place-meaning is bound up with differ</w:t>
      </w:r>
      <w:r>
        <w:t>ent identities and experiences</w:t>
      </w:r>
    </w:p>
    <w:p w14:paraId="2895D8EE" w14:textId="3A7DB06C" w:rsidR="001F7FC3" w:rsidRPr="00C461A7" w:rsidRDefault="00BF7FB0" w:rsidP="00D91BD8">
      <w:pPr>
        <w:pStyle w:val="2Bodyunorderedsublist2"/>
        <w:keepNext/>
        <w:keepLines/>
      </w:pPr>
      <w:r>
        <w:t xml:space="preserve">how </w:t>
      </w:r>
      <w:r w:rsidR="001F7FC3" w:rsidRPr="00C461A7">
        <w:t xml:space="preserve">visual sources may provide evidence of how the media are attempting to promote </w:t>
      </w:r>
      <w:r w:rsidR="001F7FC3">
        <w:t>place identity</w:t>
      </w:r>
    </w:p>
    <w:p w14:paraId="17AFEAC5" w14:textId="49C81423" w:rsidR="001F7FC3" w:rsidRPr="00C461A7" w:rsidRDefault="001F7FC3" w:rsidP="00D91BD8">
      <w:pPr>
        <w:pStyle w:val="2Bodyunorderedsublist2"/>
        <w:keepNext/>
        <w:keepLines/>
      </w:pPr>
      <w:r>
        <w:t xml:space="preserve">the fact that some </w:t>
      </w:r>
      <w:r w:rsidRPr="00C461A7">
        <w:t xml:space="preserve">visual evidence may not be comprehensive and </w:t>
      </w:r>
      <w:r>
        <w:t xml:space="preserve">reliable </w:t>
      </w:r>
      <w:r w:rsidR="00BF7FB0">
        <w:t>—</w:t>
      </w:r>
      <w:r>
        <w:t xml:space="preserve"> e.g. a</w:t>
      </w:r>
      <w:r w:rsidRPr="00C461A7">
        <w:t>rtists may perceive places differently and video evidence may reflect only one vie</w:t>
      </w:r>
      <w:r>
        <w:t>w of place identity; f</w:t>
      </w:r>
      <w:r w:rsidRPr="00C461A7">
        <w:t>ield sketches may be inaccurate</w:t>
      </w:r>
    </w:p>
    <w:p w14:paraId="52CE45E8" w14:textId="5404EDE7" w:rsidR="001F7FC3" w:rsidRPr="00196C45" w:rsidRDefault="001F7FC3" w:rsidP="00D91BD8">
      <w:pPr>
        <w:pStyle w:val="2BodyText"/>
        <w:keepNext/>
        <w:keepLines/>
      </w:pPr>
      <w:r w:rsidRPr="00180C18">
        <w:rPr>
          <w:i/>
        </w:rPr>
        <w:t>Conclusion needed:</w:t>
      </w:r>
      <w:r w:rsidRPr="00180C18">
        <w:t xml:space="preserve"> </w:t>
      </w:r>
      <w:r w:rsidR="00214ED7" w:rsidRPr="00180C18">
        <w:t>T</w:t>
      </w:r>
      <w:r w:rsidRPr="00180C18">
        <w:t>here must be an</w:t>
      </w:r>
      <w:r w:rsidR="00BF7FB0">
        <w:t xml:space="preserve"> overall statement of relative </w:t>
      </w:r>
      <w:r w:rsidR="00BF7FB0" w:rsidRPr="00BF7FB0">
        <w:rPr>
          <w:i/>
        </w:rPr>
        <w:t>usefulness</w:t>
      </w:r>
      <w:r w:rsidRPr="00180C18">
        <w:t xml:space="preserve"> of two or more visual sources of information for a local place studied.</w:t>
      </w:r>
    </w:p>
    <w:p w14:paraId="1E9F6838" w14:textId="53D2F963" w:rsidR="001F7FC3" w:rsidRDefault="001F7FC3" w:rsidP="00D91BD8">
      <w:pPr>
        <w:pStyle w:val="2Bodyorderedlist"/>
        <w:keepLines/>
        <w:rPr>
          <w:rFonts w:eastAsia="Calibri"/>
        </w:rPr>
      </w:pPr>
      <w:r w:rsidRPr="00716122">
        <w:rPr>
          <w:rStyle w:val="2BodyNumber"/>
        </w:rPr>
        <w:t>10</w:t>
      </w:r>
      <w:r w:rsidR="00716122">
        <w:tab/>
      </w:r>
      <w:r>
        <w:rPr>
          <w:rFonts w:eastAsia="Calibri"/>
        </w:rPr>
        <w:t xml:space="preserve">Note </w:t>
      </w:r>
      <w:r w:rsidR="004B24C2">
        <w:rPr>
          <w:rFonts w:eastAsia="Calibri"/>
        </w:rPr>
        <w:t xml:space="preserve">that </w:t>
      </w:r>
      <w:r>
        <w:rPr>
          <w:rFonts w:eastAsia="Calibri"/>
        </w:rPr>
        <w:t>a named case study (the local place or the distant place) is required.</w:t>
      </w:r>
    </w:p>
    <w:p w14:paraId="646DEC2E" w14:textId="6DD2F4FC" w:rsidR="001F7FC3" w:rsidRPr="00DC657E" w:rsidRDefault="001F7FC3" w:rsidP="00D91BD8">
      <w:pPr>
        <w:pStyle w:val="2BodyText"/>
        <w:keepNext/>
        <w:keepLines/>
        <w:rPr>
          <w:rFonts w:cstheme="minorHAnsi"/>
        </w:rPr>
      </w:pPr>
      <w:r w:rsidRPr="00DC657E">
        <w:rPr>
          <w:rFonts w:cstheme="minorHAnsi"/>
          <w:bCs/>
        </w:rPr>
        <w:t xml:space="preserve">Content </w:t>
      </w:r>
      <w:r w:rsidRPr="00DC657E">
        <w:rPr>
          <w:rFonts w:cstheme="minorHAnsi"/>
        </w:rPr>
        <w:t xml:space="preserve">for </w:t>
      </w:r>
      <w:r w:rsidR="00FA42D5">
        <w:rPr>
          <w:rFonts w:cstheme="minorHAnsi"/>
        </w:rPr>
        <w:t>your</w:t>
      </w:r>
      <w:r w:rsidRPr="00DC657E">
        <w:rPr>
          <w:rFonts w:cstheme="minorHAnsi"/>
        </w:rPr>
        <w:t xml:space="preserve"> response to this question might include:</w:t>
      </w:r>
    </w:p>
    <w:p w14:paraId="680A979F" w14:textId="7A31E344" w:rsidR="001F7FC3" w:rsidRPr="00D903A3" w:rsidRDefault="001F7FC3" w:rsidP="00D91BD8">
      <w:pPr>
        <w:pStyle w:val="2Bodyunorderedsublist2"/>
        <w:keepNext/>
        <w:keepLines/>
      </w:pPr>
      <w:r>
        <w:t>k</w:t>
      </w:r>
      <w:r w:rsidRPr="00D903A3">
        <w:t>nowledge and understanding of place identities that may exist for the place as a whole and within this place</w:t>
      </w:r>
    </w:p>
    <w:p w14:paraId="796792B6" w14:textId="1644D73F" w:rsidR="001F7FC3" w:rsidRPr="00D903A3" w:rsidRDefault="001F7FC3" w:rsidP="00D91BD8">
      <w:pPr>
        <w:pStyle w:val="2Bodyunorderedsublist2"/>
        <w:keepNext/>
        <w:keepLines/>
      </w:pPr>
      <w:r>
        <w:t>k</w:t>
      </w:r>
      <w:r w:rsidRPr="00D903A3">
        <w:t>nowledge and understanding of how lived experience may lead to differences in how humans perceive, engage with and form attachments to places</w:t>
      </w:r>
    </w:p>
    <w:p w14:paraId="15745C29" w14:textId="605EF3CB" w:rsidR="001F7FC3" w:rsidRPr="00D903A3" w:rsidRDefault="001F7FC3" w:rsidP="00D91BD8">
      <w:pPr>
        <w:pStyle w:val="2Bodyunorderedsublist2"/>
        <w:keepNext/>
        <w:keepLines/>
      </w:pPr>
      <w:r>
        <w:t>k</w:t>
      </w:r>
      <w:r w:rsidRPr="00D903A3">
        <w:t>nowledge and understanding of different groups that exp</w:t>
      </w:r>
      <w:r>
        <w:t>erience place in different ways</w:t>
      </w:r>
      <w:r w:rsidR="004F70BD">
        <w:t>,</w:t>
      </w:r>
      <w:r>
        <w:t xml:space="preserve"> e.g.</w:t>
      </w:r>
      <w:r w:rsidRPr="00D903A3">
        <w:t xml:space="preserve"> young people, older people, disabled</w:t>
      </w:r>
      <w:r w:rsidR="004F70BD">
        <w:t xml:space="preserve"> people</w:t>
      </w:r>
      <w:r w:rsidRPr="00D903A3">
        <w:t>, women, ethnic groups,</w:t>
      </w:r>
      <w:r>
        <w:t xml:space="preserve"> </w:t>
      </w:r>
      <w:r w:rsidR="00BF7FB0">
        <w:t>L</w:t>
      </w:r>
      <w:r w:rsidRPr="00D903A3">
        <w:t>G</w:t>
      </w:r>
      <w:r w:rsidR="00BF7FB0">
        <w:t>B</w:t>
      </w:r>
      <w:r w:rsidRPr="00D903A3">
        <w:t>T</w:t>
      </w:r>
      <w:r w:rsidR="004E0457">
        <w:t>Q+</w:t>
      </w:r>
    </w:p>
    <w:p w14:paraId="2C00571B" w14:textId="77777777" w:rsidR="001F7FC3" w:rsidRPr="00D903A3" w:rsidRDefault="001F7FC3" w:rsidP="00D91BD8">
      <w:pPr>
        <w:pStyle w:val="2Bodyunorderedsublist2"/>
        <w:keepNext/>
        <w:keepLines/>
      </w:pPr>
      <w:r>
        <w:t>k</w:t>
      </w:r>
      <w:r w:rsidRPr="00D903A3">
        <w:t>nowledge and understanding that place identities may be contest</w:t>
      </w:r>
      <w:r>
        <w:t>ed or conflicting in the chosen place</w:t>
      </w:r>
    </w:p>
    <w:p w14:paraId="241A61DB" w14:textId="77777777" w:rsidR="001F7FC3" w:rsidRPr="00D903A3" w:rsidRDefault="001F7FC3" w:rsidP="00D91BD8">
      <w:pPr>
        <w:pStyle w:val="2Bodyunorderedsublist2"/>
        <w:keepNext/>
        <w:keepLines/>
      </w:pPr>
      <w:r>
        <w:lastRenderedPageBreak/>
        <w:t>k</w:t>
      </w:r>
      <w:r w:rsidRPr="00D903A3">
        <w:t>nowledge and understanding of how different place identities may impact on the geography of</w:t>
      </w:r>
      <w:r>
        <w:t xml:space="preserve"> this place at different scales</w:t>
      </w:r>
    </w:p>
    <w:p w14:paraId="2328C722" w14:textId="40F96060" w:rsidR="001F7FC3" w:rsidRPr="00D903A3" w:rsidRDefault="001F7FC3" w:rsidP="00D91BD8">
      <w:pPr>
        <w:pStyle w:val="2Bodyunorderedsublist2"/>
        <w:keepNext/>
        <w:keepLines/>
      </w:pPr>
      <w:r>
        <w:t>k</w:t>
      </w:r>
      <w:r w:rsidRPr="00D903A3">
        <w:t xml:space="preserve">nowledge and understanding of how place identity may not only be the result of lived experience but may </w:t>
      </w:r>
      <w:r w:rsidR="00204EB2">
        <w:t xml:space="preserve">also </w:t>
      </w:r>
      <w:r w:rsidRPr="00D903A3">
        <w:t>be influenced by the work of external agencies</w:t>
      </w:r>
    </w:p>
    <w:p w14:paraId="6E6C1C25" w14:textId="77777777" w:rsidR="001F7FC3" w:rsidRPr="00681421" w:rsidRDefault="001F7FC3" w:rsidP="00D91BD8">
      <w:pPr>
        <w:pStyle w:val="2BodyText"/>
        <w:keepNext/>
        <w:keepLines/>
      </w:pPr>
      <w:r>
        <w:t>Analysis</w:t>
      </w:r>
      <w:r w:rsidRPr="00681421">
        <w:t xml:space="preserve"> and evaluation may refer to:</w:t>
      </w:r>
    </w:p>
    <w:p w14:paraId="4480AB81" w14:textId="77777777" w:rsidR="001F7FC3" w:rsidRPr="00D517A4" w:rsidRDefault="001F7FC3" w:rsidP="00D91BD8">
      <w:pPr>
        <w:pStyle w:val="2Bodyunorderedsublist2"/>
        <w:keepNext/>
        <w:keepLines/>
        <w:rPr>
          <w:rFonts w:eastAsia="SymbolMT"/>
        </w:rPr>
      </w:pPr>
      <w:r w:rsidRPr="00D517A4">
        <w:rPr>
          <w:rFonts w:eastAsia="SymbolMT"/>
        </w:rPr>
        <w:t xml:space="preserve">the ways that lived experience may affect the attachments, place-meaning and identity within this place, with reference to specific groups </w:t>
      </w:r>
      <w:r>
        <w:rPr>
          <w:rFonts w:eastAsia="SymbolMT"/>
        </w:rPr>
        <w:t>within the community</w:t>
      </w:r>
    </w:p>
    <w:p w14:paraId="17405BA4" w14:textId="77777777" w:rsidR="001F7FC3" w:rsidRPr="00D517A4" w:rsidRDefault="001F7FC3" w:rsidP="00D91BD8">
      <w:pPr>
        <w:pStyle w:val="2Bodyunorderedsublist2"/>
        <w:keepNext/>
        <w:keepLines/>
        <w:rPr>
          <w:color w:val="000000"/>
        </w:rPr>
      </w:pPr>
      <w:r w:rsidRPr="00D517A4">
        <w:rPr>
          <w:rFonts w:eastAsia="SymbolMT"/>
        </w:rPr>
        <w:t xml:space="preserve">the ways in which lived experience may lead to different place identities at a range of scales within </w:t>
      </w:r>
      <w:r>
        <w:rPr>
          <w:rFonts w:eastAsia="SymbolMT"/>
        </w:rPr>
        <w:t>the chosen place</w:t>
      </w:r>
    </w:p>
    <w:p w14:paraId="1B086C03" w14:textId="4BCAEF35" w:rsidR="001F7FC3" w:rsidRPr="00D517A4" w:rsidRDefault="001F7FC3" w:rsidP="00D91BD8">
      <w:pPr>
        <w:pStyle w:val="2Bodyunorderedsublist2"/>
        <w:keepNext/>
        <w:keepLines/>
      </w:pPr>
      <w:r>
        <w:t>li</w:t>
      </w:r>
      <w:r w:rsidRPr="00D517A4">
        <w:t xml:space="preserve">ved experience </w:t>
      </w:r>
      <w:r>
        <w:t xml:space="preserve">that </w:t>
      </w:r>
      <w:r w:rsidRPr="00D517A4">
        <w:t xml:space="preserve">may have led to ‘places of fear’ or ‘places of exclusion’ </w:t>
      </w:r>
      <w:r>
        <w:t xml:space="preserve">within a place </w:t>
      </w:r>
      <w:r w:rsidR="00CC461E">
        <w:t>—</w:t>
      </w:r>
      <w:r>
        <w:t xml:space="preserve"> this </w:t>
      </w:r>
      <w:r w:rsidRPr="00D517A4">
        <w:t xml:space="preserve">might examine how lived experience may have </w:t>
      </w:r>
      <w:r>
        <w:t xml:space="preserve">led to </w:t>
      </w:r>
      <w:r w:rsidRPr="00D517A4">
        <w:t xml:space="preserve">negative perceptions of </w:t>
      </w:r>
      <w:r>
        <w:t>place</w:t>
      </w:r>
    </w:p>
    <w:p w14:paraId="2D2462DE" w14:textId="30407118" w:rsidR="001F7FC3" w:rsidRPr="00D517A4" w:rsidRDefault="001F7FC3" w:rsidP="00D91BD8">
      <w:pPr>
        <w:pStyle w:val="2Bodyunorderedsublist2"/>
        <w:keepNext/>
        <w:keepLines/>
      </w:pPr>
      <w:r w:rsidRPr="00D517A4">
        <w:t>assessment of how far the lived experiences of different groups have led to different iden</w:t>
      </w:r>
      <w:r>
        <w:t>tities of place being expressed</w:t>
      </w:r>
      <w:r w:rsidR="00EF6EB6">
        <w:t>,</w:t>
      </w:r>
      <w:r>
        <w:t xml:space="preserve"> e.g.</w:t>
      </w:r>
      <w:r w:rsidRPr="00D517A4">
        <w:t xml:space="preserve"> the lived experience of young teenagers is likely to lead to different meanings and perceptions of that place </w:t>
      </w:r>
      <w:r w:rsidR="00CC461E">
        <w:t>from those of</w:t>
      </w:r>
      <w:r>
        <w:t xml:space="preserve"> an elderly group of residents</w:t>
      </w:r>
    </w:p>
    <w:p w14:paraId="67F1A5D4" w14:textId="6B8927A0" w:rsidR="001F7FC3" w:rsidRPr="00D517A4" w:rsidRDefault="001F7FC3" w:rsidP="00D91BD8">
      <w:pPr>
        <w:pStyle w:val="2Bodyunorderedsublist2"/>
        <w:keepNext/>
        <w:keepLines/>
      </w:pPr>
      <w:r>
        <w:t>a</w:t>
      </w:r>
      <w:r w:rsidRPr="00D517A4">
        <w:t xml:space="preserve">ssessment of how far the lived experience of different groups within the community is likely to lead to different identities within </w:t>
      </w:r>
      <w:r>
        <w:t>this place</w:t>
      </w:r>
      <w:r w:rsidR="0064775B">
        <w:t>,</w:t>
      </w:r>
      <w:r>
        <w:t xml:space="preserve"> e.g. s</w:t>
      </w:r>
      <w:r w:rsidRPr="00D517A4">
        <w:t xml:space="preserve">ome places may be seen as places of ‘belonging’ </w:t>
      </w:r>
      <w:r w:rsidR="00DF356F">
        <w:t>for</w:t>
      </w:r>
      <w:r w:rsidRPr="00D517A4">
        <w:t xml:space="preserve"> a particular group but be ‘places o</w:t>
      </w:r>
      <w:r>
        <w:t>f fear’ or exclusion for others</w:t>
      </w:r>
    </w:p>
    <w:p w14:paraId="3C73A549" w14:textId="3176767A" w:rsidR="001F7FC3" w:rsidRPr="00D517A4" w:rsidRDefault="001F7FC3" w:rsidP="00D91BD8">
      <w:pPr>
        <w:pStyle w:val="2Bodyunorderedsublist2"/>
        <w:keepNext/>
        <w:keepLines/>
      </w:pPr>
      <w:r w:rsidRPr="00D517A4">
        <w:t xml:space="preserve">assessment </w:t>
      </w:r>
      <w:r>
        <w:t xml:space="preserve">of how far </w:t>
      </w:r>
      <w:r w:rsidRPr="00D517A4">
        <w:t>lived experience or other factors, such as the</w:t>
      </w:r>
      <w:r>
        <w:t xml:space="preserve"> work of external agencies</w:t>
      </w:r>
      <w:r w:rsidR="0064775B">
        <w:t>,</w:t>
      </w:r>
      <w:r>
        <w:t xml:space="preserve"> </w:t>
      </w:r>
      <w:r w:rsidRPr="00D517A4">
        <w:t>may have led to different identities wit</w:t>
      </w:r>
      <w:r>
        <w:t>hin a place</w:t>
      </w:r>
    </w:p>
    <w:p w14:paraId="3B98B13E" w14:textId="2601E324" w:rsidR="001F7FC3" w:rsidRPr="00D517A4" w:rsidRDefault="001F7FC3" w:rsidP="00D91BD8">
      <w:pPr>
        <w:pStyle w:val="2Bodyunorderedsublist2"/>
        <w:keepNext/>
        <w:keepLines/>
      </w:pPr>
      <w:r>
        <w:t>a</w:t>
      </w:r>
      <w:r w:rsidRPr="00D517A4">
        <w:t>ssessment of the changing nature of place identities over time and s</w:t>
      </w:r>
      <w:r>
        <w:t xml:space="preserve">pace </w:t>
      </w:r>
      <w:r w:rsidR="00CC461E">
        <w:t>—</w:t>
      </w:r>
      <w:r>
        <w:t xml:space="preserve"> e.g.</w:t>
      </w:r>
      <w:r w:rsidRPr="00D517A4">
        <w:t xml:space="preserve"> regeneration may lead to the changing geography of place identity</w:t>
      </w:r>
    </w:p>
    <w:p w14:paraId="6BD47B8D" w14:textId="07025676" w:rsidR="001F7FC3" w:rsidRDefault="001F7FC3" w:rsidP="00D91BD8">
      <w:pPr>
        <w:pStyle w:val="2BodyText"/>
        <w:keepNext/>
        <w:keepLines/>
      </w:pPr>
      <w:r w:rsidRPr="00180C18">
        <w:rPr>
          <w:i/>
        </w:rPr>
        <w:t>Conclusion needed:</w:t>
      </w:r>
      <w:r w:rsidRPr="00180C18">
        <w:t xml:space="preserve"> </w:t>
      </w:r>
      <w:r w:rsidR="008E0A89" w:rsidRPr="00180C18">
        <w:t>T</w:t>
      </w:r>
      <w:r w:rsidRPr="00180C18">
        <w:t>here must be an overall evaluation of how far lived experiences of different groups have led to different identities in the chosen place.</w:t>
      </w:r>
    </w:p>
    <w:p w14:paraId="7B16952B" w14:textId="77777777" w:rsidR="00D91BD8" w:rsidRDefault="00D91BD8" w:rsidP="00BB5EAC">
      <w:pPr>
        <w:pStyle w:val="2BodyText"/>
        <w:rPr>
          <w:rFonts w:ascii="Arial" w:hAnsi="Arial"/>
          <w:color w:val="00A1AB"/>
          <w:sz w:val="48"/>
        </w:rPr>
      </w:pPr>
      <w:r>
        <w:br w:type="page"/>
      </w:r>
    </w:p>
    <w:p w14:paraId="6F4F4F84" w14:textId="29714FFE" w:rsidR="001D24E9" w:rsidRPr="008A591A" w:rsidRDefault="001D24E9" w:rsidP="00D91BD8">
      <w:pPr>
        <w:pStyle w:val="1MainHead"/>
        <w:keepNext/>
        <w:keepLines/>
      </w:pPr>
      <w:r>
        <w:lastRenderedPageBreak/>
        <w:t>6 Contemporary urban environments</w:t>
      </w:r>
    </w:p>
    <w:p w14:paraId="16808497" w14:textId="6B49D203" w:rsidR="001F7FC3" w:rsidRDefault="001F7FC3" w:rsidP="00D91BD8">
      <w:pPr>
        <w:pStyle w:val="2Bodyorderedlist"/>
        <w:keepLines/>
      </w:pPr>
      <w:r w:rsidRPr="00037545">
        <w:rPr>
          <w:rStyle w:val="2BodyNumber"/>
        </w:rPr>
        <w:t>1</w:t>
      </w:r>
      <w:r w:rsidR="00716122">
        <w:tab/>
      </w:r>
      <w:r>
        <w:t>In 2016</w:t>
      </w:r>
      <w:r w:rsidRPr="008A70EE">
        <w:t xml:space="preserve"> just over half of the global population was urban.</w:t>
      </w:r>
      <w:r>
        <w:t xml:space="preserve"> The level of urbanisation varies</w:t>
      </w:r>
      <w:r w:rsidRPr="008A70EE">
        <w:t xml:space="preserve"> wid</w:t>
      </w:r>
      <w:r>
        <w:t xml:space="preserve">ely across regions of the world. North </w:t>
      </w:r>
      <w:r w:rsidRPr="008A70EE">
        <w:t>America</w:t>
      </w:r>
      <w:r w:rsidR="00610052">
        <w:t>,</w:t>
      </w:r>
      <w:r w:rsidRPr="008A70EE">
        <w:t xml:space="preserve"> Latin America and the Caribbean </w:t>
      </w:r>
      <w:r>
        <w:t>are the most urbanised regions, with 80%</w:t>
      </w:r>
      <w:r w:rsidRPr="008A70EE">
        <w:t xml:space="preserve"> or</w:t>
      </w:r>
      <w:r>
        <w:t xml:space="preserve"> more of their populations living in urban settlements. Australia has over 75% of its population living in urban areas; Europe has almost three-quarters </w:t>
      </w:r>
      <w:r w:rsidRPr="008A70EE">
        <w:t>of its populati</w:t>
      </w:r>
      <w:r>
        <w:t>on living in urban areas</w:t>
      </w:r>
      <w:r w:rsidRPr="008A70EE">
        <w:t>. Africa and Asia remain mostly rural</w:t>
      </w:r>
      <w:r w:rsidR="006A353B">
        <w:t>,</w:t>
      </w:r>
      <w:r>
        <w:t xml:space="preserve"> with 40% and 48%</w:t>
      </w:r>
      <w:r w:rsidRPr="008A70EE">
        <w:t xml:space="preserve"> of their respective populatio</w:t>
      </w:r>
      <w:r>
        <w:t>ns living in urban areas</w:t>
      </w:r>
      <w:r w:rsidRPr="008A70EE">
        <w:t xml:space="preserve">. </w:t>
      </w:r>
      <w:r>
        <w:t>Some countries in Africa</w:t>
      </w:r>
      <w:r w:rsidR="00AF302A">
        <w:t>,</w:t>
      </w:r>
      <w:r>
        <w:t xml:space="preserve"> such as Ethiopia, Kenya and Chad</w:t>
      </w:r>
      <w:r w:rsidR="00AF302A">
        <w:t>,</w:t>
      </w:r>
      <w:r>
        <w:t xml:space="preserve"> have less tha</w:t>
      </w:r>
      <w:r w:rsidR="00AE2B33">
        <w:t>n</w:t>
      </w:r>
      <w:r>
        <w:t xml:space="preserve"> 25% of their populations that are urban. The same can be said for Afghanistan and Nepal in Asia.</w:t>
      </w:r>
    </w:p>
    <w:p w14:paraId="343FFA48" w14:textId="28C41172" w:rsidR="001F7FC3" w:rsidRPr="00D1735B" w:rsidRDefault="001F7FC3" w:rsidP="00D91BD8">
      <w:pPr>
        <w:pStyle w:val="2Bodyorderedlist"/>
        <w:keepLines/>
      </w:pPr>
      <w:r w:rsidRPr="00037545">
        <w:rPr>
          <w:rStyle w:val="2BodyNumber"/>
        </w:rPr>
        <w:t>2</w:t>
      </w:r>
      <w:r w:rsidR="00037545">
        <w:tab/>
      </w:r>
      <w:r w:rsidRPr="001D3813">
        <w:rPr>
          <w:b/>
        </w:rPr>
        <w:t>Suburbanisation</w:t>
      </w:r>
      <w:r>
        <w:t xml:space="preserve"> is</w:t>
      </w:r>
      <w:r w:rsidRPr="00D1735B">
        <w:t xml:space="preserve"> the outward grow</w:t>
      </w:r>
      <w:r>
        <w:t>th of urban areas such that they engulf</w:t>
      </w:r>
      <w:r w:rsidRPr="00D1735B">
        <w:t xml:space="preserve"> surrounding villages and rural ar</w:t>
      </w:r>
      <w:r w:rsidR="00CC461E">
        <w:t>eas. In the UK, during the mid-to-</w:t>
      </w:r>
      <w:r w:rsidRPr="00D1735B">
        <w:t>late</w:t>
      </w:r>
      <w:r w:rsidR="0092266A">
        <w:t xml:space="preserve"> </w:t>
      </w:r>
      <w:r w:rsidRPr="00D1735B">
        <w:t>twentieth century, this was facilitated by the growth of public transport systems and the increased use of the private car.</w:t>
      </w:r>
    </w:p>
    <w:p w14:paraId="15716CEF" w14:textId="3BBE3095" w:rsidR="001F7FC3" w:rsidRDefault="00CC461E" w:rsidP="00D91BD8">
      <w:pPr>
        <w:pStyle w:val="2BodyText"/>
        <w:keepNext/>
        <w:keepLines/>
      </w:pPr>
      <w:r>
        <w:rPr>
          <w:b/>
        </w:rPr>
        <w:t>Counter</w:t>
      </w:r>
      <w:r w:rsidR="001F7FC3" w:rsidRPr="00AC637D">
        <w:rPr>
          <w:b/>
        </w:rPr>
        <w:t>urbanisation</w:t>
      </w:r>
      <w:r w:rsidR="001F7FC3" w:rsidRPr="006B0478">
        <w:rPr>
          <w:i/>
        </w:rPr>
        <w:t xml:space="preserve"> </w:t>
      </w:r>
      <w:r w:rsidR="001F7FC3" w:rsidRPr="00D1735B">
        <w:t>is the migration of people from major urban areas to smaller urba</w:t>
      </w:r>
      <w:r w:rsidR="001F7FC3">
        <w:t>n settlements and rural areas. Hence t</w:t>
      </w:r>
      <w:r w:rsidR="001F7FC3" w:rsidRPr="00D1735B">
        <w:t>here is a clear break between the areas of new growth and the urban area from which the people have moved.</w:t>
      </w:r>
    </w:p>
    <w:p w14:paraId="3B6CB8F5" w14:textId="77777777" w:rsidR="001F7FC3" w:rsidRPr="00B73B8B" w:rsidRDefault="001F7FC3" w:rsidP="00D91BD8">
      <w:pPr>
        <w:pStyle w:val="2BodyText"/>
        <w:keepNext/>
        <w:keepLines/>
      </w:pPr>
      <w:r>
        <w:t>Statements of difference should be to the fore.</w:t>
      </w:r>
    </w:p>
    <w:p w14:paraId="4DC9713B" w14:textId="55D25399" w:rsidR="001F7FC3" w:rsidRDefault="001F7FC3" w:rsidP="00D91BD8">
      <w:pPr>
        <w:pStyle w:val="2Bodyorderedlist"/>
        <w:keepLines/>
      </w:pPr>
      <w:r w:rsidRPr="00037545">
        <w:rPr>
          <w:rStyle w:val="2BodyNumber"/>
        </w:rPr>
        <w:t>3</w:t>
      </w:r>
      <w:r w:rsidR="00037545">
        <w:tab/>
      </w:r>
      <w:r w:rsidRPr="001423EA">
        <w:rPr>
          <w:b/>
        </w:rPr>
        <w:t>Megacity</w:t>
      </w:r>
      <w:r w:rsidRPr="000A1225">
        <w:t xml:space="preserve"> growth has been centred on Asia, and especially India and China s</w:t>
      </w:r>
      <w:r>
        <w:t xml:space="preserve">ince 2000 </w:t>
      </w:r>
      <w:r w:rsidR="00CC461E">
        <w:t>—</w:t>
      </w:r>
      <w:r>
        <w:t xml:space="preserve"> e.g. Mumbai, Shenzen and Bangkok.</w:t>
      </w:r>
    </w:p>
    <w:p w14:paraId="4409D666" w14:textId="77777777" w:rsidR="001F7FC3" w:rsidRDefault="001F7FC3" w:rsidP="00D91BD8">
      <w:pPr>
        <w:pStyle w:val="2BodyText"/>
        <w:keepNext/>
        <w:keepLines/>
      </w:pPr>
      <w:r>
        <w:t>Why have megacities grown?</w:t>
      </w:r>
    </w:p>
    <w:p w14:paraId="4872EB75" w14:textId="77777777" w:rsidR="001F7FC3" w:rsidRPr="00B06C12" w:rsidRDefault="001F7FC3" w:rsidP="00D91BD8">
      <w:pPr>
        <w:pStyle w:val="2Bodyunorderedsublist2"/>
        <w:keepNext/>
        <w:keepLines/>
      </w:pPr>
      <w:r w:rsidRPr="00B06C12">
        <w:t xml:space="preserve">rural–urban migration </w:t>
      </w:r>
      <w:r>
        <w:t xml:space="preserve">has taken place </w:t>
      </w:r>
      <w:r w:rsidRPr="00B06C12">
        <w:t>on a massive scale</w:t>
      </w:r>
    </w:p>
    <w:p w14:paraId="7BBFD0A0" w14:textId="77777777" w:rsidR="001F7FC3" w:rsidRPr="00B06C12" w:rsidRDefault="001F7FC3" w:rsidP="00D91BD8">
      <w:pPr>
        <w:pStyle w:val="2Bodyunorderedsublist2"/>
        <w:keepNext/>
        <w:keepLines/>
      </w:pPr>
      <w:r w:rsidRPr="00B06C12">
        <w:t>natural population growth</w:t>
      </w:r>
      <w:r>
        <w:t xml:space="preserve"> within already huge urban areas</w:t>
      </w:r>
    </w:p>
    <w:p w14:paraId="08B38443" w14:textId="277F8464" w:rsidR="001F7FC3" w:rsidRPr="00B06C12" w:rsidRDefault="001F7FC3" w:rsidP="00D91BD8">
      <w:pPr>
        <w:pStyle w:val="2Bodyunorderedsublist2"/>
        <w:keepNext/>
        <w:keepLines/>
      </w:pPr>
      <w:r w:rsidRPr="00B06C12">
        <w:t>they have more developed formal economies</w:t>
      </w:r>
      <w:r w:rsidR="00442B8E">
        <w:t>,</w:t>
      </w:r>
      <w:r w:rsidRPr="00B06C12">
        <w:t xml:space="preserve"> often with large service-based industries </w:t>
      </w:r>
      <w:r w:rsidR="00442B8E">
        <w:t>that</w:t>
      </w:r>
      <w:r w:rsidRPr="00B06C12">
        <w:t xml:space="preserve"> attract people for work and for the services they offer</w:t>
      </w:r>
    </w:p>
    <w:p w14:paraId="69E5B4CF" w14:textId="1F7A1674" w:rsidR="001F7FC3" w:rsidRPr="00B06C12" w:rsidRDefault="001F7FC3" w:rsidP="00D91BD8">
      <w:pPr>
        <w:pStyle w:val="2Bodyunorderedsublist2"/>
        <w:keepNext/>
        <w:keepLines/>
      </w:pPr>
      <w:r>
        <w:t>the</w:t>
      </w:r>
      <w:r w:rsidRPr="00B06C12">
        <w:t>y are stable and have effective governance</w:t>
      </w:r>
    </w:p>
    <w:p w14:paraId="2C566B6D" w14:textId="754E7454" w:rsidR="001F7FC3" w:rsidRDefault="001F7FC3" w:rsidP="00D91BD8">
      <w:pPr>
        <w:pStyle w:val="2BodyText"/>
        <w:keepNext/>
        <w:keepLines/>
      </w:pPr>
      <w:r w:rsidRPr="00B06C12">
        <w:rPr>
          <w:b/>
        </w:rPr>
        <w:t>World cities</w:t>
      </w:r>
      <w:r>
        <w:t xml:space="preserve"> have grown largely due to their global influence, often in terms of financial impact, but also in terms of being centres of education, law, advertising, media, sport</w:t>
      </w:r>
      <w:r w:rsidR="00F4447D">
        <w:t>,</w:t>
      </w:r>
      <w:r>
        <w:t xml:space="preserve"> and cultural and political strength. They also have high levels of connectedness, both physical (air, rail) and electronic. Examples include New York, London, Paris and Hong Kong.</w:t>
      </w:r>
    </w:p>
    <w:p w14:paraId="0A64029A" w14:textId="7649CA00" w:rsidR="001F7FC3" w:rsidRDefault="0010620F" w:rsidP="00D91BD8">
      <w:pPr>
        <w:pStyle w:val="2BodyText"/>
        <w:keepNext/>
        <w:keepLines/>
      </w:pPr>
      <w:r>
        <w:t>Your</w:t>
      </w:r>
      <w:r w:rsidR="001F7FC3">
        <w:t xml:space="preserve"> answer should be illustrated with use of examples.</w:t>
      </w:r>
    </w:p>
    <w:p w14:paraId="529F83C0" w14:textId="2E65C2E9" w:rsidR="001F7FC3" w:rsidRDefault="001F7FC3" w:rsidP="00D91BD8">
      <w:pPr>
        <w:pStyle w:val="2Bodyorderedlist"/>
        <w:keepLines/>
        <w:rPr>
          <w:lang w:eastAsia="en-GB"/>
        </w:rPr>
      </w:pPr>
      <w:r w:rsidRPr="00037545">
        <w:rPr>
          <w:rStyle w:val="2BodyNumber"/>
        </w:rPr>
        <w:lastRenderedPageBreak/>
        <w:t>4</w:t>
      </w:r>
      <w:r w:rsidR="00037545">
        <w:tab/>
      </w:r>
      <w:r>
        <w:t>Latin American cities, where much of the study of developing world cities originated, are built up around a central core (which usually acted as an administrative zone and later commercial area), from which there may be a commercial spine and/or a spine of higher</w:t>
      </w:r>
      <w:r w:rsidR="00684D50">
        <w:t>-</w:t>
      </w:r>
      <w:r>
        <w:t>quality housing</w:t>
      </w:r>
      <w:r w:rsidR="00F54A08">
        <w:t>. This is</w:t>
      </w:r>
      <w:r>
        <w:t xml:space="preserve"> surrounded by concentric zones of housing that decrease in quality with distance from the core, with squatter settlements on the periphery. Later, some cities developed a zone of industrial activities around the core due to the lack of infrastructure further away. </w:t>
      </w:r>
      <w:r w:rsidRPr="00FA7F8D">
        <w:rPr>
          <w:lang w:eastAsia="en-GB"/>
        </w:rPr>
        <w:t>This resulted in a mix of bus</w:t>
      </w:r>
      <w:r>
        <w:rPr>
          <w:lang w:eastAsia="en-GB"/>
        </w:rPr>
        <w:t>iness, industry</w:t>
      </w:r>
      <w:r w:rsidRPr="00FA7F8D">
        <w:rPr>
          <w:lang w:eastAsia="en-GB"/>
        </w:rPr>
        <w:t xml:space="preserve"> and ho</w:t>
      </w:r>
      <w:r>
        <w:rPr>
          <w:lang w:eastAsia="en-GB"/>
        </w:rPr>
        <w:t>mes for the wealthy near the central area</w:t>
      </w:r>
      <w:r w:rsidRPr="00FA7F8D">
        <w:rPr>
          <w:lang w:eastAsia="en-GB"/>
        </w:rPr>
        <w:t>.</w:t>
      </w:r>
    </w:p>
    <w:p w14:paraId="4C8E3BD5" w14:textId="6786CDA9" w:rsidR="001F7FC3" w:rsidRDefault="00C26E92" w:rsidP="00D91BD8">
      <w:pPr>
        <w:pStyle w:val="2BodyText"/>
        <w:keepNext/>
        <w:keepLines/>
        <w:rPr>
          <w:lang w:eastAsia="en-GB"/>
        </w:rPr>
      </w:pPr>
      <w:r>
        <w:rPr>
          <w:lang w:eastAsia="en-GB"/>
        </w:rPr>
        <w:t>You might also refer</w:t>
      </w:r>
      <w:r w:rsidR="001F7FC3">
        <w:rPr>
          <w:lang w:eastAsia="en-GB"/>
        </w:rPr>
        <w:t xml:space="preserve"> to the Ford model of a developing world city: a central city centre, spines of elite housing stretching to an out-of-town mall complex and an industrial development spine (often in opposite directions), some external industrial areas, but with largely decreasing</w:t>
      </w:r>
      <w:r w:rsidR="00550939">
        <w:rPr>
          <w:lang w:eastAsia="en-GB"/>
        </w:rPr>
        <w:t>-</w:t>
      </w:r>
      <w:r w:rsidR="001F7FC3">
        <w:rPr>
          <w:lang w:eastAsia="en-GB"/>
        </w:rPr>
        <w:t>quality housing as you move away from the central zone of the city.</w:t>
      </w:r>
    </w:p>
    <w:p w14:paraId="079A477A" w14:textId="5E1EAAC0" w:rsidR="001F7FC3" w:rsidRDefault="001F7FC3" w:rsidP="00D91BD8">
      <w:pPr>
        <w:pStyle w:val="2BodyText"/>
        <w:keepNext/>
        <w:keepLines/>
        <w:rPr>
          <w:lang w:eastAsia="en-GB"/>
        </w:rPr>
      </w:pPr>
      <w:r>
        <w:rPr>
          <w:lang w:eastAsia="en-GB"/>
        </w:rPr>
        <w:t>As a comparison, description of models of the urban structure of developed worl</w:t>
      </w:r>
      <w:r w:rsidR="00CC461E">
        <w:rPr>
          <w:lang w:eastAsia="en-GB"/>
        </w:rPr>
        <w:t>d cities may include any</w:t>
      </w:r>
      <w:r>
        <w:rPr>
          <w:lang w:eastAsia="en-GB"/>
        </w:rPr>
        <w:t xml:space="preserve"> of the Burgess (concentric circle), Hoyt (sector)</w:t>
      </w:r>
      <w:r w:rsidR="00B24CC6">
        <w:rPr>
          <w:lang w:eastAsia="en-GB"/>
        </w:rPr>
        <w:t>,</w:t>
      </w:r>
      <w:r>
        <w:rPr>
          <w:lang w:eastAsia="en-GB"/>
        </w:rPr>
        <w:t xml:space="preserve"> or Harris and Ullman (multiple nuclei) models.</w:t>
      </w:r>
    </w:p>
    <w:p w14:paraId="44B4D8C7" w14:textId="05D0C23D" w:rsidR="001F7FC3" w:rsidRPr="00FA7F8D" w:rsidRDefault="0036353D" w:rsidP="00D91BD8">
      <w:pPr>
        <w:pStyle w:val="2BodyText"/>
        <w:keepNext/>
        <w:keepLines/>
        <w:rPr>
          <w:lang w:eastAsia="en-GB"/>
        </w:rPr>
      </w:pPr>
      <w:r>
        <w:rPr>
          <w:lang w:eastAsia="en-GB"/>
        </w:rPr>
        <w:t>Your</w:t>
      </w:r>
      <w:r w:rsidR="001F7FC3">
        <w:rPr>
          <w:lang w:eastAsia="en-GB"/>
        </w:rPr>
        <w:t xml:space="preserve"> answer is likely to be totally theoretical </w:t>
      </w:r>
      <w:r w:rsidR="00CC461E">
        <w:rPr>
          <w:lang w:eastAsia="en-GB"/>
        </w:rPr>
        <w:t>—</w:t>
      </w:r>
      <w:r w:rsidR="001F7FC3">
        <w:rPr>
          <w:lang w:eastAsia="en-GB"/>
        </w:rPr>
        <w:t xml:space="preserve"> although any use of appropriate examples should be credited. </w:t>
      </w:r>
      <w:r>
        <w:rPr>
          <w:lang w:eastAsia="en-GB"/>
        </w:rPr>
        <w:t>Your</w:t>
      </w:r>
      <w:r w:rsidR="001F7FC3">
        <w:rPr>
          <w:lang w:eastAsia="en-GB"/>
        </w:rPr>
        <w:t xml:space="preserve"> answer should concentrate on points of difference, with the emphasis being on what makes the structure of the developing world city different.</w:t>
      </w:r>
    </w:p>
    <w:p w14:paraId="6AB3AE3F" w14:textId="5F7A23AA" w:rsidR="001F7FC3" w:rsidRDefault="001F7FC3" w:rsidP="00D91BD8">
      <w:pPr>
        <w:pStyle w:val="2Bodyorderedlist"/>
        <w:keepLines/>
      </w:pPr>
      <w:r w:rsidRPr="00037545">
        <w:rPr>
          <w:rStyle w:val="2BodyNumber"/>
        </w:rPr>
        <w:t>5</w:t>
      </w:r>
      <w:r w:rsidR="00037545">
        <w:tab/>
      </w:r>
      <w:r w:rsidRPr="00DC657E">
        <w:rPr>
          <w:bCs/>
        </w:rPr>
        <w:t xml:space="preserve">Content </w:t>
      </w:r>
      <w:r w:rsidRPr="00DC657E">
        <w:t xml:space="preserve">for </w:t>
      </w:r>
      <w:r w:rsidR="0036353D">
        <w:t>your</w:t>
      </w:r>
      <w:r w:rsidRPr="00DC657E">
        <w:t xml:space="preserve"> response to this question might include:</w:t>
      </w:r>
    </w:p>
    <w:p w14:paraId="0A3097CF" w14:textId="1CF2D978" w:rsidR="001F7FC3" w:rsidRPr="002D2D06" w:rsidRDefault="001F7FC3" w:rsidP="00D91BD8">
      <w:pPr>
        <w:pStyle w:val="2Bodyunorderedsublist2"/>
        <w:keepNext/>
        <w:keepLines/>
      </w:pPr>
      <w:r>
        <w:t>d</w:t>
      </w:r>
      <w:r w:rsidR="00CC461E">
        <w:t>efinition of counter</w:t>
      </w:r>
      <w:r w:rsidRPr="002D2D06">
        <w:t>urbanisation and explanation of the factors that cause it</w:t>
      </w:r>
    </w:p>
    <w:p w14:paraId="053C896A" w14:textId="2B8D8E56" w:rsidR="001F7FC3" w:rsidRDefault="001F7FC3" w:rsidP="00D91BD8">
      <w:pPr>
        <w:pStyle w:val="2Bodyunorderedsublist2"/>
        <w:keepNext/>
        <w:keepLines/>
      </w:pPr>
      <w:r>
        <w:t>d</w:t>
      </w:r>
      <w:r w:rsidRPr="002D2D06">
        <w:t>escription of the extent of social and demographic changes resulting from counterurbanisation</w:t>
      </w:r>
      <w:r w:rsidR="0088178F">
        <w:t>,</w:t>
      </w:r>
      <w:r w:rsidRPr="002D2D06">
        <w:t xml:space="preserve"> e.g.</w:t>
      </w:r>
      <w:r w:rsidR="00D612BB">
        <w:t>:</w:t>
      </w:r>
    </w:p>
    <w:p w14:paraId="7E70573C" w14:textId="77777777" w:rsidR="001F7FC3" w:rsidRPr="00D612BB" w:rsidRDefault="001F7FC3" w:rsidP="00D91BD8">
      <w:pPr>
        <w:pStyle w:val="2Bodyunorderedsubsublist2"/>
        <w:keepNext/>
        <w:keepLines/>
      </w:pPr>
      <w:r w:rsidRPr="00D612BB">
        <w:t xml:space="preserve">rising demand for second </w:t>
      </w:r>
      <w:r w:rsidRPr="007C185F">
        <w:t>homes</w:t>
      </w:r>
      <w:r w:rsidRPr="00D612BB">
        <w:t xml:space="preserve"> and earlier retirement into rural areas may result in the out-migration of young village-born adults seeking education and employment opportunities elsewhere</w:t>
      </w:r>
    </w:p>
    <w:p w14:paraId="36CF8DB0" w14:textId="4347F20C" w:rsidR="001F7FC3" w:rsidRPr="00D612BB" w:rsidRDefault="00860D05" w:rsidP="00D91BD8">
      <w:pPr>
        <w:pStyle w:val="2Bodyunorderedsubsublist2"/>
        <w:keepNext/>
        <w:keepLines/>
      </w:pPr>
      <w:r>
        <w:t xml:space="preserve">this </w:t>
      </w:r>
      <w:r w:rsidR="001F7FC3" w:rsidRPr="00D612BB">
        <w:t>may also lead to the in-migration of young to middle-aged couples or families with children</w:t>
      </w:r>
      <w:r w:rsidR="006C3910">
        <w:t>,</w:t>
      </w:r>
      <w:r w:rsidR="001F7FC3" w:rsidRPr="00D612BB">
        <w:t xml:space="preserve"> or increased numbers of older residents and second</w:t>
      </w:r>
      <w:r w:rsidR="006C3910">
        <w:t>-</w:t>
      </w:r>
      <w:r w:rsidR="001F7FC3" w:rsidRPr="00D612BB">
        <w:t>home owners</w:t>
      </w:r>
    </w:p>
    <w:p w14:paraId="537B5A33" w14:textId="709A467E" w:rsidR="001F7FC3" w:rsidRPr="00681421" w:rsidRDefault="001F7FC3" w:rsidP="00D91BD8">
      <w:pPr>
        <w:pStyle w:val="2BodyText"/>
        <w:keepNext/>
        <w:keepLines/>
      </w:pPr>
      <w:r>
        <w:t>Analysis</w:t>
      </w:r>
      <w:r w:rsidRPr="00681421">
        <w:t xml:space="preserve"> and evaluation may refer to</w:t>
      </w:r>
      <w:r w:rsidR="00CC461E">
        <w:t xml:space="preserve"> the following</w:t>
      </w:r>
      <w:r w:rsidRPr="00681421">
        <w:t>:</w:t>
      </w:r>
    </w:p>
    <w:p w14:paraId="3E403862" w14:textId="6FDA50A8" w:rsidR="001F7FC3" w:rsidRPr="00590102" w:rsidRDefault="009C2137" w:rsidP="00D91BD8">
      <w:pPr>
        <w:pStyle w:val="2Bodyunorderedsublist2"/>
        <w:keepNext/>
        <w:keepLines/>
      </w:pPr>
      <w:r>
        <w:t xml:space="preserve">analysis of </w:t>
      </w:r>
      <w:r w:rsidR="001F7FC3" w:rsidRPr="00590102">
        <w:t>social outcomes, which may include tension</w:t>
      </w:r>
      <w:r w:rsidR="002E569A">
        <w:t>s</w:t>
      </w:r>
      <w:r w:rsidR="001F7FC3" w:rsidRPr="00590102">
        <w:t xml:space="preserve"> between the newcomers and local people</w:t>
      </w:r>
    </w:p>
    <w:p w14:paraId="40BFE9FC" w14:textId="54CD5AEA" w:rsidR="001F7FC3" w:rsidRPr="00590102" w:rsidRDefault="001F7FC3" w:rsidP="00D91BD8">
      <w:pPr>
        <w:pStyle w:val="2Bodyunorderedsublist2"/>
        <w:keepNext/>
        <w:keepLines/>
      </w:pPr>
      <w:r>
        <w:t>c</w:t>
      </w:r>
      <w:r w:rsidRPr="00590102">
        <w:t>onflict caused by closure of local services, reduction in bus services to many rural communities, and closures of schools, churches and post offices</w:t>
      </w:r>
    </w:p>
    <w:p w14:paraId="1D802EFB" w14:textId="0E62092A" w:rsidR="001F7FC3" w:rsidRDefault="001F7FC3" w:rsidP="00D91BD8">
      <w:pPr>
        <w:pStyle w:val="2Bodyunorderedsublist2"/>
        <w:keepNext/>
        <w:keepLines/>
      </w:pPr>
      <w:r w:rsidRPr="00590102">
        <w:lastRenderedPageBreak/>
        <w:t>newcomers have the wealth and mobility to continue to use the urban services some distance away</w:t>
      </w:r>
    </w:p>
    <w:p w14:paraId="59972321" w14:textId="2AB04B64" w:rsidR="001F7FC3" w:rsidRPr="00590102" w:rsidRDefault="001F7FC3" w:rsidP="00D91BD8">
      <w:pPr>
        <w:pStyle w:val="2Bodyunorderedsublist2"/>
        <w:keepNext/>
        <w:keepLines/>
      </w:pPr>
      <w:r w:rsidRPr="00590102">
        <w:t>the effects of an influx of more affluent newcomers, which may lead to increased pressure on agricultural land for building and outward expansion of suburbanised villages</w:t>
      </w:r>
      <w:r w:rsidR="0050126F">
        <w:t xml:space="preserve">. This </w:t>
      </w:r>
      <w:r>
        <w:t xml:space="preserve">in turn </w:t>
      </w:r>
      <w:r w:rsidRPr="00590102">
        <w:t xml:space="preserve">could result in increased land </w:t>
      </w:r>
      <w:r>
        <w:t>values and higher house prices; l</w:t>
      </w:r>
      <w:r w:rsidRPr="00590102">
        <w:t>ocals may be unable to compete for housing, causing further tension</w:t>
      </w:r>
    </w:p>
    <w:p w14:paraId="162BA1ED" w14:textId="0DDF13A3" w:rsidR="001F7FC3" w:rsidRDefault="001F7FC3" w:rsidP="00D91BD8">
      <w:pPr>
        <w:pStyle w:val="2Bodyunorderedsublist2"/>
        <w:keepNext/>
        <w:keepLines/>
      </w:pPr>
      <w:r>
        <w:t xml:space="preserve">analysis of </w:t>
      </w:r>
      <w:r w:rsidRPr="00590102">
        <w:t>economic and social change in urban areas from which people move</w:t>
      </w:r>
      <w:r w:rsidR="0035744C">
        <w:t>,</w:t>
      </w:r>
      <w:r w:rsidRPr="00590102">
        <w:t xml:space="preserve"> e.g.</w:t>
      </w:r>
      <w:r w:rsidR="009C2137">
        <w:t>:</w:t>
      </w:r>
      <w:r w:rsidRPr="00590102">
        <w:t xml:space="preserve"> loss of population, especially higher</w:t>
      </w:r>
      <w:r w:rsidR="00232C4D">
        <w:t>-</w:t>
      </w:r>
      <w:r w:rsidRPr="00590102">
        <w:t>income groups</w:t>
      </w:r>
      <w:r>
        <w:t>,</w:t>
      </w:r>
      <w:r w:rsidRPr="00590102">
        <w:t xml:space="preserve"> could lead to deterioration in urban environment; </w:t>
      </w:r>
      <w:r w:rsidR="00CC461E">
        <w:t xml:space="preserve">the </w:t>
      </w:r>
      <w:r w:rsidRPr="00590102">
        <w:t>area may decline as housing stock falls into disrepair</w:t>
      </w:r>
      <w:r>
        <w:t xml:space="preserve">, with </w:t>
      </w:r>
      <w:r w:rsidR="00CC461E">
        <w:t xml:space="preserve">a </w:t>
      </w:r>
      <w:r>
        <w:t xml:space="preserve">resulting </w:t>
      </w:r>
      <w:r w:rsidR="00064BDC" w:rsidRPr="00064BDC">
        <w:t>doughnut</w:t>
      </w:r>
      <w:r>
        <w:t xml:space="preserve"> effect; e</w:t>
      </w:r>
      <w:r w:rsidRPr="00590102">
        <w:t xml:space="preserve">conomic activities may follow, as loss </w:t>
      </w:r>
      <w:r>
        <w:t xml:space="preserve">may lead to </w:t>
      </w:r>
      <w:r w:rsidR="00783255">
        <w:t xml:space="preserve">the </w:t>
      </w:r>
      <w:r>
        <w:t xml:space="preserve">closure of schools and </w:t>
      </w:r>
      <w:r w:rsidR="00CC461E">
        <w:t>health</w:t>
      </w:r>
      <w:r w:rsidRPr="00590102">
        <w:t>care provision</w:t>
      </w:r>
    </w:p>
    <w:p w14:paraId="22EFBB05" w14:textId="6A3D44CA" w:rsidR="001F7FC3" w:rsidRPr="00590102" w:rsidRDefault="001F7FC3" w:rsidP="00D91BD8">
      <w:pPr>
        <w:pStyle w:val="2Bodyunorderedsublist2"/>
        <w:keepNext/>
        <w:keepLines/>
      </w:pPr>
      <w:r>
        <w:t>p</w:t>
      </w:r>
      <w:r w:rsidRPr="00590102">
        <w:t xml:space="preserve">ositive impacts </w:t>
      </w:r>
      <w:r>
        <w:t xml:space="preserve">could also be analysed, e.g. </w:t>
      </w:r>
      <w:r w:rsidRPr="00590102">
        <w:t>reduction of housing</w:t>
      </w:r>
      <w:r>
        <w:t xml:space="preserve"> pressure, reduced congestion, c</w:t>
      </w:r>
      <w:r w:rsidRPr="00590102">
        <w:t>hanges in cultural/</w:t>
      </w:r>
      <w:r>
        <w:t>ethnic mix as new groups arrive</w:t>
      </w:r>
    </w:p>
    <w:p w14:paraId="61E671F3" w14:textId="3BF2CA16" w:rsidR="001F7FC3" w:rsidRPr="00590102" w:rsidRDefault="001F7FC3" w:rsidP="00D91BD8">
      <w:pPr>
        <w:pStyle w:val="2Bodyunorderedsublist2"/>
        <w:keepNext/>
        <w:keepLines/>
      </w:pPr>
      <w:r>
        <w:t>e</w:t>
      </w:r>
      <w:r w:rsidRPr="00590102">
        <w:t>xtent of social change</w:t>
      </w:r>
      <w:r>
        <w:t xml:space="preserve"> in both locations </w:t>
      </w:r>
      <w:r w:rsidR="00CC461E">
        <w:t>—</w:t>
      </w:r>
      <w:r>
        <w:t xml:space="preserve"> which</w:t>
      </w:r>
      <w:r w:rsidRPr="00590102">
        <w:t xml:space="preserve"> may depend on rate of expansion and development, changes to age structures and income groups</w:t>
      </w:r>
      <w:r w:rsidR="00D13B3B">
        <w:t>,</w:t>
      </w:r>
      <w:r w:rsidRPr="00590102">
        <w:t xml:space="preserve"> and degree of disruption to existin</w:t>
      </w:r>
      <w:r>
        <w:t>g communities</w:t>
      </w:r>
    </w:p>
    <w:p w14:paraId="60AE6DE3" w14:textId="62064980" w:rsidR="001F7FC3" w:rsidRDefault="001F7FC3" w:rsidP="00D91BD8">
      <w:pPr>
        <w:pStyle w:val="2Bodyunorderedsublist2"/>
        <w:keepNext/>
        <w:keepLines/>
      </w:pPr>
      <w:r>
        <w:t>the extent of economic change</w:t>
      </w:r>
      <w:r w:rsidR="0023705F">
        <w:t>,</w:t>
      </w:r>
      <w:r>
        <w:t xml:space="preserve"> e.g. i</w:t>
      </w:r>
      <w:r w:rsidRPr="00590102">
        <w:t xml:space="preserve">mprovements in </w:t>
      </w:r>
      <w:r>
        <w:t xml:space="preserve">broadband technology </w:t>
      </w:r>
      <w:r w:rsidRPr="00590102">
        <w:t>allow more freedom of location for employment, so l</w:t>
      </w:r>
      <w:r>
        <w:t>ocal services may be supported; n</w:t>
      </w:r>
      <w:r w:rsidRPr="00590102">
        <w:t xml:space="preserve">ewer residents may be professionals or retired people who </w:t>
      </w:r>
      <w:r>
        <w:t>have higher disposable income</w:t>
      </w:r>
    </w:p>
    <w:p w14:paraId="1EBA8BE9" w14:textId="2AD38E0E" w:rsidR="001F7FC3" w:rsidRDefault="001F7FC3" w:rsidP="00D91BD8">
      <w:pPr>
        <w:pStyle w:val="2Bodyunorderedsublist2"/>
        <w:keepNext/>
        <w:keepLines/>
      </w:pPr>
      <w:r>
        <w:t xml:space="preserve">possible </w:t>
      </w:r>
      <w:r w:rsidRPr="00590102">
        <w:t xml:space="preserve">benefits to companies who have the opportunity to locate their </w:t>
      </w:r>
      <w:r w:rsidR="004C5562">
        <w:t>business</w:t>
      </w:r>
      <w:r w:rsidRPr="00590102">
        <w:t xml:space="preserve"> in edge-of-town shopping areas and business parks</w:t>
      </w:r>
    </w:p>
    <w:p w14:paraId="75963971" w14:textId="574E8FE2" w:rsidR="001F7FC3" w:rsidRPr="00590102" w:rsidRDefault="001F7FC3" w:rsidP="00D91BD8">
      <w:pPr>
        <w:pStyle w:val="2BodyText"/>
        <w:keepNext/>
        <w:keepLines/>
      </w:pPr>
      <w:r w:rsidRPr="00180C18">
        <w:rPr>
          <w:i/>
        </w:rPr>
        <w:t>Conclusion needed:</w:t>
      </w:r>
      <w:r w:rsidRPr="00180C18">
        <w:t xml:space="preserve"> </w:t>
      </w:r>
      <w:r w:rsidR="008E0A89" w:rsidRPr="00180C18">
        <w:t>T</w:t>
      </w:r>
      <w:r w:rsidRPr="00180C18">
        <w:t xml:space="preserve">here must be an overall assessment of the </w:t>
      </w:r>
      <w:r w:rsidR="00CC461E" w:rsidRPr="0089581B">
        <w:rPr>
          <w:i/>
        </w:rPr>
        <w:t>extent to which</w:t>
      </w:r>
      <w:r w:rsidR="00CC461E">
        <w:t xml:space="preserve"> counter</w:t>
      </w:r>
      <w:r w:rsidRPr="00180C18">
        <w:t>urbanisation has led to social and economic change.</w:t>
      </w:r>
    </w:p>
    <w:p w14:paraId="3C1771DA" w14:textId="29D3975C" w:rsidR="001F7FC3" w:rsidRDefault="001F7FC3" w:rsidP="00D91BD8">
      <w:pPr>
        <w:pStyle w:val="2Bodyorderedlist"/>
        <w:keepLines/>
      </w:pPr>
      <w:r w:rsidRPr="007C185F">
        <w:rPr>
          <w:rStyle w:val="2BodyNumber"/>
        </w:rPr>
        <w:t>6</w:t>
      </w:r>
      <w:r w:rsidR="007C185F">
        <w:tab/>
      </w:r>
      <w:r>
        <w:t>T</w:t>
      </w:r>
      <w:r w:rsidRPr="00206130">
        <w:t>his is quite an esoteric area of geography, linking urban geography with the study of ‘place’</w:t>
      </w:r>
      <w:r>
        <w:t xml:space="preserve"> </w:t>
      </w:r>
      <w:r w:rsidR="00CC461E">
        <w:t>—</w:t>
      </w:r>
      <w:r>
        <w:t xml:space="preserve"> concepts such as identity, </w:t>
      </w:r>
      <w:r w:rsidR="001423EA">
        <w:t>belonging</w:t>
      </w:r>
      <w:r>
        <w:t xml:space="preserve"> and ‘insider’ </w:t>
      </w:r>
      <w:r w:rsidR="00774555">
        <w:t>versus</w:t>
      </w:r>
      <w:r>
        <w:t xml:space="preserve"> ‘outsider’ perspectives.</w:t>
      </w:r>
    </w:p>
    <w:p w14:paraId="6A778F7C" w14:textId="25CFF7CF" w:rsidR="001F7FC3" w:rsidRPr="001B7641" w:rsidRDefault="001F7FC3" w:rsidP="00D91BD8">
      <w:pPr>
        <w:pStyle w:val="2BodyText"/>
        <w:keepNext/>
        <w:keepLines/>
      </w:pPr>
      <w:r w:rsidRPr="001B7641">
        <w:t>Many people who live outside slums/favelas/shanty towns have a preconceived view of the people, in addition to the conditions, of these areas</w:t>
      </w:r>
      <w:r w:rsidR="00A85FF6">
        <w:t xml:space="preserve"> </w:t>
      </w:r>
      <w:r w:rsidR="00CC461E">
        <w:t>—</w:t>
      </w:r>
      <w:r w:rsidRPr="001B7641">
        <w:t xml:space="preserve"> </w:t>
      </w:r>
      <w:r w:rsidR="003967B1">
        <w:t>which</w:t>
      </w:r>
      <w:r w:rsidRPr="001B7641">
        <w:t xml:space="preserve"> in effect perpetuates their existence. Many ‘outsiders’ see the peri</w:t>
      </w:r>
      <w:r w:rsidR="003A73A8">
        <w:t>f</w:t>
      </w:r>
      <w:r w:rsidRPr="001B7641">
        <w:t>eria-type places as being the outcome of the values and attitudes of the people who live within them, and they are often voiced in disparaging terms</w:t>
      </w:r>
      <w:r w:rsidR="007E1FE3">
        <w:t>,</w:t>
      </w:r>
      <w:r w:rsidRPr="001B7641">
        <w:t xml:space="preserve"> e.g. they are awarded nicknames such as ‘</w:t>
      </w:r>
      <w:r w:rsidRPr="00CC461E">
        <w:rPr>
          <w:i/>
        </w:rPr>
        <w:t>favelado</w:t>
      </w:r>
      <w:r w:rsidRPr="001B7641">
        <w:t>’ in Brazil.</w:t>
      </w:r>
    </w:p>
    <w:p w14:paraId="07C87958" w14:textId="0359D1D2" w:rsidR="001F7FC3" w:rsidRPr="001B7641" w:rsidRDefault="001F7FC3" w:rsidP="00D91BD8">
      <w:pPr>
        <w:pStyle w:val="2BodyText"/>
        <w:keepNext/>
        <w:keepLines/>
      </w:pPr>
      <w:r w:rsidRPr="001B7641">
        <w:lastRenderedPageBreak/>
        <w:t xml:space="preserve">Investment and opportunities are likely to continue to be unequally available, with the outcome that inequality will be maintained. Indeed, some sociologists and economists see this as the norm. For some local authorities, slums can represent a kind of built environment that has featured longstanding prejudices and historical inequalities </w:t>
      </w:r>
      <w:r w:rsidR="00CC461E">
        <w:t>—</w:t>
      </w:r>
      <w:r w:rsidRPr="001B7641">
        <w:t xml:space="preserve"> a process called favelisation </w:t>
      </w:r>
      <w:r w:rsidR="00CC461E">
        <w:t>—</w:t>
      </w:r>
      <w:r w:rsidRPr="001B7641">
        <w:t xml:space="preserve"> and they believe they cannot be improved significantly (or that may be the excuse </w:t>
      </w:r>
      <w:r w:rsidR="00AA0E9D">
        <w:t xml:space="preserve">given </w:t>
      </w:r>
      <w:r w:rsidRPr="001B7641">
        <w:t>for a lack of investment).</w:t>
      </w:r>
    </w:p>
    <w:p w14:paraId="30E3CAA9" w14:textId="52E6BAEF" w:rsidR="001F7FC3" w:rsidRPr="00C365B3" w:rsidRDefault="001F7FC3" w:rsidP="00D91BD8">
      <w:pPr>
        <w:pStyle w:val="2BodyText"/>
        <w:keepNext/>
        <w:keepLines/>
        <w:rPr>
          <w:shd w:val="clear" w:color="auto" w:fill="FFFFFF"/>
        </w:rPr>
      </w:pPr>
      <w:r w:rsidRPr="00C365B3">
        <w:t xml:space="preserve">Furthermore, the </w:t>
      </w:r>
      <w:r w:rsidRPr="00C365B3">
        <w:rPr>
          <w:shd w:val="clear" w:color="auto" w:fill="FFFFFF"/>
        </w:rPr>
        <w:t>perception of individuals and communities located within these poor places (</w:t>
      </w:r>
      <w:r>
        <w:rPr>
          <w:shd w:val="clear" w:color="auto" w:fill="FFFFFF"/>
        </w:rPr>
        <w:t>‘</w:t>
      </w:r>
      <w:r w:rsidRPr="00C365B3">
        <w:rPr>
          <w:shd w:val="clear" w:color="auto" w:fill="FFFFFF"/>
        </w:rPr>
        <w:t>insiders</w:t>
      </w:r>
      <w:r>
        <w:rPr>
          <w:shd w:val="clear" w:color="auto" w:fill="FFFFFF"/>
        </w:rPr>
        <w:t xml:space="preserve">’) is also assumed </w:t>
      </w:r>
      <w:r w:rsidRPr="00C365B3">
        <w:rPr>
          <w:shd w:val="clear" w:color="auto" w:fill="FFFFFF"/>
        </w:rPr>
        <w:t xml:space="preserve">to be one of having low aspirations and little ambition to </w:t>
      </w:r>
      <w:r>
        <w:rPr>
          <w:shd w:val="clear" w:color="auto" w:fill="FFFFFF"/>
        </w:rPr>
        <w:t xml:space="preserve">improve. </w:t>
      </w:r>
      <w:r w:rsidR="002674AA">
        <w:rPr>
          <w:shd w:val="clear" w:color="auto" w:fill="FFFFFF"/>
        </w:rPr>
        <w:t>T</w:t>
      </w:r>
      <w:r w:rsidRPr="00C365B3">
        <w:rPr>
          <w:shd w:val="clear" w:color="auto" w:fill="FFFFFF"/>
        </w:rPr>
        <w:t>he mission of several NGOs</w:t>
      </w:r>
      <w:r>
        <w:rPr>
          <w:shd w:val="clear" w:color="auto" w:fill="FFFFFF"/>
        </w:rPr>
        <w:t xml:space="preserve"> that work in these areas</w:t>
      </w:r>
      <w:r w:rsidR="002674AA">
        <w:rPr>
          <w:shd w:val="clear" w:color="auto" w:fill="FFFFFF"/>
        </w:rPr>
        <w:t>, however,</w:t>
      </w:r>
      <w:r w:rsidRPr="00C365B3">
        <w:rPr>
          <w:shd w:val="clear" w:color="auto" w:fill="FFFFFF"/>
        </w:rPr>
        <w:t xml:space="preserve"> is often to raise </w:t>
      </w:r>
      <w:r>
        <w:rPr>
          <w:shd w:val="clear" w:color="auto" w:fill="FFFFFF"/>
        </w:rPr>
        <w:t xml:space="preserve">individual and community </w:t>
      </w:r>
      <w:r w:rsidRPr="00C365B3">
        <w:rPr>
          <w:shd w:val="clear" w:color="auto" w:fill="FFFFFF"/>
        </w:rPr>
        <w:t>ambition as well as provide opportunity to ‘escape’ the favela.</w:t>
      </w:r>
      <w:r>
        <w:rPr>
          <w:shd w:val="clear" w:color="auto" w:fill="FFFFFF"/>
        </w:rPr>
        <w:t xml:space="preserve"> This is not helped when </w:t>
      </w:r>
      <w:r w:rsidRPr="00C365B3">
        <w:rPr>
          <w:shd w:val="clear" w:color="auto" w:fill="FFFFFF"/>
        </w:rPr>
        <w:t>response</w:t>
      </w:r>
      <w:r>
        <w:rPr>
          <w:shd w:val="clear" w:color="auto" w:fill="FFFFFF"/>
        </w:rPr>
        <w:t>s</w:t>
      </w:r>
      <w:r w:rsidRPr="00C365B3">
        <w:rPr>
          <w:shd w:val="clear" w:color="auto" w:fill="FFFFFF"/>
        </w:rPr>
        <w:t xml:space="preserve"> by loc</w:t>
      </w:r>
      <w:r>
        <w:rPr>
          <w:shd w:val="clear" w:color="auto" w:fill="FFFFFF"/>
        </w:rPr>
        <w:t>al government are to maintain</w:t>
      </w:r>
      <w:r w:rsidRPr="00C365B3">
        <w:rPr>
          <w:shd w:val="clear" w:color="auto" w:fill="FFFFFF"/>
        </w:rPr>
        <w:t xml:space="preserve"> a social system that favours an exclusive, elite vision of urban growth in developing world cities</w:t>
      </w:r>
      <w:r>
        <w:rPr>
          <w:shd w:val="clear" w:color="auto" w:fill="FFFFFF"/>
        </w:rPr>
        <w:t>, such as the favela wall being constructed in Rio de Janeiro.</w:t>
      </w:r>
    </w:p>
    <w:p w14:paraId="2DE276E2" w14:textId="77777777" w:rsidR="001F7FC3" w:rsidRPr="004F76E2" w:rsidRDefault="001F7FC3" w:rsidP="00D91BD8">
      <w:pPr>
        <w:pStyle w:val="2BodyText"/>
        <w:keepNext/>
        <w:keepLines/>
      </w:pPr>
      <w:r>
        <w:rPr>
          <w:shd w:val="clear" w:color="auto" w:fill="FFFFFF"/>
        </w:rPr>
        <w:t>Fighting the perceptions of both ‘outsiders’ and ‘insiders’, therefore, is a challenging task.</w:t>
      </w:r>
    </w:p>
    <w:p w14:paraId="63F78C7F" w14:textId="2FF188B3" w:rsidR="001F7FC3" w:rsidRPr="00F15F25" w:rsidRDefault="001F7FC3" w:rsidP="00D91BD8">
      <w:pPr>
        <w:pStyle w:val="2BodyText"/>
        <w:keepNext/>
        <w:keepLines/>
      </w:pPr>
      <w:r w:rsidRPr="00180C18">
        <w:rPr>
          <w:i/>
        </w:rPr>
        <w:t>Conclusion needed:</w:t>
      </w:r>
      <w:r w:rsidRPr="00180C18">
        <w:t xml:space="preserve"> </w:t>
      </w:r>
      <w:r w:rsidR="008E0A89" w:rsidRPr="00180C18">
        <w:t>T</w:t>
      </w:r>
      <w:r w:rsidRPr="00180C18">
        <w:t>here must be an overall assessment of the role of perception in perpetuating inequality in developing world cities.</w:t>
      </w:r>
    </w:p>
    <w:p w14:paraId="793AF7C1" w14:textId="657BAAA1" w:rsidR="001F7FC3" w:rsidRPr="00BB18D5" w:rsidRDefault="001F7FC3" w:rsidP="00D91BD8">
      <w:pPr>
        <w:pStyle w:val="2Bodyorderedlist"/>
        <w:keepLines/>
        <w:rPr>
          <w:rFonts w:eastAsia="Calibri"/>
        </w:rPr>
      </w:pPr>
      <w:r w:rsidRPr="007C185F">
        <w:rPr>
          <w:rStyle w:val="2BodyNumber"/>
        </w:rPr>
        <w:t>7</w:t>
      </w:r>
      <w:r w:rsidR="007C185F">
        <w:tab/>
      </w:r>
      <w:r w:rsidRPr="00BB18D5">
        <w:t>The urban heat</w:t>
      </w:r>
      <w:r>
        <w:t xml:space="preserve"> island effect (UHIE)</w:t>
      </w:r>
      <w:r w:rsidRPr="00BB18D5">
        <w:t xml:space="preserve"> refers to the generally warm</w:t>
      </w:r>
      <w:r>
        <w:t>er (by 3</w:t>
      </w:r>
      <w:r w:rsidR="00BE6AAB">
        <w:t>–</w:t>
      </w:r>
      <w:r>
        <w:t>5</w:t>
      </w:r>
      <w:r w:rsidR="00EA2E29">
        <w:rPr>
          <w:rFonts w:cs="Times"/>
        </w:rPr>
        <w:t>°</w:t>
      </w:r>
      <w:r>
        <w:t>C)</w:t>
      </w:r>
      <w:r w:rsidRPr="00BB18D5">
        <w:t xml:space="preserve"> urba</w:t>
      </w:r>
      <w:r w:rsidR="00CC461E">
        <w:t>n temperatures compared with</w:t>
      </w:r>
      <w:r w:rsidRPr="00BB18D5">
        <w:t xml:space="preserve"> those of surrounding, non-urban</w:t>
      </w:r>
      <w:r>
        <w:t xml:space="preserve"> areas. </w:t>
      </w:r>
      <w:r w:rsidRPr="00BB18D5">
        <w:rPr>
          <w:rFonts w:eastAsia="Calibri"/>
        </w:rPr>
        <w:t>The UHIE is the product of a variety of factors. These include:</w:t>
      </w:r>
    </w:p>
    <w:p w14:paraId="663FAEF5" w14:textId="77777777" w:rsidR="001F7FC3" w:rsidRDefault="001F7FC3" w:rsidP="00D91BD8">
      <w:pPr>
        <w:pStyle w:val="2Bodyunorderedsublist2"/>
        <w:keepNext/>
        <w:keepLines/>
      </w:pPr>
      <w:r>
        <w:t>a</w:t>
      </w:r>
      <w:r w:rsidRPr="00E52E67">
        <w:t>nthropogenic</w:t>
      </w:r>
      <w:r w:rsidRPr="005D6750">
        <w:t xml:space="preserve"> </w:t>
      </w:r>
      <w:r>
        <w:t>sources of heat</w:t>
      </w:r>
    </w:p>
    <w:p w14:paraId="3427D2FB" w14:textId="77777777" w:rsidR="001F7FC3" w:rsidRDefault="001F7FC3" w:rsidP="00D91BD8">
      <w:pPr>
        <w:pStyle w:val="2Bodyunorderedsublist2"/>
        <w:keepNext/>
        <w:keepLines/>
      </w:pPr>
      <w:r>
        <w:t>m</w:t>
      </w:r>
      <w:r w:rsidRPr="00E52E67">
        <w:t xml:space="preserve">ultiple </w:t>
      </w:r>
      <w:r w:rsidRPr="007B6374">
        <w:t>reflections o</w:t>
      </w:r>
      <w:r w:rsidRPr="00E52E67">
        <w:t>f incoming solar radiation from tall buildings, especially those with high levels of glass</w:t>
      </w:r>
    </w:p>
    <w:p w14:paraId="76D5C930" w14:textId="5865999D" w:rsidR="001F7FC3" w:rsidRPr="00E52E67" w:rsidRDefault="001F7FC3" w:rsidP="00D91BD8">
      <w:pPr>
        <w:pStyle w:val="2Bodyunorderedsublist2"/>
        <w:keepNext/>
        <w:keepLines/>
      </w:pPr>
      <w:r>
        <w:t>u</w:t>
      </w:r>
      <w:r w:rsidRPr="00E52E67">
        <w:t>rban surfaces tend to have a lower albedo</w:t>
      </w:r>
      <w:r w:rsidR="0045640B">
        <w:t>,</w:t>
      </w:r>
      <w:r w:rsidRPr="00E52E67">
        <w:t xml:space="preserve"> which enables them to absorb more of the incoming solar radiat</w:t>
      </w:r>
      <w:r>
        <w:t>ion. T</w:t>
      </w:r>
      <w:r w:rsidRPr="00E52E67">
        <w:t>his is combined with the higher heat capacity of urban surfaces, which allows them to absorb the heat and store it. This heat is then released slowly when the air begins to cool at night</w:t>
      </w:r>
    </w:p>
    <w:p w14:paraId="029426C2" w14:textId="008E81C1" w:rsidR="001F7FC3" w:rsidRPr="00B443C9" w:rsidRDefault="001F7FC3" w:rsidP="00D91BD8">
      <w:pPr>
        <w:pStyle w:val="2Bodyunorderedsublist2"/>
        <w:keepNext/>
        <w:keepLines/>
      </w:pPr>
      <w:r>
        <w:t>t</w:t>
      </w:r>
      <w:r w:rsidRPr="00B443C9">
        <w:t xml:space="preserve">he efficient drainage of the urban surface </w:t>
      </w:r>
      <w:r>
        <w:t xml:space="preserve">removes surface water quickly. </w:t>
      </w:r>
      <w:r w:rsidRPr="00B443C9">
        <w:t>There is less capacity for evaporation</w:t>
      </w:r>
      <w:r w:rsidR="00BF20D9">
        <w:t>,</w:t>
      </w:r>
      <w:r w:rsidRPr="00B443C9">
        <w:t xml:space="preserve"> </w:t>
      </w:r>
      <w:r w:rsidR="00BF20D9" w:rsidRPr="00B443C9">
        <w:t xml:space="preserve">with </w:t>
      </w:r>
      <w:r w:rsidR="00BF20D9">
        <w:t>its associated cooling effect,</w:t>
      </w:r>
      <w:r w:rsidR="00BF20D9" w:rsidRPr="00B443C9">
        <w:t xml:space="preserve"> </w:t>
      </w:r>
      <w:r w:rsidRPr="00B443C9">
        <w:t>to take place</w:t>
      </w:r>
    </w:p>
    <w:p w14:paraId="089F9EBF" w14:textId="2B26CF68" w:rsidR="001F7FC3" w:rsidRPr="00B443C9" w:rsidRDefault="001F7FC3" w:rsidP="00D91BD8">
      <w:pPr>
        <w:pStyle w:val="2Bodyunorderedsublist2"/>
        <w:keepNext/>
        <w:keepLines/>
      </w:pPr>
      <w:r>
        <w:t>t</w:t>
      </w:r>
      <w:r w:rsidRPr="00B443C9">
        <w:t xml:space="preserve">here </w:t>
      </w:r>
      <w:r w:rsidR="00CC461E">
        <w:t>is less</w:t>
      </w:r>
      <w:r w:rsidRPr="00B443C9">
        <w:t xml:space="preserve"> vegetation</w:t>
      </w:r>
      <w:r w:rsidR="000E4744">
        <w:t>,</w:t>
      </w:r>
      <w:r w:rsidRPr="00B443C9">
        <w:t xml:space="preserve"> whic</w:t>
      </w:r>
      <w:r>
        <w:t xml:space="preserve">h </w:t>
      </w:r>
      <w:r w:rsidR="00CC461E">
        <w:t xml:space="preserve">would </w:t>
      </w:r>
      <w:r>
        <w:t>cool the air by transpiration</w:t>
      </w:r>
    </w:p>
    <w:p w14:paraId="6E99B6B0" w14:textId="253BCB13" w:rsidR="001F7FC3" w:rsidRPr="00B443C9" w:rsidRDefault="001F7FC3" w:rsidP="00D91BD8">
      <w:pPr>
        <w:pStyle w:val="2Bodyunorderedsublist2"/>
        <w:keepNext/>
        <w:keepLines/>
      </w:pPr>
      <w:r>
        <w:lastRenderedPageBreak/>
        <w:t>a</w:t>
      </w:r>
      <w:r w:rsidRPr="00B443C9">
        <w:t>bove many cities there is a dome of particulate and NO</w:t>
      </w:r>
      <w:r w:rsidRPr="00FD6A63">
        <w:rPr>
          <w:vertAlign w:val="subscript"/>
        </w:rPr>
        <w:t>2</w:t>
      </w:r>
      <w:r w:rsidRPr="00B443C9">
        <w:t xml:space="preserve"> pollution. This allows the short</w:t>
      </w:r>
      <w:r w:rsidR="000E4744">
        <w:t>-</w:t>
      </w:r>
      <w:r w:rsidRPr="00B443C9">
        <w:t xml:space="preserve">wave radiation from the </w:t>
      </w:r>
      <w:r w:rsidR="00CC461E">
        <w:t>S</w:t>
      </w:r>
      <w:r w:rsidRPr="00B443C9">
        <w:t>un into the urban atmosphere. It then absorbs and reflects the outgoing longer</w:t>
      </w:r>
      <w:r w:rsidR="0094096D">
        <w:t>-</w:t>
      </w:r>
      <w:r w:rsidRPr="00B443C9">
        <w:t>wave r</w:t>
      </w:r>
      <w:r>
        <w:t>adiation, preventing its escape</w:t>
      </w:r>
    </w:p>
    <w:p w14:paraId="1A0282B4" w14:textId="601D042B" w:rsidR="001F7FC3" w:rsidRPr="00B443C9" w:rsidRDefault="001F7FC3" w:rsidP="00D91BD8">
      <w:pPr>
        <w:pStyle w:val="2Bodyunorderedsublist2"/>
        <w:keepNext/>
        <w:keepLines/>
      </w:pPr>
      <w:r>
        <w:t>often</w:t>
      </w:r>
      <w:r w:rsidR="00CC461E">
        <w:t xml:space="preserve"> increased cloud</w:t>
      </w:r>
      <w:r w:rsidRPr="00B443C9">
        <w:t xml:space="preserve"> over the urban area also reflects outgoing radiation back to the surface</w:t>
      </w:r>
    </w:p>
    <w:p w14:paraId="6D5CF8FF" w14:textId="0AE95F9C" w:rsidR="001F7FC3" w:rsidRPr="00B443C9" w:rsidRDefault="001F7FC3" w:rsidP="00D91BD8">
      <w:pPr>
        <w:pStyle w:val="2Bodyunorderedsublist2"/>
        <w:keepNext/>
        <w:keepLines/>
      </w:pPr>
      <w:r>
        <w:t>t</w:t>
      </w:r>
      <w:r w:rsidRPr="00B443C9">
        <w:t>he rough</w:t>
      </w:r>
      <w:r>
        <w:t>ness of</w:t>
      </w:r>
      <w:r w:rsidRPr="00B443C9">
        <w:t xml:space="preserve"> urban surfaces </w:t>
      </w:r>
      <w:r>
        <w:t xml:space="preserve">tends to reduce </w:t>
      </w:r>
      <w:r w:rsidRPr="00B443C9">
        <w:t xml:space="preserve">wind speed and </w:t>
      </w:r>
      <w:r>
        <w:t xml:space="preserve">hence </w:t>
      </w:r>
      <w:r w:rsidRPr="00B443C9">
        <w:t>its ability to flush out the warm air</w:t>
      </w:r>
    </w:p>
    <w:p w14:paraId="22C94507" w14:textId="7CA7204F" w:rsidR="001F7FC3" w:rsidRDefault="001F7FC3" w:rsidP="00D91BD8">
      <w:pPr>
        <w:pStyle w:val="2BodyText"/>
        <w:keepNext/>
        <w:keepLines/>
        <w:rPr>
          <w:rFonts w:cs="ArialMT"/>
        </w:rPr>
      </w:pPr>
      <w:r>
        <w:t>The UHIE</w:t>
      </w:r>
      <w:r w:rsidRPr="00555344">
        <w:rPr>
          <w:rFonts w:eastAsia="Calibri"/>
        </w:rPr>
        <w:t xml:space="preserve"> develops best under certain meteorological conditions. The contrast between urban and rural areas is greatest under calm, high</w:t>
      </w:r>
      <w:r w:rsidR="000E4ECB">
        <w:rPr>
          <w:rFonts w:eastAsia="Calibri"/>
        </w:rPr>
        <w:t>-</w:t>
      </w:r>
      <w:r w:rsidRPr="00555344">
        <w:rPr>
          <w:rFonts w:eastAsia="Calibri"/>
        </w:rPr>
        <w:t>pressure conditions, particularly with a temperature inversion in the bound</w:t>
      </w:r>
      <w:r>
        <w:rPr>
          <w:rFonts w:eastAsia="Calibri"/>
        </w:rPr>
        <w:t>ary layer. Heat islands are often well</w:t>
      </w:r>
      <w:r w:rsidRPr="00555344">
        <w:rPr>
          <w:rFonts w:eastAsia="Calibri"/>
        </w:rPr>
        <w:t xml:space="preserve"> developed in winter when there is a bigger impact from city heating systems.</w:t>
      </w:r>
    </w:p>
    <w:p w14:paraId="28DBB33D" w14:textId="30DB6C2F" w:rsidR="001F7FC3" w:rsidRDefault="001F7FC3" w:rsidP="00D91BD8">
      <w:pPr>
        <w:pStyle w:val="2Bodyorderedlist"/>
        <w:keepLines/>
        <w:rPr>
          <w:rFonts w:eastAsia="Calibri"/>
        </w:rPr>
      </w:pPr>
      <w:r w:rsidRPr="007C185F">
        <w:rPr>
          <w:rStyle w:val="2BodyNumber"/>
        </w:rPr>
        <w:t>8</w:t>
      </w:r>
      <w:r w:rsidR="007C185F">
        <w:tab/>
      </w:r>
      <w:r>
        <w:rPr>
          <w:rFonts w:eastAsia="Calibri"/>
        </w:rPr>
        <w:t xml:space="preserve">Note </w:t>
      </w:r>
      <w:r w:rsidR="0060363D">
        <w:rPr>
          <w:rFonts w:eastAsia="Calibri"/>
        </w:rPr>
        <w:t xml:space="preserve">that </w:t>
      </w:r>
      <w:r>
        <w:rPr>
          <w:rFonts w:eastAsia="Calibri"/>
        </w:rPr>
        <w:t>a named case study is required, and should be used to support the points made.</w:t>
      </w:r>
    </w:p>
    <w:p w14:paraId="0F77F7E4" w14:textId="77777777" w:rsidR="001F7FC3" w:rsidRDefault="001F7FC3" w:rsidP="00D91BD8">
      <w:pPr>
        <w:pStyle w:val="2BodyText"/>
        <w:keepNext/>
        <w:keepLines/>
        <w:rPr>
          <w:rFonts w:cstheme="minorHAnsi"/>
        </w:rPr>
      </w:pPr>
      <w:r>
        <w:rPr>
          <w:rFonts w:cstheme="minorHAnsi"/>
        </w:rPr>
        <w:t>Points could include:</w:t>
      </w:r>
    </w:p>
    <w:p w14:paraId="086D994F" w14:textId="2E1E569C" w:rsidR="001F7FC3" w:rsidRPr="00802E17" w:rsidRDefault="001F7FC3" w:rsidP="00D91BD8">
      <w:pPr>
        <w:pStyle w:val="2Bodyunorderedsublist2"/>
        <w:keepNext/>
        <w:keepLines/>
      </w:pPr>
      <w:r>
        <w:t xml:space="preserve">a relatively old scheme </w:t>
      </w:r>
      <w:r w:rsidR="00CC461E">
        <w:t>—</w:t>
      </w:r>
      <w:r>
        <w:t xml:space="preserve"> </w:t>
      </w:r>
      <w:r w:rsidRPr="00802E17">
        <w:t>historically rivers were often narrowed or straightened to accommodate industrial or residential development</w:t>
      </w:r>
      <w:r>
        <w:t xml:space="preserve">; </w:t>
      </w:r>
      <w:r w:rsidRPr="00802E17">
        <w:t xml:space="preserve">the land on either side that is built up </w:t>
      </w:r>
      <w:r>
        <w:t>then has</w:t>
      </w:r>
      <w:r w:rsidRPr="00802E17">
        <w:t xml:space="preserve"> poor drainage</w:t>
      </w:r>
      <w:r>
        <w:t xml:space="preserve"> and struggles to cope with overtopping rivers</w:t>
      </w:r>
    </w:p>
    <w:p w14:paraId="6F9F1701" w14:textId="1BB3816C" w:rsidR="001F7FC3" w:rsidRDefault="001F7FC3" w:rsidP="00D91BD8">
      <w:pPr>
        <w:pStyle w:val="2Bodyunorderedsublist2"/>
        <w:keepNext/>
        <w:keepLines/>
      </w:pPr>
      <w:r w:rsidRPr="00802E17">
        <w:t xml:space="preserve">the impacts of river widening or restoration of wetland environments </w:t>
      </w:r>
      <w:r w:rsidR="00CC461E">
        <w:t>—</w:t>
      </w:r>
      <w:r w:rsidRPr="00802E17">
        <w:t xml:space="preserve"> e.g. reducing the flood risk by increasing river</w:t>
      </w:r>
      <w:r w:rsidR="008519F2">
        <w:t>-</w:t>
      </w:r>
      <w:r w:rsidRPr="00802E17">
        <w:t>water storage and slowing down surface runoff</w:t>
      </w:r>
    </w:p>
    <w:p w14:paraId="4542811E" w14:textId="7B2CA313" w:rsidR="001F7FC3" w:rsidRPr="00802E17" w:rsidRDefault="001F7FC3" w:rsidP="00D91BD8">
      <w:pPr>
        <w:pStyle w:val="2Bodyunorderedsublist2"/>
        <w:keepNext/>
        <w:keepLines/>
      </w:pPr>
      <w:r>
        <w:t xml:space="preserve">a ‘softer’ (often more recent) scheme </w:t>
      </w:r>
      <w:r w:rsidR="00CC461E">
        <w:t>—</w:t>
      </w:r>
      <w:r>
        <w:t xml:space="preserve"> working with nature and building in natural mechanisms</w:t>
      </w:r>
    </w:p>
    <w:p w14:paraId="23602A33" w14:textId="20C042E3" w:rsidR="001F7FC3" w:rsidRPr="00802E17" w:rsidRDefault="001F7FC3" w:rsidP="00D91BD8">
      <w:pPr>
        <w:pStyle w:val="2Bodyunorderedsublist2"/>
        <w:keepNext/>
        <w:keepLines/>
      </w:pPr>
      <w:r w:rsidRPr="00802E17">
        <w:t>analysis of possible socia</w:t>
      </w:r>
      <w:r>
        <w:t>l impacts on the local area</w:t>
      </w:r>
      <w:r w:rsidR="008519F2">
        <w:t>,</w:t>
      </w:r>
      <w:r>
        <w:t xml:space="preserve"> </w:t>
      </w:r>
      <w:r w:rsidRPr="00802E17">
        <w:t>e.g. creating a double meander and wider river channels, protecting local residents from flooding</w:t>
      </w:r>
    </w:p>
    <w:p w14:paraId="3B3FB940" w14:textId="6722857A" w:rsidR="001F7FC3" w:rsidRPr="00802E17" w:rsidRDefault="001F7FC3" w:rsidP="00D91BD8">
      <w:pPr>
        <w:pStyle w:val="2Bodyunorderedsublist2"/>
        <w:keepNext/>
        <w:keepLines/>
      </w:pPr>
      <w:r w:rsidRPr="00802E17">
        <w:t xml:space="preserve">there may be encouragement </w:t>
      </w:r>
      <w:r w:rsidR="00317E06">
        <w:t>for</w:t>
      </w:r>
      <w:r w:rsidRPr="00802E17">
        <w:t xml:space="preserve"> new businesses</w:t>
      </w:r>
      <w:r>
        <w:t xml:space="preserve"> (or sporting venues)</w:t>
      </w:r>
      <w:r w:rsidRPr="00802E17">
        <w:t xml:space="preserve"> to locate in the</w:t>
      </w:r>
      <w:r>
        <w:t xml:space="preserve"> area, but they must incorporate environmental and sustainable aims in their design</w:t>
      </w:r>
    </w:p>
    <w:p w14:paraId="16B2941C" w14:textId="07E61251" w:rsidR="001F7FC3" w:rsidRPr="00802E17" w:rsidRDefault="001F7FC3" w:rsidP="00D91BD8">
      <w:pPr>
        <w:pStyle w:val="2Bodyunorderedsublist2"/>
        <w:keepNext/>
        <w:keepLines/>
      </w:pPr>
      <w:r>
        <w:t>e</w:t>
      </w:r>
      <w:r w:rsidRPr="00802E17">
        <w:t xml:space="preserve">valuation of the cost-effectiveness of a scheme </w:t>
      </w:r>
      <w:r w:rsidR="00CC461E">
        <w:t>—</w:t>
      </w:r>
      <w:r w:rsidRPr="00802E17">
        <w:t xml:space="preserve"> details of costings would be needed here</w:t>
      </w:r>
    </w:p>
    <w:p w14:paraId="5BE8B110" w14:textId="22097705" w:rsidR="001F7FC3" w:rsidRPr="00F15F25" w:rsidRDefault="001F7FC3" w:rsidP="00D91BD8">
      <w:pPr>
        <w:pStyle w:val="2BodyText"/>
        <w:keepNext/>
        <w:keepLines/>
      </w:pPr>
      <w:r w:rsidRPr="008F7ED5">
        <w:rPr>
          <w:i/>
        </w:rPr>
        <w:t>Conclusion needed:</w:t>
      </w:r>
      <w:r w:rsidRPr="008F7ED5">
        <w:t xml:space="preserve"> </w:t>
      </w:r>
      <w:r w:rsidR="008F7ED5" w:rsidRPr="008F7ED5">
        <w:t>T</w:t>
      </w:r>
      <w:r w:rsidRPr="008F7ED5">
        <w:t xml:space="preserve">here must be an overall assessment of the </w:t>
      </w:r>
      <w:r w:rsidR="00CC461E" w:rsidRPr="0089581B">
        <w:rPr>
          <w:i/>
        </w:rPr>
        <w:t>extent to which</w:t>
      </w:r>
      <w:r w:rsidRPr="008F7ED5">
        <w:t xml:space="preserve"> water movement through an urban area has been affected.</w:t>
      </w:r>
    </w:p>
    <w:p w14:paraId="78192DA8" w14:textId="77777777" w:rsidR="00D91BD8" w:rsidRDefault="00D91BD8" w:rsidP="00D91BD8">
      <w:pPr>
        <w:pStyle w:val="2Bodyorderedlist"/>
        <w:keepLines/>
        <w:rPr>
          <w:rStyle w:val="2BodyNumber"/>
        </w:rPr>
      </w:pPr>
    </w:p>
    <w:p w14:paraId="48973FEA" w14:textId="520C5C49" w:rsidR="001F7FC3" w:rsidRPr="00AA3827" w:rsidRDefault="001F7FC3" w:rsidP="00D91BD8">
      <w:pPr>
        <w:pStyle w:val="2Bodyorderedlist"/>
        <w:keepLines/>
        <w:rPr>
          <w:rFonts w:eastAsia="Calibri"/>
        </w:rPr>
      </w:pPr>
      <w:r w:rsidRPr="007C185F">
        <w:rPr>
          <w:rStyle w:val="2BodyNumber"/>
        </w:rPr>
        <w:lastRenderedPageBreak/>
        <w:t>9</w:t>
      </w:r>
      <w:r w:rsidR="007C185F">
        <w:tab/>
      </w:r>
      <w:r w:rsidRPr="00AA3827">
        <w:rPr>
          <w:rFonts w:eastAsia="Calibri"/>
        </w:rPr>
        <w:t>There are a number of ways in which gove</w:t>
      </w:r>
      <w:r>
        <w:rPr>
          <w:rFonts w:eastAsia="Calibri"/>
        </w:rPr>
        <w:t xml:space="preserve">rnments (local and national) </w:t>
      </w:r>
      <w:r w:rsidRPr="00AA3827">
        <w:rPr>
          <w:rFonts w:eastAsia="Calibri"/>
        </w:rPr>
        <w:t xml:space="preserve">have tried to reduce </w:t>
      </w:r>
      <w:r>
        <w:rPr>
          <w:rFonts w:eastAsia="Calibri"/>
        </w:rPr>
        <w:t>atmospheric pollution in cities</w:t>
      </w:r>
      <w:r w:rsidR="00DF4D02">
        <w:rPr>
          <w:rFonts w:eastAsia="Calibri"/>
        </w:rPr>
        <w:t>:</w:t>
      </w:r>
    </w:p>
    <w:p w14:paraId="6D7BE2C0" w14:textId="262FA7DD" w:rsidR="001F7FC3" w:rsidRPr="00935205" w:rsidRDefault="001F7FC3" w:rsidP="00D91BD8">
      <w:pPr>
        <w:pStyle w:val="2Bodyunorderedsublist2"/>
        <w:keepNext/>
        <w:keepLines/>
        <w:rPr>
          <w:bCs/>
        </w:rPr>
      </w:pPr>
      <w:r w:rsidRPr="00935205">
        <w:rPr>
          <w:bCs/>
        </w:rPr>
        <w:t>Clean Air Acts:</w:t>
      </w:r>
      <w:r w:rsidRPr="00935205">
        <w:t xml:space="preserve"> legislation to </w:t>
      </w:r>
      <w:r w:rsidR="00A85ABE">
        <w:t>reduce</w:t>
      </w:r>
      <w:r w:rsidRPr="00935205">
        <w:t xml:space="preserve"> the amount o</w:t>
      </w:r>
      <w:r>
        <w:t>f smoke entering the atmosphere</w:t>
      </w:r>
    </w:p>
    <w:p w14:paraId="44B6CB6C" w14:textId="5289B8EC" w:rsidR="001F7FC3" w:rsidRPr="00A01AD2" w:rsidRDefault="001F7FC3" w:rsidP="00D91BD8">
      <w:pPr>
        <w:pStyle w:val="2Bodyunorderedsublist2"/>
        <w:keepNext/>
        <w:keepLines/>
      </w:pPr>
      <w:r w:rsidRPr="00A01AD2">
        <w:rPr>
          <w:rFonts w:eastAsia="Calibri"/>
        </w:rPr>
        <w:t xml:space="preserve">vehicle control in inner urban areas: </w:t>
      </w:r>
      <w:r w:rsidR="006D1174">
        <w:rPr>
          <w:rFonts w:eastAsia="Calibri"/>
        </w:rPr>
        <w:t>for example,</w:t>
      </w:r>
      <w:r w:rsidRPr="00A01AD2">
        <w:rPr>
          <w:rFonts w:eastAsia="Calibri"/>
        </w:rPr>
        <w:t xml:space="preserve"> many British towns and cities have pedestrianised their CBDs. In London, attempts to control vehicle numbers have been made by the </w:t>
      </w:r>
      <w:r w:rsidR="00E145B1">
        <w:rPr>
          <w:rFonts w:eastAsia="Calibri"/>
        </w:rPr>
        <w:t>C</w:t>
      </w:r>
      <w:r w:rsidRPr="00A01AD2">
        <w:rPr>
          <w:rFonts w:eastAsia="Calibri"/>
        </w:rPr>
        <w:t xml:space="preserve">ongestion </w:t>
      </w:r>
      <w:r w:rsidR="00E145B1">
        <w:rPr>
          <w:rFonts w:eastAsia="Calibri"/>
        </w:rPr>
        <w:t>C</w:t>
      </w:r>
      <w:r w:rsidRPr="00A01AD2">
        <w:rPr>
          <w:rFonts w:eastAsia="Calibri"/>
        </w:rPr>
        <w:t>harge. Some cities overseas (Mexico, Paris) have passed laws restricting vehicles coming into the city</w:t>
      </w:r>
      <w:r w:rsidR="009D0A9D">
        <w:rPr>
          <w:rFonts w:eastAsia="Calibri"/>
        </w:rPr>
        <w:t>,</w:t>
      </w:r>
      <w:r w:rsidRPr="00A01AD2">
        <w:rPr>
          <w:rFonts w:eastAsia="Calibri"/>
        </w:rPr>
        <w:t xml:space="preserve"> such as </w:t>
      </w:r>
      <w:r w:rsidRPr="00A01AD2">
        <w:t>alternate-day driving</w:t>
      </w:r>
    </w:p>
    <w:p w14:paraId="33A6C8D3" w14:textId="70A91EA3" w:rsidR="001F7FC3" w:rsidRPr="00E36914" w:rsidRDefault="001F7FC3" w:rsidP="00D91BD8">
      <w:pPr>
        <w:pStyle w:val="2Bodyunorderedsublist2"/>
        <w:keepNext/>
        <w:keepLines/>
      </w:pPr>
      <w:r>
        <w:t>m</w:t>
      </w:r>
      <w:r w:rsidRPr="00E36914">
        <w:rPr>
          <w:bCs/>
        </w:rPr>
        <w:t>ore public transport:</w:t>
      </w:r>
      <w:r w:rsidRPr="00E36914">
        <w:t xml:space="preserve"> </w:t>
      </w:r>
      <w:r w:rsidR="00CC461E">
        <w:t>e.g.</w:t>
      </w:r>
      <w:r>
        <w:t xml:space="preserve"> Manchester’s tra</w:t>
      </w:r>
      <w:r w:rsidRPr="00E36914">
        <w:rPr>
          <w:bCs/>
        </w:rPr>
        <w:t>m system</w:t>
      </w:r>
      <w:r w:rsidRPr="00E36914">
        <w:t xml:space="preserve"> (Metrolink), the development of </w:t>
      </w:r>
      <w:r w:rsidRPr="00E36914">
        <w:rPr>
          <w:bCs/>
        </w:rPr>
        <w:t>bus-only</w:t>
      </w:r>
      <w:r w:rsidRPr="00E36914">
        <w:t xml:space="preserve"> </w:t>
      </w:r>
      <w:r w:rsidRPr="00E36914">
        <w:rPr>
          <w:bCs/>
        </w:rPr>
        <w:t>lanes</w:t>
      </w:r>
      <w:r w:rsidRPr="00E36914">
        <w:t xml:space="preserve"> into city centres, the growth of </w:t>
      </w:r>
      <w:r w:rsidRPr="00E36914">
        <w:rPr>
          <w:bCs/>
        </w:rPr>
        <w:t>park-and-ride</w:t>
      </w:r>
      <w:r w:rsidRPr="00E36914">
        <w:t xml:space="preserve"> schemes in many British cities</w:t>
      </w:r>
      <w:r w:rsidR="00A5598F">
        <w:t>,</w:t>
      </w:r>
      <w:r w:rsidRPr="00E36914">
        <w:t xml:space="preserve"> and the encouragement of </w:t>
      </w:r>
      <w:r w:rsidRPr="00E36914">
        <w:rPr>
          <w:bCs/>
        </w:rPr>
        <w:t>car</w:t>
      </w:r>
      <w:r w:rsidR="00A5598F">
        <w:rPr>
          <w:bCs/>
        </w:rPr>
        <w:t>-</w:t>
      </w:r>
      <w:r w:rsidRPr="00E36914">
        <w:rPr>
          <w:bCs/>
        </w:rPr>
        <w:t xml:space="preserve">sharing </w:t>
      </w:r>
      <w:r>
        <w:t>schemes</w:t>
      </w:r>
    </w:p>
    <w:p w14:paraId="20731148" w14:textId="77777777" w:rsidR="001F7FC3" w:rsidRPr="00E36914" w:rsidRDefault="001F7FC3" w:rsidP="00D91BD8">
      <w:pPr>
        <w:pStyle w:val="2Bodyunorderedsublist2"/>
        <w:keepNext/>
        <w:keepLines/>
        <w:rPr>
          <w:bCs/>
        </w:rPr>
      </w:pPr>
      <w:r>
        <w:rPr>
          <w:bCs/>
        </w:rPr>
        <w:t>z</w:t>
      </w:r>
      <w:r w:rsidRPr="00E36914">
        <w:rPr>
          <w:bCs/>
        </w:rPr>
        <w:t xml:space="preserve">oning of industry: planners aim to place </w:t>
      </w:r>
      <w:r w:rsidRPr="00E36914">
        <w:t xml:space="preserve">industry downwind in a city, and planning legislation has forced companies to build </w:t>
      </w:r>
      <w:r w:rsidRPr="00E36914">
        <w:rPr>
          <w:bCs/>
        </w:rPr>
        <w:t>higher</w:t>
      </w:r>
      <w:r w:rsidRPr="00E36914">
        <w:t xml:space="preserve"> </w:t>
      </w:r>
      <w:r w:rsidRPr="00E36914">
        <w:rPr>
          <w:bCs/>
        </w:rPr>
        <w:t>factory chimneys</w:t>
      </w:r>
      <w:r w:rsidRPr="00E36914">
        <w:t xml:space="preserve"> in an attempt to emit pollu</w:t>
      </w:r>
      <w:r>
        <w:t>tants above the inversion layer</w:t>
      </w:r>
    </w:p>
    <w:p w14:paraId="796ACDB2" w14:textId="6A9DCCD9" w:rsidR="001F7FC3" w:rsidRDefault="001F7FC3" w:rsidP="00D91BD8">
      <w:pPr>
        <w:pStyle w:val="2Bodyunorderedsublist2"/>
        <w:keepNext/>
        <w:keepLines/>
      </w:pPr>
      <w:r>
        <w:rPr>
          <w:bCs/>
        </w:rPr>
        <w:t>v</w:t>
      </w:r>
      <w:r w:rsidRPr="00E36914">
        <w:rPr>
          <w:bCs/>
        </w:rPr>
        <w:t xml:space="preserve">ehicle emissions legislation: </w:t>
      </w:r>
      <w:r w:rsidRPr="00E36914">
        <w:t>motor vehicle manufacturers have been forced to develop better fuel</w:t>
      </w:r>
      <w:r w:rsidR="002E1060">
        <w:t>-</w:t>
      </w:r>
      <w:r w:rsidRPr="00E36914">
        <w:t xml:space="preserve">burning engines and introduce </w:t>
      </w:r>
      <w:r w:rsidRPr="00E36914">
        <w:rPr>
          <w:bCs/>
        </w:rPr>
        <w:t>catalytic converters</w:t>
      </w:r>
      <w:r w:rsidRPr="00E36914">
        <w:t xml:space="preserve"> </w:t>
      </w:r>
      <w:r w:rsidR="002E1060">
        <w:t>that</w:t>
      </w:r>
      <w:r w:rsidRPr="00E36914">
        <w:t xml:space="preserve"> remove some of the p</w:t>
      </w:r>
      <w:r>
        <w:t>articulates from exhaust fumes</w:t>
      </w:r>
    </w:p>
    <w:p w14:paraId="11621E01" w14:textId="332BF729" w:rsidR="001F7FC3" w:rsidRPr="00E36914" w:rsidRDefault="001F7FC3" w:rsidP="00D91BD8">
      <w:pPr>
        <w:pStyle w:val="2Bodyunorderedsublist2"/>
        <w:keepNext/>
        <w:keepLines/>
      </w:pPr>
      <w:r>
        <w:t>development of electric and hybrid vehicles</w:t>
      </w:r>
      <w:r w:rsidR="009D0A9D" w:rsidRPr="00E36914">
        <w:rPr>
          <w:bCs/>
        </w:rPr>
        <w:t>:</w:t>
      </w:r>
      <w:r w:rsidR="009D0A9D" w:rsidRPr="00E36914">
        <w:t xml:space="preserve"> </w:t>
      </w:r>
      <w:r w:rsidR="00CC461E">
        <w:t>e.g.</w:t>
      </w:r>
      <w:r w:rsidR="009D0A9D">
        <w:t xml:space="preserve"> </w:t>
      </w:r>
      <w:r>
        <w:t>many of London’s buses</w:t>
      </w:r>
      <w:r w:rsidR="008041EB">
        <w:t>,</w:t>
      </w:r>
      <w:r>
        <w:t xml:space="preserve"> the provision of charging points in supermarkets</w:t>
      </w:r>
    </w:p>
    <w:p w14:paraId="7C25B50C" w14:textId="3A250C91" w:rsidR="001F7FC3" w:rsidRPr="00E36914" w:rsidRDefault="001F7FC3" w:rsidP="00D91BD8">
      <w:pPr>
        <w:pStyle w:val="2Bodyunorderedsublist2"/>
        <w:keepNext/>
        <w:keepLines/>
      </w:pPr>
      <w:r w:rsidRPr="00E36914">
        <w:t>Londo</w:t>
      </w:r>
      <w:r>
        <w:t xml:space="preserve">n’s </w:t>
      </w:r>
      <w:r w:rsidRPr="00E36914">
        <w:t>Low Emission Zone (LEZ)</w:t>
      </w:r>
      <w:r w:rsidR="008041EB">
        <w:t>:</w:t>
      </w:r>
      <w:r w:rsidRPr="00E36914">
        <w:t xml:space="preserve"> the most polluting vehicles are required to pay a daily charge for being within that area</w:t>
      </w:r>
    </w:p>
    <w:p w14:paraId="18179558" w14:textId="2C952AA3" w:rsidR="001F7FC3" w:rsidRDefault="001F7FC3" w:rsidP="00D91BD8">
      <w:pPr>
        <w:pStyle w:val="2Bodyorderedlist"/>
        <w:keepLines/>
      </w:pPr>
      <w:r w:rsidRPr="007C185F">
        <w:rPr>
          <w:rStyle w:val="2BodyNumber"/>
        </w:rPr>
        <w:t>10</w:t>
      </w:r>
      <w:r w:rsidR="007C185F">
        <w:tab/>
      </w:r>
      <w:r w:rsidR="00E305C0">
        <w:t>You are expected to refer</w:t>
      </w:r>
      <w:r>
        <w:t xml:space="preserve"> to more than one urban area</w:t>
      </w:r>
      <w:r w:rsidR="00E305C0">
        <w:t xml:space="preserve"> </w:t>
      </w:r>
      <w:r w:rsidR="00CC461E">
        <w:t>—</w:t>
      </w:r>
      <w:r>
        <w:t xml:space="preserve"> which may be in a developed country or a developing country.</w:t>
      </w:r>
    </w:p>
    <w:p w14:paraId="5BC91D05" w14:textId="10AF5BA8" w:rsidR="001F7FC3" w:rsidRPr="008014B8" w:rsidRDefault="001F7FC3" w:rsidP="00D91BD8">
      <w:pPr>
        <w:pStyle w:val="2BodyText"/>
        <w:keepNext/>
        <w:keepLines/>
      </w:pPr>
      <w:r>
        <w:t>C</w:t>
      </w:r>
      <w:r w:rsidRPr="008014B8">
        <w:t xml:space="preserve">ontent for </w:t>
      </w:r>
      <w:r w:rsidR="0036353D">
        <w:t>your</w:t>
      </w:r>
      <w:r w:rsidRPr="008014B8">
        <w:t xml:space="preserve"> response to this question might include:</w:t>
      </w:r>
    </w:p>
    <w:p w14:paraId="4D6B30AB" w14:textId="665E328C" w:rsidR="001F7FC3" w:rsidRPr="008014B8" w:rsidRDefault="001F7FC3" w:rsidP="00D91BD8">
      <w:pPr>
        <w:pStyle w:val="2Bodyunorderedsublist2"/>
        <w:keepNext/>
        <w:keepLines/>
      </w:pPr>
      <w:r w:rsidRPr="008014B8">
        <w:t>definition of the term ‘sustainability’</w:t>
      </w:r>
      <w:r>
        <w:t xml:space="preserve"> </w:t>
      </w:r>
      <w:r w:rsidR="00CC461E">
        <w:t>—</w:t>
      </w:r>
      <w:r>
        <w:t xml:space="preserve"> recognition that</w:t>
      </w:r>
      <w:r w:rsidR="00370DDB">
        <w:t xml:space="preserve"> it</w:t>
      </w:r>
      <w:r>
        <w:t xml:space="preserve"> is a complex concept</w:t>
      </w:r>
    </w:p>
    <w:p w14:paraId="2436E085" w14:textId="6EB9EBFA" w:rsidR="001F7FC3" w:rsidRPr="008014B8" w:rsidRDefault="001F7FC3" w:rsidP="00D91BD8">
      <w:pPr>
        <w:pStyle w:val="2Bodyunorderedsublist2"/>
        <w:keepNext/>
        <w:keepLines/>
      </w:pPr>
      <w:r w:rsidRPr="008014B8">
        <w:t>knowledge and understanding of sustainability issues in urban areas</w:t>
      </w:r>
      <w:r w:rsidR="00671BB8">
        <w:t>,</w:t>
      </w:r>
      <w:r w:rsidRPr="008014B8">
        <w:t xml:space="preserve"> such as waste disposal, transport management, atmospheric and water pollution</w:t>
      </w:r>
    </w:p>
    <w:p w14:paraId="68502455" w14:textId="77777777" w:rsidR="001F7FC3" w:rsidRPr="008014B8" w:rsidRDefault="001F7FC3" w:rsidP="00D91BD8">
      <w:pPr>
        <w:pStyle w:val="2Bodyunorderedsublist2"/>
        <w:keepNext/>
        <w:keepLines/>
      </w:pPr>
      <w:r w:rsidRPr="008014B8">
        <w:t>knowledge and understanding of the solutions/management strategies adopted by identified areas</w:t>
      </w:r>
    </w:p>
    <w:p w14:paraId="658EBECC" w14:textId="2C35B373" w:rsidR="001F7FC3" w:rsidRPr="008014B8" w:rsidRDefault="001F7FC3" w:rsidP="00D91BD8">
      <w:pPr>
        <w:pStyle w:val="2Bodyunorderedsublist2"/>
        <w:keepNext/>
        <w:keepLines/>
      </w:pPr>
      <w:r w:rsidRPr="008014B8">
        <w:t>a comparison between contrasting urban areas in countries alon</w:t>
      </w:r>
      <w:r>
        <w:t>g the development continuum and/or</w:t>
      </w:r>
      <w:r w:rsidRPr="008014B8">
        <w:t xml:space="preserve"> within the same level of economic development</w:t>
      </w:r>
    </w:p>
    <w:p w14:paraId="303A83DC" w14:textId="77777777" w:rsidR="001F7FC3" w:rsidRPr="008014B8" w:rsidRDefault="001F7FC3" w:rsidP="00D91BD8">
      <w:pPr>
        <w:pStyle w:val="2BodyText"/>
        <w:keepNext/>
        <w:keepLines/>
      </w:pPr>
      <w:r>
        <w:lastRenderedPageBreak/>
        <w:t>Analysis and evaluation may refer to</w:t>
      </w:r>
      <w:r w:rsidRPr="008014B8">
        <w:t>:</w:t>
      </w:r>
    </w:p>
    <w:p w14:paraId="4FE14A0A" w14:textId="77777777" w:rsidR="001F7FC3" w:rsidRPr="008014B8" w:rsidRDefault="001F7FC3" w:rsidP="00D91BD8">
      <w:pPr>
        <w:pStyle w:val="2Bodyunorderedsublist2"/>
        <w:keepNext/>
        <w:keepLines/>
      </w:pPr>
      <w:r w:rsidRPr="008014B8">
        <w:t>detailed critical understanding of the sustainability issues ide</w:t>
      </w:r>
      <w:r>
        <w:t>ntified and the factors that may</w:t>
      </w:r>
      <w:r w:rsidRPr="008014B8">
        <w:t xml:space="preserve"> have contributed to them</w:t>
      </w:r>
    </w:p>
    <w:p w14:paraId="10E2478A" w14:textId="77777777" w:rsidR="001F7FC3" w:rsidRPr="008014B8" w:rsidRDefault="001F7FC3" w:rsidP="00D91BD8">
      <w:pPr>
        <w:pStyle w:val="2Bodyunorderedsublist2"/>
        <w:keepNext/>
        <w:keepLines/>
      </w:pPr>
      <w:r w:rsidRPr="008014B8">
        <w:t>detailed critical understanding of the responses to the above issues</w:t>
      </w:r>
    </w:p>
    <w:p w14:paraId="53DF2DCE" w14:textId="77777777" w:rsidR="001F7FC3" w:rsidRPr="008014B8" w:rsidRDefault="001F7FC3" w:rsidP="00D91BD8">
      <w:pPr>
        <w:pStyle w:val="2Bodyunorderedsublist2"/>
        <w:keepNext/>
        <w:keepLines/>
      </w:pPr>
      <w:r w:rsidRPr="008014B8">
        <w:t>detailed critical understanding of the management, where applicable, of the sustainability issues identified</w:t>
      </w:r>
    </w:p>
    <w:p w14:paraId="33ED2C47" w14:textId="01A7F461" w:rsidR="001F7FC3" w:rsidRPr="008014B8" w:rsidRDefault="001F7FC3" w:rsidP="00D91BD8">
      <w:pPr>
        <w:pStyle w:val="2Bodyunorderedsublist2"/>
        <w:keepNext/>
        <w:keepLines/>
      </w:pPr>
      <w:r w:rsidRPr="008014B8">
        <w:t>a recognition of the importance of values and attitudes, and of the role of decision</w:t>
      </w:r>
      <w:r w:rsidR="00CC461E">
        <w:t xml:space="preserve"> </w:t>
      </w:r>
      <w:r w:rsidRPr="008014B8">
        <w:t xml:space="preserve">makers/stakeholders </w:t>
      </w:r>
      <w:r>
        <w:t xml:space="preserve">(players) </w:t>
      </w:r>
      <w:r w:rsidRPr="008014B8">
        <w:t>at a variety of levels</w:t>
      </w:r>
    </w:p>
    <w:p w14:paraId="2CC85D9C" w14:textId="3551117B" w:rsidR="001F7FC3" w:rsidRPr="008014B8" w:rsidRDefault="001F7FC3" w:rsidP="00D91BD8">
      <w:pPr>
        <w:pStyle w:val="2Bodyunorderedsublist2"/>
        <w:keepNext/>
        <w:keepLines/>
      </w:pPr>
      <w:r>
        <w:t>judgements</w:t>
      </w:r>
      <w:r w:rsidRPr="008014B8">
        <w:t xml:space="preserve"> as to whether sustainability can ever be achieved</w:t>
      </w:r>
    </w:p>
    <w:p w14:paraId="423042A8" w14:textId="77777777" w:rsidR="00983465" w:rsidRPr="003A60EE" w:rsidRDefault="00983465" w:rsidP="00D91BD8">
      <w:pPr>
        <w:pStyle w:val="2BodyText"/>
        <w:keepNext/>
        <w:keepLines/>
      </w:pPr>
      <w:r>
        <w:t>Your answer is likely to score better if you provide supporting material from one or more case studies. Specific detail is always better than just general points.</w:t>
      </w:r>
    </w:p>
    <w:p w14:paraId="62CC75B3" w14:textId="76D2300A" w:rsidR="00D91BD8" w:rsidRPr="00BB5EAC" w:rsidRDefault="001F7FC3" w:rsidP="00BB5EAC">
      <w:pPr>
        <w:pStyle w:val="2BodyText"/>
        <w:keepNext/>
        <w:keepLines/>
      </w:pPr>
      <w:r w:rsidRPr="008F7ED5">
        <w:rPr>
          <w:i/>
        </w:rPr>
        <w:t>Conclusion needed:</w:t>
      </w:r>
      <w:r w:rsidRPr="008F7ED5">
        <w:t xml:space="preserve"> </w:t>
      </w:r>
      <w:r w:rsidR="008F7ED5" w:rsidRPr="008F7ED5">
        <w:t>T</w:t>
      </w:r>
      <w:r w:rsidRPr="008F7ED5">
        <w:t xml:space="preserve">here must be an overall statement of </w:t>
      </w:r>
      <w:r w:rsidR="002B3BB7">
        <w:t xml:space="preserve">the </w:t>
      </w:r>
      <w:r w:rsidR="00BE23F6" w:rsidRPr="0089581B">
        <w:rPr>
          <w:i/>
        </w:rPr>
        <w:t>extent to which</w:t>
      </w:r>
      <w:r w:rsidRPr="008F7ED5">
        <w:t xml:space="preserve"> urban areas can be sustainable.</w:t>
      </w:r>
    </w:p>
    <w:sectPr w:rsidR="00D91BD8" w:rsidRPr="00BB5EAC" w:rsidSect="007360B4">
      <w:headerReference w:type="default" r:id="rId9"/>
      <w:footerReference w:type="default" r:id="rId10"/>
      <w:headerReference w:type="first" r:id="rId11"/>
      <w:footerReference w:type="first" r:id="rId12"/>
      <w:pgSz w:w="11906" w:h="16838"/>
      <w:pgMar w:top="1418" w:right="1134"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1A6A" w14:textId="77777777" w:rsidR="00FB24BB" w:rsidRDefault="00FB24BB">
      <w:r>
        <w:separator/>
      </w:r>
    </w:p>
  </w:endnote>
  <w:endnote w:type="continuationSeparator" w:id="0">
    <w:p w14:paraId="170C5F9D" w14:textId="77777777" w:rsidR="00FB24BB" w:rsidRDefault="00FB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Calibri"/>
    <w:panose1 w:val="020B0604020202020204"/>
    <w:charset w:val="00"/>
    <w:family w:val="swiss"/>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pitch w:val="variable"/>
    <w:sig w:usb0="E0002AFF" w:usb1="C0007843" w:usb2="00000009" w:usb3="00000000" w:csb0="000001FF" w:csb1="00000000"/>
  </w:font>
  <w:font w:name="Arial-BoldMT">
    <w:altName w:val="Arial"/>
    <w:panose1 w:val="020B0604020202020204"/>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NeueLTStd-Md">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ymbolMT">
    <w:altName w:val="Arial Unicode MS"/>
    <w:panose1 w:val="020B0604020202020204"/>
    <w:charset w:val="88"/>
    <w:family w:val="auto"/>
    <w:notTrueType/>
    <w:pitch w:val="default"/>
    <w:sig w:usb0="00000001" w:usb1="08080000" w:usb2="00000010" w:usb3="00000000" w:csb0="00100000" w:csb1="00000000"/>
  </w:font>
  <w:font w:name="FrutigerLTStd-Bold">
    <w:panose1 w:val="020B0604020202020204"/>
    <w:charset w:val="00"/>
    <w:family w:val="swiss"/>
    <w:notTrueType/>
    <w:pitch w:val="default"/>
    <w:sig w:usb0="00000003" w:usb1="00000000" w:usb2="00000000" w:usb3="00000000" w:csb0="00000001" w:csb1="00000000"/>
  </w:font>
  <w:font w:name="FrutigerLTStd-Light">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B76F" w14:textId="002BD381" w:rsidR="008C235D" w:rsidRPr="00F248DC" w:rsidRDefault="008C235D" w:rsidP="00F248DC">
    <w:pPr>
      <w:pStyle w:val="Footer"/>
      <w:tabs>
        <w:tab w:val="clear" w:pos="4513"/>
        <w:tab w:val="clear" w:pos="9026"/>
        <w:tab w:val="right" w:pos="9072"/>
      </w:tabs>
      <w:rPr>
        <w:szCs w:val="18"/>
      </w:rPr>
    </w:pPr>
    <w:r>
      <w:rPr>
        <w:sz w:val="18"/>
        <w:szCs w:val="18"/>
      </w:rPr>
      <w:t>Hodder Education</w:t>
    </w:r>
    <w:r>
      <w:rPr>
        <w:rStyle w:val="PageNumber"/>
        <w:sz w:val="18"/>
        <w:szCs w:val="18"/>
      </w:rPr>
      <w:t xml:space="preserve"> 201</w:t>
    </w:r>
    <w:r>
      <w:rPr>
        <w:rStyle w:val="PageNumber"/>
        <w:sz w:val="18"/>
        <w:szCs w:val="18"/>
        <w:lang w:val="en-GB"/>
      </w:rPr>
      <w:t>8</w:t>
    </w:r>
    <w:r w:rsidR="007B2A8E">
      <w:rPr>
        <w:rStyle w:val="PageNumber"/>
        <w:sz w:val="18"/>
        <w:szCs w:val="18"/>
        <w:lang w:val="en-GB"/>
      </w:rPr>
      <w:t xml:space="preserve">  </w:t>
    </w:r>
    <w:r w:rsidR="007B2A8E" w:rsidRPr="00E1444A">
      <w:rPr>
        <w:sz w:val="18"/>
        <w:szCs w:val="18"/>
      </w:rPr>
      <w:t xml:space="preserve">© </w:t>
    </w:r>
    <w:r w:rsidR="007B2A8E">
      <w:rPr>
        <w:rStyle w:val="PageNumber"/>
        <w:sz w:val="18"/>
        <w:szCs w:val="18"/>
        <w:lang w:val="en-GB"/>
      </w:rPr>
      <w:t>David Redfern</w:t>
    </w:r>
    <w:r w:rsidRPr="004617D4">
      <w:rPr>
        <w:rStyle w:val="PageNumber"/>
        <w:sz w:val="18"/>
        <w:szCs w:val="18"/>
      </w:rPr>
      <w:tab/>
    </w:r>
    <w:r>
      <w:rPr>
        <w:rStyle w:val="PageNumber"/>
        <w:sz w:val="18"/>
        <w:szCs w:val="18"/>
      </w:rPr>
      <w:t xml:space="preserve">    </w:t>
    </w:r>
    <w:r w:rsidRPr="00CE0A7A">
      <w:rPr>
        <w:rStyle w:val="PageNumber"/>
        <w:sz w:val="18"/>
        <w:szCs w:val="18"/>
      </w:rPr>
      <w:fldChar w:fldCharType="begin"/>
    </w:r>
    <w:r w:rsidRPr="00CE0A7A">
      <w:rPr>
        <w:rStyle w:val="PageNumber"/>
        <w:sz w:val="18"/>
        <w:szCs w:val="18"/>
      </w:rPr>
      <w:instrText xml:space="preserve"> PAGE   \* MERGEFORMAT </w:instrText>
    </w:r>
    <w:r w:rsidRPr="00CE0A7A">
      <w:rPr>
        <w:rStyle w:val="PageNumber"/>
        <w:sz w:val="18"/>
        <w:szCs w:val="18"/>
      </w:rPr>
      <w:fldChar w:fldCharType="separate"/>
    </w:r>
    <w:r w:rsidR="00D91BD8">
      <w:rPr>
        <w:rStyle w:val="PageNumber"/>
        <w:noProof/>
        <w:sz w:val="18"/>
        <w:szCs w:val="18"/>
      </w:rPr>
      <w:t>36</w:t>
    </w:r>
    <w:r w:rsidRPr="00CE0A7A">
      <w:rPr>
        <w:rStyle w:val="PageNumbe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8052" w14:textId="4C1CDEEA" w:rsidR="008C235D" w:rsidRPr="00F248DC" w:rsidRDefault="008C235D" w:rsidP="00F248DC">
    <w:pPr>
      <w:pStyle w:val="Footer"/>
      <w:tabs>
        <w:tab w:val="clear" w:pos="4513"/>
        <w:tab w:val="clear" w:pos="9026"/>
        <w:tab w:val="right" w:pos="9072"/>
      </w:tabs>
      <w:rPr>
        <w:szCs w:val="18"/>
      </w:rPr>
    </w:pPr>
    <w:r>
      <w:rPr>
        <w:sz w:val="18"/>
        <w:szCs w:val="18"/>
      </w:rPr>
      <w:t>Hodder Education</w:t>
    </w:r>
    <w:r>
      <w:rPr>
        <w:rStyle w:val="PageNumber"/>
        <w:sz w:val="18"/>
        <w:szCs w:val="18"/>
      </w:rPr>
      <w:t xml:space="preserve"> 201</w:t>
    </w:r>
    <w:r>
      <w:rPr>
        <w:rStyle w:val="PageNumber"/>
        <w:sz w:val="18"/>
        <w:szCs w:val="18"/>
        <w:lang w:val="en-GB"/>
      </w:rPr>
      <w:t>8</w:t>
    </w:r>
    <w:r w:rsidR="000B2E0B">
      <w:rPr>
        <w:rStyle w:val="PageNumber"/>
        <w:sz w:val="18"/>
        <w:szCs w:val="18"/>
        <w:lang w:val="en-GB"/>
      </w:rPr>
      <w:t xml:space="preserve">  </w:t>
    </w:r>
    <w:r w:rsidR="000B2E0B" w:rsidRPr="00E1444A">
      <w:rPr>
        <w:sz w:val="18"/>
        <w:szCs w:val="18"/>
      </w:rPr>
      <w:t xml:space="preserve">© </w:t>
    </w:r>
    <w:r w:rsidR="000B2E0B">
      <w:rPr>
        <w:rStyle w:val="PageNumber"/>
        <w:sz w:val="18"/>
        <w:szCs w:val="18"/>
        <w:lang w:val="en-GB"/>
      </w:rPr>
      <w:t>David Redfern</w:t>
    </w:r>
    <w:r w:rsidRPr="004617D4">
      <w:rPr>
        <w:rStyle w:val="PageNumber"/>
        <w:sz w:val="18"/>
        <w:szCs w:val="18"/>
      </w:rPr>
      <w:tab/>
    </w:r>
    <w:r>
      <w:rPr>
        <w:rStyle w:val="PageNumber"/>
        <w:sz w:val="18"/>
        <w:szCs w:val="18"/>
      </w:rPr>
      <w:t xml:space="preserve">    </w:t>
    </w:r>
    <w:r w:rsidRPr="00CE0A7A">
      <w:rPr>
        <w:rStyle w:val="PageNumber"/>
        <w:sz w:val="18"/>
        <w:szCs w:val="18"/>
      </w:rPr>
      <w:fldChar w:fldCharType="begin"/>
    </w:r>
    <w:r w:rsidRPr="00CE0A7A">
      <w:rPr>
        <w:rStyle w:val="PageNumber"/>
        <w:sz w:val="18"/>
        <w:szCs w:val="18"/>
      </w:rPr>
      <w:instrText xml:space="preserve"> PAGE   \* MERGEFORMAT </w:instrText>
    </w:r>
    <w:r w:rsidRPr="00CE0A7A">
      <w:rPr>
        <w:rStyle w:val="PageNumber"/>
        <w:sz w:val="18"/>
        <w:szCs w:val="18"/>
      </w:rPr>
      <w:fldChar w:fldCharType="separate"/>
    </w:r>
    <w:r w:rsidR="00D91BD8">
      <w:rPr>
        <w:rStyle w:val="PageNumber"/>
        <w:noProof/>
        <w:sz w:val="18"/>
        <w:szCs w:val="18"/>
      </w:rPr>
      <w:t>1</w:t>
    </w:r>
    <w:r w:rsidRPr="00CE0A7A">
      <w:rPr>
        <w:rStyle w:val="PageNumbe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9DA1" w14:textId="77777777" w:rsidR="00FB24BB" w:rsidRDefault="00FB24BB">
      <w:r>
        <w:separator/>
      </w:r>
    </w:p>
  </w:footnote>
  <w:footnote w:type="continuationSeparator" w:id="0">
    <w:p w14:paraId="766EA059" w14:textId="77777777" w:rsidR="00FB24BB" w:rsidRDefault="00FB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6A4C" w14:textId="610FEED0" w:rsidR="008C235D" w:rsidRDefault="008C235D" w:rsidP="00982A1F">
    <w:pPr>
      <w:pStyle w:val="Header"/>
      <w:tabs>
        <w:tab w:val="clear" w:pos="4513"/>
        <w:tab w:val="left" w:pos="1276"/>
      </w:tabs>
    </w:pPr>
    <w:r>
      <w:rPr>
        <w:noProof/>
        <w:lang w:val="en-GB" w:eastAsia="en-GB"/>
      </w:rPr>
      <w:drawing>
        <wp:anchor distT="0" distB="0" distL="114300" distR="114300" simplePos="0" relativeHeight="251669504" behindDoc="1" locked="0" layoutInCell="1" allowOverlap="1" wp14:anchorId="243EFB5C" wp14:editId="5DE28EC7">
          <wp:simplePos x="0" y="0"/>
          <wp:positionH relativeFrom="column">
            <wp:posOffset>27305</wp:posOffset>
          </wp:positionH>
          <wp:positionV relativeFrom="paragraph">
            <wp:posOffset>-161008</wp:posOffset>
          </wp:positionV>
          <wp:extent cx="598170" cy="598170"/>
          <wp:effectExtent l="0" t="0" r="1143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170" cy="59817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0A08DD57" wp14:editId="37C56DDC">
          <wp:simplePos x="0" y="0"/>
          <wp:positionH relativeFrom="column">
            <wp:posOffset>-1493781</wp:posOffset>
          </wp:positionH>
          <wp:positionV relativeFrom="paragraph">
            <wp:posOffset>-812613</wp:posOffset>
          </wp:positionV>
          <wp:extent cx="9024655" cy="2517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1" locked="0" layoutInCell="1" allowOverlap="1" wp14:anchorId="207D4D2C" wp14:editId="02065729">
          <wp:simplePos x="0" y="0"/>
          <wp:positionH relativeFrom="column">
            <wp:posOffset>5936287</wp:posOffset>
          </wp:positionH>
          <wp:positionV relativeFrom="paragraph">
            <wp:posOffset>-1053199</wp:posOffset>
          </wp:positionV>
          <wp:extent cx="9024620" cy="2517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20" cy="2517140"/>
                  </a:xfrm>
                  <a:prstGeom prst="rect">
                    <a:avLst/>
                  </a:prstGeom>
                </pic:spPr>
              </pic:pic>
            </a:graphicData>
          </a:graphic>
          <wp14:sizeRelH relativeFrom="page">
            <wp14:pctWidth>0</wp14:pctWidth>
          </wp14:sizeRelH>
          <wp14:sizeRelV relativeFrom="page">
            <wp14:pctHeight>0</wp14:pctHeight>
          </wp14:sizeRelV>
        </wp:anchor>
      </w:drawing>
    </w:r>
    <w:r w:rsidRPr="00C12F0C">
      <w:rPr>
        <w:b/>
        <w:sz w:val="28"/>
        <w:szCs w:val="28"/>
      </w:rPr>
      <w:t xml:space="preserve"> </w:t>
    </w:r>
    <w:r>
      <w:rPr>
        <w:b/>
        <w:sz w:val="28"/>
        <w:szCs w:val="28"/>
      </w:rPr>
      <w:tab/>
      <w:t>AQA A-level g</w:t>
    </w:r>
    <w:r w:rsidRPr="00C12F0C">
      <w:rPr>
        <w:b/>
        <w:sz w:val="28"/>
        <w:szCs w:val="28"/>
      </w:rPr>
      <w:t>eography</w:t>
    </w:r>
    <w:r w:rsidRPr="00CE16F0">
      <w:rPr>
        <w:sz w:val="28"/>
        <w:szCs w:val="28"/>
      </w:rPr>
      <w:tab/>
    </w:r>
    <w:r w:rsidR="008F16F6" w:rsidRPr="00CE16F0">
      <w:rPr>
        <w:bCs/>
        <w:noProof/>
      </w:rPr>
      <w:fldChar w:fldCharType="begin"/>
    </w:r>
    <w:r w:rsidR="008F16F6" w:rsidRPr="00CE16F0">
      <w:rPr>
        <w:bCs/>
        <w:noProof/>
      </w:rPr>
      <w:instrText xml:space="preserve"> STYLEREF  "(1) Main Head"  \* MERGEFORMAT </w:instrText>
    </w:r>
    <w:r w:rsidR="008F16F6" w:rsidRPr="00CE16F0">
      <w:rPr>
        <w:bCs/>
        <w:noProof/>
      </w:rPr>
      <w:fldChar w:fldCharType="separate"/>
    </w:r>
    <w:r w:rsidR="004450C0">
      <w:rPr>
        <w:bCs/>
        <w:noProof/>
      </w:rPr>
      <w:t>3 Hazards</w:t>
    </w:r>
    <w:r w:rsidR="008F16F6" w:rsidRPr="00CE16F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B0EB" w14:textId="132DF493" w:rsidR="008C235D" w:rsidRPr="00982A1F" w:rsidRDefault="008C235D" w:rsidP="00982A1F">
    <w:pPr>
      <w:pStyle w:val="Header"/>
      <w:tabs>
        <w:tab w:val="left" w:pos="1276"/>
      </w:tabs>
      <w:rPr>
        <w:b/>
        <w:sz w:val="28"/>
        <w:szCs w:val="28"/>
      </w:rPr>
    </w:pPr>
    <w:r>
      <w:rPr>
        <w:noProof/>
        <w:lang w:val="en-GB" w:eastAsia="en-GB"/>
      </w:rPr>
      <w:drawing>
        <wp:anchor distT="0" distB="0" distL="114300" distR="114300" simplePos="0" relativeHeight="251666432" behindDoc="1" locked="0" layoutInCell="1" allowOverlap="1" wp14:anchorId="0FF7B8F9" wp14:editId="2D7FE813">
          <wp:simplePos x="0" y="0"/>
          <wp:positionH relativeFrom="column">
            <wp:posOffset>3810</wp:posOffset>
          </wp:positionH>
          <wp:positionV relativeFrom="paragraph">
            <wp:posOffset>-151335</wp:posOffset>
          </wp:positionV>
          <wp:extent cx="598744" cy="598744"/>
          <wp:effectExtent l="0" t="0" r="1143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744" cy="59874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1EF6DC8C" wp14:editId="7F77B0CF">
          <wp:simplePos x="0" y="0"/>
          <wp:positionH relativeFrom="column">
            <wp:posOffset>-1501140</wp:posOffset>
          </wp:positionH>
          <wp:positionV relativeFrom="paragraph">
            <wp:posOffset>-812165</wp:posOffset>
          </wp:positionV>
          <wp:extent cx="9024655" cy="2517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rPr>
      <w:tab/>
    </w:r>
    <w:r>
      <w:rPr>
        <w:b/>
        <w:sz w:val="28"/>
        <w:szCs w:val="28"/>
      </w:rPr>
      <w:t>AQA A-level g</w:t>
    </w:r>
    <w:r w:rsidRPr="00C12F0C">
      <w:rPr>
        <w:b/>
        <w:sz w:val="28"/>
        <w:szCs w:val="28"/>
      </w:rPr>
      <w:t>eography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267"/>
    <w:multiLevelType w:val="hybridMultilevel"/>
    <w:tmpl w:val="46D6EC1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1D95"/>
    <w:multiLevelType w:val="hybridMultilevel"/>
    <w:tmpl w:val="33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5D4D"/>
    <w:multiLevelType w:val="hybridMultilevel"/>
    <w:tmpl w:val="257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3693"/>
    <w:multiLevelType w:val="multilevel"/>
    <w:tmpl w:val="D76CD59E"/>
    <w:lvl w:ilvl="0">
      <w:start w:val="1"/>
      <w:numFmt w:val="bullet"/>
      <w:lvlText w:val=""/>
      <w:lvlJc w:val="left"/>
      <w:pPr>
        <w:ind w:left="652"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56F5"/>
    <w:multiLevelType w:val="hybridMultilevel"/>
    <w:tmpl w:val="9AB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41358"/>
    <w:multiLevelType w:val="hybridMultilevel"/>
    <w:tmpl w:val="B82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58EA"/>
    <w:multiLevelType w:val="hybridMultilevel"/>
    <w:tmpl w:val="88500D92"/>
    <w:lvl w:ilvl="0" w:tplc="E0AA675E">
      <w:start w:val="1"/>
      <w:numFmt w:val="bullet"/>
      <w:pStyle w:val="2Bodyunorderedsublist2"/>
      <w:lvlText w:val=""/>
      <w:lvlJc w:val="left"/>
      <w:pPr>
        <w:ind w:left="680" w:hanging="226"/>
      </w:pPr>
      <w:rPr>
        <w:rFonts w:ascii="Symbol" w:hAnsi="Symbol" w:hint="default"/>
        <w:color w:val="00B0A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4B1"/>
    <w:multiLevelType w:val="singleLevel"/>
    <w:tmpl w:val="29EEF4B4"/>
    <w:lvl w:ilvl="0">
      <w:start w:val="1"/>
      <w:numFmt w:val="bullet"/>
      <w:pStyle w:val="BodyTextBulleted"/>
      <w:lvlText w:val=""/>
      <w:lvlJc w:val="left"/>
      <w:pPr>
        <w:tabs>
          <w:tab w:val="num" w:pos="720"/>
        </w:tabs>
        <w:ind w:left="170" w:hanging="170"/>
      </w:pPr>
      <w:rPr>
        <w:rFonts w:ascii="Webdings" w:hAnsi="Webdings" w:hint="default"/>
      </w:rPr>
    </w:lvl>
  </w:abstractNum>
  <w:abstractNum w:abstractNumId="8" w15:restartNumberingAfterBreak="0">
    <w:nsid w:val="1A6D6C92"/>
    <w:multiLevelType w:val="singleLevel"/>
    <w:tmpl w:val="4182788E"/>
    <w:lvl w:ilvl="0">
      <w:start w:val="1"/>
      <w:numFmt w:val="bullet"/>
      <w:pStyle w:val="Bullet"/>
      <w:lvlText w:val=""/>
      <w:lvlJc w:val="left"/>
      <w:pPr>
        <w:tabs>
          <w:tab w:val="num" w:pos="432"/>
        </w:tabs>
        <w:ind w:left="432" w:hanging="360"/>
      </w:pPr>
      <w:rPr>
        <w:rFonts w:ascii="Symbol" w:hAnsi="Symbol" w:hint="default"/>
      </w:rPr>
    </w:lvl>
  </w:abstractNum>
  <w:abstractNum w:abstractNumId="9" w15:restartNumberingAfterBreak="0">
    <w:nsid w:val="1A822043"/>
    <w:multiLevelType w:val="hybridMultilevel"/>
    <w:tmpl w:val="E0FE27C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E5DCD"/>
    <w:multiLevelType w:val="multilevel"/>
    <w:tmpl w:val="F1DE554E"/>
    <w:lvl w:ilvl="0">
      <w:start w:val="1"/>
      <w:numFmt w:val="bullet"/>
      <w:lvlText w:val=""/>
      <w:lvlJc w:val="left"/>
      <w:pPr>
        <w:ind w:left="794" w:hanging="434"/>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97023"/>
    <w:multiLevelType w:val="hybridMultilevel"/>
    <w:tmpl w:val="6BAC2038"/>
    <w:lvl w:ilvl="0" w:tplc="00424C00">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A539A"/>
    <w:multiLevelType w:val="hybridMultilevel"/>
    <w:tmpl w:val="0DEC800A"/>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B3CB6"/>
    <w:multiLevelType w:val="hybridMultilevel"/>
    <w:tmpl w:val="BA68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D2F87"/>
    <w:multiLevelType w:val="hybridMultilevel"/>
    <w:tmpl w:val="FEB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D2675"/>
    <w:multiLevelType w:val="hybridMultilevel"/>
    <w:tmpl w:val="3A30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464DB"/>
    <w:multiLevelType w:val="multilevel"/>
    <w:tmpl w:val="88500D92"/>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73353E"/>
    <w:multiLevelType w:val="hybridMultilevel"/>
    <w:tmpl w:val="A7A2A0C6"/>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04D25"/>
    <w:multiLevelType w:val="hybridMultilevel"/>
    <w:tmpl w:val="82D2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B7568"/>
    <w:multiLevelType w:val="hybridMultilevel"/>
    <w:tmpl w:val="CBF0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A4B03"/>
    <w:multiLevelType w:val="hybridMultilevel"/>
    <w:tmpl w:val="0FE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2631A"/>
    <w:multiLevelType w:val="hybridMultilevel"/>
    <w:tmpl w:val="5266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1F9"/>
    <w:multiLevelType w:val="hybridMultilevel"/>
    <w:tmpl w:val="3868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22AA"/>
    <w:multiLevelType w:val="hybridMultilevel"/>
    <w:tmpl w:val="FB603A12"/>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6C63"/>
    <w:multiLevelType w:val="hybridMultilevel"/>
    <w:tmpl w:val="BDF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511CA"/>
    <w:multiLevelType w:val="hybridMultilevel"/>
    <w:tmpl w:val="354CFE88"/>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D51FB"/>
    <w:multiLevelType w:val="hybridMultilevel"/>
    <w:tmpl w:val="C1E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377C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9014ED"/>
    <w:multiLevelType w:val="hybridMultilevel"/>
    <w:tmpl w:val="F230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C540A"/>
    <w:multiLevelType w:val="hybridMultilevel"/>
    <w:tmpl w:val="835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27DC6"/>
    <w:multiLevelType w:val="hybridMultilevel"/>
    <w:tmpl w:val="E6E8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F41CE"/>
    <w:multiLevelType w:val="hybridMultilevel"/>
    <w:tmpl w:val="773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32921"/>
    <w:multiLevelType w:val="hybridMultilevel"/>
    <w:tmpl w:val="19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A0007"/>
    <w:multiLevelType w:val="hybridMultilevel"/>
    <w:tmpl w:val="7F7E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015EF"/>
    <w:multiLevelType w:val="hybridMultilevel"/>
    <w:tmpl w:val="2E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54AAF"/>
    <w:multiLevelType w:val="hybridMultilevel"/>
    <w:tmpl w:val="BDB8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1751B"/>
    <w:multiLevelType w:val="hybridMultilevel"/>
    <w:tmpl w:val="A6C6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0716"/>
    <w:multiLevelType w:val="hybridMultilevel"/>
    <w:tmpl w:val="E8F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61BA5"/>
    <w:multiLevelType w:val="multilevel"/>
    <w:tmpl w:val="CB80A69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F5681D"/>
    <w:multiLevelType w:val="hybridMultilevel"/>
    <w:tmpl w:val="FD92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5FEB"/>
    <w:multiLevelType w:val="hybridMultilevel"/>
    <w:tmpl w:val="AA82C9BC"/>
    <w:lvl w:ilvl="0" w:tplc="D6BA31AA">
      <w:start w:val="1"/>
      <w:numFmt w:val="bullet"/>
      <w:pStyle w:val="2Bodyunorderedsubsub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F62FF"/>
    <w:multiLevelType w:val="hybridMultilevel"/>
    <w:tmpl w:val="463CFF14"/>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49C6"/>
    <w:multiLevelType w:val="multilevel"/>
    <w:tmpl w:val="CAB4E2B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9C1AC4"/>
    <w:multiLevelType w:val="hybridMultilevel"/>
    <w:tmpl w:val="00D6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87965"/>
    <w:multiLevelType w:val="hybridMultilevel"/>
    <w:tmpl w:val="D2D8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77101"/>
    <w:multiLevelType w:val="multilevel"/>
    <w:tmpl w:val="BA32C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7"/>
  </w:num>
  <w:num w:numId="4">
    <w:abstractNumId w:val="11"/>
  </w:num>
  <w:num w:numId="5">
    <w:abstractNumId w:val="6"/>
  </w:num>
  <w:num w:numId="6">
    <w:abstractNumId w:val="1"/>
  </w:num>
  <w:num w:numId="7">
    <w:abstractNumId w:val="37"/>
  </w:num>
  <w:num w:numId="8">
    <w:abstractNumId w:val="13"/>
  </w:num>
  <w:num w:numId="9">
    <w:abstractNumId w:val="26"/>
  </w:num>
  <w:num w:numId="10">
    <w:abstractNumId w:val="2"/>
  </w:num>
  <w:num w:numId="11">
    <w:abstractNumId w:val="44"/>
  </w:num>
  <w:num w:numId="12">
    <w:abstractNumId w:val="31"/>
  </w:num>
  <w:num w:numId="13">
    <w:abstractNumId w:val="32"/>
  </w:num>
  <w:num w:numId="14">
    <w:abstractNumId w:val="28"/>
  </w:num>
  <w:num w:numId="15">
    <w:abstractNumId w:val="5"/>
  </w:num>
  <w:num w:numId="16">
    <w:abstractNumId w:val="21"/>
  </w:num>
  <w:num w:numId="17">
    <w:abstractNumId w:val="20"/>
  </w:num>
  <w:num w:numId="18">
    <w:abstractNumId w:val="35"/>
  </w:num>
  <w:num w:numId="19">
    <w:abstractNumId w:val="19"/>
  </w:num>
  <w:num w:numId="20">
    <w:abstractNumId w:val="22"/>
  </w:num>
  <w:num w:numId="21">
    <w:abstractNumId w:val="30"/>
  </w:num>
  <w:num w:numId="22">
    <w:abstractNumId w:val="33"/>
  </w:num>
  <w:num w:numId="23">
    <w:abstractNumId w:val="43"/>
  </w:num>
  <w:num w:numId="24">
    <w:abstractNumId w:val="34"/>
  </w:num>
  <w:num w:numId="25">
    <w:abstractNumId w:val="4"/>
  </w:num>
  <w:num w:numId="26">
    <w:abstractNumId w:val="24"/>
  </w:num>
  <w:num w:numId="27">
    <w:abstractNumId w:val="15"/>
  </w:num>
  <w:num w:numId="28">
    <w:abstractNumId w:val="18"/>
  </w:num>
  <w:num w:numId="29">
    <w:abstractNumId w:val="14"/>
  </w:num>
  <w:num w:numId="30">
    <w:abstractNumId w:val="36"/>
  </w:num>
  <w:num w:numId="31">
    <w:abstractNumId w:val="29"/>
  </w:num>
  <w:num w:numId="32">
    <w:abstractNumId w:val="25"/>
  </w:num>
  <w:num w:numId="33">
    <w:abstractNumId w:val="12"/>
  </w:num>
  <w:num w:numId="34">
    <w:abstractNumId w:val="41"/>
  </w:num>
  <w:num w:numId="35">
    <w:abstractNumId w:val="0"/>
  </w:num>
  <w:num w:numId="36">
    <w:abstractNumId w:val="17"/>
  </w:num>
  <w:num w:numId="37">
    <w:abstractNumId w:val="23"/>
  </w:num>
  <w:num w:numId="38">
    <w:abstractNumId w:val="9"/>
  </w:num>
  <w:num w:numId="39">
    <w:abstractNumId w:val="39"/>
  </w:num>
  <w:num w:numId="40">
    <w:abstractNumId w:val="45"/>
  </w:num>
  <w:num w:numId="41">
    <w:abstractNumId w:val="10"/>
  </w:num>
  <w:num w:numId="42">
    <w:abstractNumId w:val="3"/>
  </w:num>
  <w:num w:numId="43">
    <w:abstractNumId w:val="38"/>
  </w:num>
  <w:num w:numId="44">
    <w:abstractNumId w:val="42"/>
  </w:num>
  <w:num w:numId="45">
    <w:abstractNumId w:val="16"/>
  </w:num>
  <w:num w:numId="46">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5"/>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C0"/>
    <w:rsid w:val="0000021C"/>
    <w:rsid w:val="00000A95"/>
    <w:rsid w:val="000011D7"/>
    <w:rsid w:val="00002512"/>
    <w:rsid w:val="00003271"/>
    <w:rsid w:val="0000434A"/>
    <w:rsid w:val="000044B2"/>
    <w:rsid w:val="00004D4F"/>
    <w:rsid w:val="00004DF1"/>
    <w:rsid w:val="00004E5F"/>
    <w:rsid w:val="000051C8"/>
    <w:rsid w:val="00005880"/>
    <w:rsid w:val="000060A5"/>
    <w:rsid w:val="000065DF"/>
    <w:rsid w:val="00006EF9"/>
    <w:rsid w:val="00007BD5"/>
    <w:rsid w:val="00007E6E"/>
    <w:rsid w:val="00010B90"/>
    <w:rsid w:val="00010C0C"/>
    <w:rsid w:val="0001127B"/>
    <w:rsid w:val="00011490"/>
    <w:rsid w:val="00012605"/>
    <w:rsid w:val="0001273D"/>
    <w:rsid w:val="00012BAA"/>
    <w:rsid w:val="00013690"/>
    <w:rsid w:val="00013E4F"/>
    <w:rsid w:val="0001459D"/>
    <w:rsid w:val="00015542"/>
    <w:rsid w:val="00015A30"/>
    <w:rsid w:val="000163BB"/>
    <w:rsid w:val="00016A4E"/>
    <w:rsid w:val="00016F73"/>
    <w:rsid w:val="00017172"/>
    <w:rsid w:val="00017F5C"/>
    <w:rsid w:val="0002033F"/>
    <w:rsid w:val="00020491"/>
    <w:rsid w:val="0002127E"/>
    <w:rsid w:val="00021442"/>
    <w:rsid w:val="000227D7"/>
    <w:rsid w:val="00024F72"/>
    <w:rsid w:val="00025680"/>
    <w:rsid w:val="00025FD3"/>
    <w:rsid w:val="00025FDA"/>
    <w:rsid w:val="0002623C"/>
    <w:rsid w:val="000268FD"/>
    <w:rsid w:val="00026C0E"/>
    <w:rsid w:val="00027DAE"/>
    <w:rsid w:val="000304A7"/>
    <w:rsid w:val="00030A69"/>
    <w:rsid w:val="00030C74"/>
    <w:rsid w:val="000312D4"/>
    <w:rsid w:val="000328C4"/>
    <w:rsid w:val="00032E07"/>
    <w:rsid w:val="00032F74"/>
    <w:rsid w:val="0003333A"/>
    <w:rsid w:val="0003385B"/>
    <w:rsid w:val="00033986"/>
    <w:rsid w:val="000339C5"/>
    <w:rsid w:val="00033BD2"/>
    <w:rsid w:val="0003436B"/>
    <w:rsid w:val="000343EC"/>
    <w:rsid w:val="000344A0"/>
    <w:rsid w:val="000348D3"/>
    <w:rsid w:val="00034E37"/>
    <w:rsid w:val="00035BBD"/>
    <w:rsid w:val="00035DB3"/>
    <w:rsid w:val="00036AF7"/>
    <w:rsid w:val="00036E25"/>
    <w:rsid w:val="00037545"/>
    <w:rsid w:val="000375BF"/>
    <w:rsid w:val="00037BDB"/>
    <w:rsid w:val="0004077F"/>
    <w:rsid w:val="00040C45"/>
    <w:rsid w:val="0004142C"/>
    <w:rsid w:val="000414AF"/>
    <w:rsid w:val="00041810"/>
    <w:rsid w:val="000419C1"/>
    <w:rsid w:val="00041E5C"/>
    <w:rsid w:val="0004242A"/>
    <w:rsid w:val="00043574"/>
    <w:rsid w:val="000439F8"/>
    <w:rsid w:val="00043BCB"/>
    <w:rsid w:val="00043E41"/>
    <w:rsid w:val="00044705"/>
    <w:rsid w:val="00044B1C"/>
    <w:rsid w:val="00045103"/>
    <w:rsid w:val="000452CE"/>
    <w:rsid w:val="000452F8"/>
    <w:rsid w:val="0004530B"/>
    <w:rsid w:val="00045DE3"/>
    <w:rsid w:val="00045EC4"/>
    <w:rsid w:val="000461FC"/>
    <w:rsid w:val="000469D3"/>
    <w:rsid w:val="00046C3B"/>
    <w:rsid w:val="00046F0B"/>
    <w:rsid w:val="00047756"/>
    <w:rsid w:val="00047967"/>
    <w:rsid w:val="00047CFD"/>
    <w:rsid w:val="00047EE4"/>
    <w:rsid w:val="00047FC8"/>
    <w:rsid w:val="000502C9"/>
    <w:rsid w:val="000508C3"/>
    <w:rsid w:val="0005177E"/>
    <w:rsid w:val="0005235D"/>
    <w:rsid w:val="000523D2"/>
    <w:rsid w:val="000525A0"/>
    <w:rsid w:val="000528F9"/>
    <w:rsid w:val="0005365D"/>
    <w:rsid w:val="000543DB"/>
    <w:rsid w:val="0005457D"/>
    <w:rsid w:val="00054D84"/>
    <w:rsid w:val="000555DC"/>
    <w:rsid w:val="000560B3"/>
    <w:rsid w:val="000567A1"/>
    <w:rsid w:val="00056CCD"/>
    <w:rsid w:val="0005702C"/>
    <w:rsid w:val="000570BE"/>
    <w:rsid w:val="00057329"/>
    <w:rsid w:val="00057737"/>
    <w:rsid w:val="00057B35"/>
    <w:rsid w:val="000602F0"/>
    <w:rsid w:val="00060833"/>
    <w:rsid w:val="000608D5"/>
    <w:rsid w:val="00060C29"/>
    <w:rsid w:val="00061112"/>
    <w:rsid w:val="00061F7A"/>
    <w:rsid w:val="00062732"/>
    <w:rsid w:val="00062893"/>
    <w:rsid w:val="00063078"/>
    <w:rsid w:val="00063132"/>
    <w:rsid w:val="00063352"/>
    <w:rsid w:val="00063C8B"/>
    <w:rsid w:val="00064BDC"/>
    <w:rsid w:val="00064E32"/>
    <w:rsid w:val="0006529A"/>
    <w:rsid w:val="00065379"/>
    <w:rsid w:val="0006564F"/>
    <w:rsid w:val="00065986"/>
    <w:rsid w:val="000659EE"/>
    <w:rsid w:val="00066CD8"/>
    <w:rsid w:val="0006725B"/>
    <w:rsid w:val="00067642"/>
    <w:rsid w:val="000679F0"/>
    <w:rsid w:val="00067C51"/>
    <w:rsid w:val="00067FCA"/>
    <w:rsid w:val="00072284"/>
    <w:rsid w:val="0007349D"/>
    <w:rsid w:val="00074EAC"/>
    <w:rsid w:val="0007558C"/>
    <w:rsid w:val="0007654D"/>
    <w:rsid w:val="00077936"/>
    <w:rsid w:val="00080218"/>
    <w:rsid w:val="0008094F"/>
    <w:rsid w:val="00080ADE"/>
    <w:rsid w:val="00081493"/>
    <w:rsid w:val="00081670"/>
    <w:rsid w:val="0008191F"/>
    <w:rsid w:val="00081ACF"/>
    <w:rsid w:val="000827E4"/>
    <w:rsid w:val="00082DC0"/>
    <w:rsid w:val="00082F1F"/>
    <w:rsid w:val="00083EA1"/>
    <w:rsid w:val="000840B6"/>
    <w:rsid w:val="00084423"/>
    <w:rsid w:val="000845D2"/>
    <w:rsid w:val="00084D93"/>
    <w:rsid w:val="00084DDE"/>
    <w:rsid w:val="000858E6"/>
    <w:rsid w:val="00087021"/>
    <w:rsid w:val="000877FB"/>
    <w:rsid w:val="000878D5"/>
    <w:rsid w:val="00090913"/>
    <w:rsid w:val="0009098F"/>
    <w:rsid w:val="000913CD"/>
    <w:rsid w:val="0009156E"/>
    <w:rsid w:val="00092059"/>
    <w:rsid w:val="00092B05"/>
    <w:rsid w:val="00092E3A"/>
    <w:rsid w:val="0009402A"/>
    <w:rsid w:val="00094742"/>
    <w:rsid w:val="00094BF0"/>
    <w:rsid w:val="00094EA3"/>
    <w:rsid w:val="0009599B"/>
    <w:rsid w:val="00095DD9"/>
    <w:rsid w:val="00097212"/>
    <w:rsid w:val="00097F82"/>
    <w:rsid w:val="000A000B"/>
    <w:rsid w:val="000A0496"/>
    <w:rsid w:val="000A0C8A"/>
    <w:rsid w:val="000A0E2B"/>
    <w:rsid w:val="000A129F"/>
    <w:rsid w:val="000A1AE4"/>
    <w:rsid w:val="000A1BE6"/>
    <w:rsid w:val="000A228A"/>
    <w:rsid w:val="000A2D56"/>
    <w:rsid w:val="000A2EC1"/>
    <w:rsid w:val="000A31B0"/>
    <w:rsid w:val="000A340D"/>
    <w:rsid w:val="000A350B"/>
    <w:rsid w:val="000A37A7"/>
    <w:rsid w:val="000A4310"/>
    <w:rsid w:val="000A5398"/>
    <w:rsid w:val="000A55E9"/>
    <w:rsid w:val="000A5B50"/>
    <w:rsid w:val="000A6264"/>
    <w:rsid w:val="000A69CF"/>
    <w:rsid w:val="000A7408"/>
    <w:rsid w:val="000A79F7"/>
    <w:rsid w:val="000B047C"/>
    <w:rsid w:val="000B1001"/>
    <w:rsid w:val="000B19A2"/>
    <w:rsid w:val="000B1B8B"/>
    <w:rsid w:val="000B2E0B"/>
    <w:rsid w:val="000B31BE"/>
    <w:rsid w:val="000B46AC"/>
    <w:rsid w:val="000B47C3"/>
    <w:rsid w:val="000B4E02"/>
    <w:rsid w:val="000B6287"/>
    <w:rsid w:val="000B6C76"/>
    <w:rsid w:val="000B7335"/>
    <w:rsid w:val="000C0413"/>
    <w:rsid w:val="000C2523"/>
    <w:rsid w:val="000C2609"/>
    <w:rsid w:val="000C2A30"/>
    <w:rsid w:val="000C33BA"/>
    <w:rsid w:val="000C3F72"/>
    <w:rsid w:val="000C4196"/>
    <w:rsid w:val="000C46B8"/>
    <w:rsid w:val="000C51E0"/>
    <w:rsid w:val="000C5314"/>
    <w:rsid w:val="000C5C6D"/>
    <w:rsid w:val="000C6A37"/>
    <w:rsid w:val="000C7060"/>
    <w:rsid w:val="000C7CEA"/>
    <w:rsid w:val="000C7DDF"/>
    <w:rsid w:val="000D0DEE"/>
    <w:rsid w:val="000D123D"/>
    <w:rsid w:val="000D12DC"/>
    <w:rsid w:val="000D1E41"/>
    <w:rsid w:val="000D1F8E"/>
    <w:rsid w:val="000D282C"/>
    <w:rsid w:val="000D2988"/>
    <w:rsid w:val="000D3824"/>
    <w:rsid w:val="000D4F7F"/>
    <w:rsid w:val="000D5490"/>
    <w:rsid w:val="000D6043"/>
    <w:rsid w:val="000D609A"/>
    <w:rsid w:val="000D6252"/>
    <w:rsid w:val="000D6C7F"/>
    <w:rsid w:val="000E01D3"/>
    <w:rsid w:val="000E0D6D"/>
    <w:rsid w:val="000E1034"/>
    <w:rsid w:val="000E1E19"/>
    <w:rsid w:val="000E2727"/>
    <w:rsid w:val="000E3571"/>
    <w:rsid w:val="000E3AAA"/>
    <w:rsid w:val="000E3F87"/>
    <w:rsid w:val="000E4015"/>
    <w:rsid w:val="000E44AF"/>
    <w:rsid w:val="000E4744"/>
    <w:rsid w:val="000E4ECB"/>
    <w:rsid w:val="000E5609"/>
    <w:rsid w:val="000E5729"/>
    <w:rsid w:val="000E6583"/>
    <w:rsid w:val="000E71FF"/>
    <w:rsid w:val="000E7B44"/>
    <w:rsid w:val="000E7F3D"/>
    <w:rsid w:val="000F0478"/>
    <w:rsid w:val="000F0760"/>
    <w:rsid w:val="000F0F20"/>
    <w:rsid w:val="000F1798"/>
    <w:rsid w:val="000F2977"/>
    <w:rsid w:val="000F3552"/>
    <w:rsid w:val="000F35F9"/>
    <w:rsid w:val="000F3A59"/>
    <w:rsid w:val="000F3D6A"/>
    <w:rsid w:val="000F410E"/>
    <w:rsid w:val="000F43D6"/>
    <w:rsid w:val="000F48BB"/>
    <w:rsid w:val="000F48FD"/>
    <w:rsid w:val="000F4CD0"/>
    <w:rsid w:val="000F575E"/>
    <w:rsid w:val="000F57D7"/>
    <w:rsid w:val="000F633D"/>
    <w:rsid w:val="000F6462"/>
    <w:rsid w:val="000F67F3"/>
    <w:rsid w:val="000F6A57"/>
    <w:rsid w:val="000F6CD2"/>
    <w:rsid w:val="000F70D8"/>
    <w:rsid w:val="000F735D"/>
    <w:rsid w:val="000F78F1"/>
    <w:rsid w:val="000F7AD1"/>
    <w:rsid w:val="001003E8"/>
    <w:rsid w:val="00100C10"/>
    <w:rsid w:val="00100EC4"/>
    <w:rsid w:val="001012C2"/>
    <w:rsid w:val="001020A1"/>
    <w:rsid w:val="00102240"/>
    <w:rsid w:val="001028A5"/>
    <w:rsid w:val="00102EAD"/>
    <w:rsid w:val="0010317F"/>
    <w:rsid w:val="001032DF"/>
    <w:rsid w:val="001041AD"/>
    <w:rsid w:val="00104EF9"/>
    <w:rsid w:val="00104F29"/>
    <w:rsid w:val="00105DE7"/>
    <w:rsid w:val="0010620F"/>
    <w:rsid w:val="00106243"/>
    <w:rsid w:val="0011016F"/>
    <w:rsid w:val="00110664"/>
    <w:rsid w:val="001106C2"/>
    <w:rsid w:val="00110F00"/>
    <w:rsid w:val="00111039"/>
    <w:rsid w:val="001111B5"/>
    <w:rsid w:val="0011130F"/>
    <w:rsid w:val="0011134D"/>
    <w:rsid w:val="001114E9"/>
    <w:rsid w:val="001116C6"/>
    <w:rsid w:val="001117CF"/>
    <w:rsid w:val="00111DC6"/>
    <w:rsid w:val="00112590"/>
    <w:rsid w:val="001130CB"/>
    <w:rsid w:val="00113CEB"/>
    <w:rsid w:val="00113DC7"/>
    <w:rsid w:val="0011424C"/>
    <w:rsid w:val="0011483B"/>
    <w:rsid w:val="00114856"/>
    <w:rsid w:val="00114DC1"/>
    <w:rsid w:val="00114FB7"/>
    <w:rsid w:val="0011518D"/>
    <w:rsid w:val="00115541"/>
    <w:rsid w:val="001156F8"/>
    <w:rsid w:val="001157AE"/>
    <w:rsid w:val="00115817"/>
    <w:rsid w:val="001165CA"/>
    <w:rsid w:val="0011714C"/>
    <w:rsid w:val="001173AF"/>
    <w:rsid w:val="00117CB6"/>
    <w:rsid w:val="0012007F"/>
    <w:rsid w:val="00121795"/>
    <w:rsid w:val="00122F6C"/>
    <w:rsid w:val="0012305B"/>
    <w:rsid w:val="0012345D"/>
    <w:rsid w:val="00123685"/>
    <w:rsid w:val="00123CE3"/>
    <w:rsid w:val="001242AC"/>
    <w:rsid w:val="0012462C"/>
    <w:rsid w:val="0012499E"/>
    <w:rsid w:val="00124D52"/>
    <w:rsid w:val="001251AC"/>
    <w:rsid w:val="00125AA3"/>
    <w:rsid w:val="00125C70"/>
    <w:rsid w:val="001261FE"/>
    <w:rsid w:val="00126398"/>
    <w:rsid w:val="001264F0"/>
    <w:rsid w:val="0012660D"/>
    <w:rsid w:val="00126A6D"/>
    <w:rsid w:val="0012707C"/>
    <w:rsid w:val="001276C7"/>
    <w:rsid w:val="00127F64"/>
    <w:rsid w:val="0013051D"/>
    <w:rsid w:val="00131340"/>
    <w:rsid w:val="00131C58"/>
    <w:rsid w:val="00132193"/>
    <w:rsid w:val="001330B6"/>
    <w:rsid w:val="001331D1"/>
    <w:rsid w:val="001332CA"/>
    <w:rsid w:val="001339C9"/>
    <w:rsid w:val="00133D7F"/>
    <w:rsid w:val="0013407B"/>
    <w:rsid w:val="001342CA"/>
    <w:rsid w:val="0013444A"/>
    <w:rsid w:val="0013558B"/>
    <w:rsid w:val="00135CC0"/>
    <w:rsid w:val="00135DE4"/>
    <w:rsid w:val="00136285"/>
    <w:rsid w:val="00136392"/>
    <w:rsid w:val="00136B7D"/>
    <w:rsid w:val="00136C59"/>
    <w:rsid w:val="00137E8C"/>
    <w:rsid w:val="001400D1"/>
    <w:rsid w:val="00140D1C"/>
    <w:rsid w:val="00141333"/>
    <w:rsid w:val="001423EA"/>
    <w:rsid w:val="00142BE2"/>
    <w:rsid w:val="0014396D"/>
    <w:rsid w:val="00143994"/>
    <w:rsid w:val="00144673"/>
    <w:rsid w:val="00144B65"/>
    <w:rsid w:val="00144BF4"/>
    <w:rsid w:val="001450AE"/>
    <w:rsid w:val="001462E7"/>
    <w:rsid w:val="00146469"/>
    <w:rsid w:val="00146CEA"/>
    <w:rsid w:val="00147043"/>
    <w:rsid w:val="00147086"/>
    <w:rsid w:val="00150B07"/>
    <w:rsid w:val="00151148"/>
    <w:rsid w:val="0015124D"/>
    <w:rsid w:val="00151946"/>
    <w:rsid w:val="00151DD1"/>
    <w:rsid w:val="00152FCB"/>
    <w:rsid w:val="001535F0"/>
    <w:rsid w:val="00153DDB"/>
    <w:rsid w:val="00153EE6"/>
    <w:rsid w:val="0015401E"/>
    <w:rsid w:val="001547C9"/>
    <w:rsid w:val="00154A7C"/>
    <w:rsid w:val="00155799"/>
    <w:rsid w:val="0015619B"/>
    <w:rsid w:val="001562FF"/>
    <w:rsid w:val="00156866"/>
    <w:rsid w:val="001577E7"/>
    <w:rsid w:val="00160D8E"/>
    <w:rsid w:val="001620FC"/>
    <w:rsid w:val="0016286F"/>
    <w:rsid w:val="00163AF8"/>
    <w:rsid w:val="00163B2E"/>
    <w:rsid w:val="00164025"/>
    <w:rsid w:val="0016410D"/>
    <w:rsid w:val="00164ADB"/>
    <w:rsid w:val="00164BB6"/>
    <w:rsid w:val="00164CB1"/>
    <w:rsid w:val="001662C2"/>
    <w:rsid w:val="00166ADA"/>
    <w:rsid w:val="001677D3"/>
    <w:rsid w:val="001706C6"/>
    <w:rsid w:val="00170EC3"/>
    <w:rsid w:val="00171121"/>
    <w:rsid w:val="00171393"/>
    <w:rsid w:val="001715A4"/>
    <w:rsid w:val="001723FA"/>
    <w:rsid w:val="00172EEB"/>
    <w:rsid w:val="001730D6"/>
    <w:rsid w:val="00174166"/>
    <w:rsid w:val="00175197"/>
    <w:rsid w:val="001774EB"/>
    <w:rsid w:val="0017754A"/>
    <w:rsid w:val="00177716"/>
    <w:rsid w:val="0017774C"/>
    <w:rsid w:val="00177B90"/>
    <w:rsid w:val="00180C18"/>
    <w:rsid w:val="00180CEC"/>
    <w:rsid w:val="00181A49"/>
    <w:rsid w:val="00181C1E"/>
    <w:rsid w:val="00181E38"/>
    <w:rsid w:val="00181F59"/>
    <w:rsid w:val="00182539"/>
    <w:rsid w:val="00182B31"/>
    <w:rsid w:val="00182C66"/>
    <w:rsid w:val="00183CA0"/>
    <w:rsid w:val="001845BC"/>
    <w:rsid w:val="0018617C"/>
    <w:rsid w:val="00186345"/>
    <w:rsid w:val="00186D5B"/>
    <w:rsid w:val="00186E6A"/>
    <w:rsid w:val="00187196"/>
    <w:rsid w:val="00190CE9"/>
    <w:rsid w:val="00190EC3"/>
    <w:rsid w:val="00190EE2"/>
    <w:rsid w:val="00190EE9"/>
    <w:rsid w:val="0019170A"/>
    <w:rsid w:val="00191BD3"/>
    <w:rsid w:val="00192982"/>
    <w:rsid w:val="00194303"/>
    <w:rsid w:val="001947AB"/>
    <w:rsid w:val="00194B53"/>
    <w:rsid w:val="001954D5"/>
    <w:rsid w:val="00195C76"/>
    <w:rsid w:val="00195E5C"/>
    <w:rsid w:val="00196966"/>
    <w:rsid w:val="00196F6A"/>
    <w:rsid w:val="001972CB"/>
    <w:rsid w:val="00197905"/>
    <w:rsid w:val="00197E80"/>
    <w:rsid w:val="00197FA3"/>
    <w:rsid w:val="001A00A5"/>
    <w:rsid w:val="001A036C"/>
    <w:rsid w:val="001A10CB"/>
    <w:rsid w:val="001A1A4F"/>
    <w:rsid w:val="001A2F46"/>
    <w:rsid w:val="001A32AD"/>
    <w:rsid w:val="001A3E8E"/>
    <w:rsid w:val="001A4726"/>
    <w:rsid w:val="001A49BF"/>
    <w:rsid w:val="001A5038"/>
    <w:rsid w:val="001A53A6"/>
    <w:rsid w:val="001A5D94"/>
    <w:rsid w:val="001A61AE"/>
    <w:rsid w:val="001A61D5"/>
    <w:rsid w:val="001A6A91"/>
    <w:rsid w:val="001B06FD"/>
    <w:rsid w:val="001B0961"/>
    <w:rsid w:val="001B1335"/>
    <w:rsid w:val="001B1B9B"/>
    <w:rsid w:val="001B1D7E"/>
    <w:rsid w:val="001B28F6"/>
    <w:rsid w:val="001B2FB1"/>
    <w:rsid w:val="001B3229"/>
    <w:rsid w:val="001B4665"/>
    <w:rsid w:val="001B4692"/>
    <w:rsid w:val="001B4877"/>
    <w:rsid w:val="001B4F8A"/>
    <w:rsid w:val="001B4FAC"/>
    <w:rsid w:val="001B574C"/>
    <w:rsid w:val="001B5A34"/>
    <w:rsid w:val="001B66A7"/>
    <w:rsid w:val="001B66B5"/>
    <w:rsid w:val="001B700B"/>
    <w:rsid w:val="001B74F6"/>
    <w:rsid w:val="001B7641"/>
    <w:rsid w:val="001B7B30"/>
    <w:rsid w:val="001B7E63"/>
    <w:rsid w:val="001C0183"/>
    <w:rsid w:val="001C031A"/>
    <w:rsid w:val="001C0E15"/>
    <w:rsid w:val="001C2024"/>
    <w:rsid w:val="001C3FCF"/>
    <w:rsid w:val="001C4329"/>
    <w:rsid w:val="001C4789"/>
    <w:rsid w:val="001C4A8D"/>
    <w:rsid w:val="001C546A"/>
    <w:rsid w:val="001C5740"/>
    <w:rsid w:val="001C65EE"/>
    <w:rsid w:val="001C6DA8"/>
    <w:rsid w:val="001C747F"/>
    <w:rsid w:val="001C7774"/>
    <w:rsid w:val="001D0367"/>
    <w:rsid w:val="001D0DC6"/>
    <w:rsid w:val="001D138C"/>
    <w:rsid w:val="001D1B83"/>
    <w:rsid w:val="001D24E9"/>
    <w:rsid w:val="001D2655"/>
    <w:rsid w:val="001D2C1F"/>
    <w:rsid w:val="001D3813"/>
    <w:rsid w:val="001D3D87"/>
    <w:rsid w:val="001D4E5A"/>
    <w:rsid w:val="001D4FF6"/>
    <w:rsid w:val="001D555A"/>
    <w:rsid w:val="001D58F9"/>
    <w:rsid w:val="001D5F7B"/>
    <w:rsid w:val="001D6618"/>
    <w:rsid w:val="001D69F9"/>
    <w:rsid w:val="001D721C"/>
    <w:rsid w:val="001D7AF1"/>
    <w:rsid w:val="001D7F15"/>
    <w:rsid w:val="001E0C1F"/>
    <w:rsid w:val="001E0FA2"/>
    <w:rsid w:val="001E1077"/>
    <w:rsid w:val="001E211F"/>
    <w:rsid w:val="001E2F81"/>
    <w:rsid w:val="001E2FFE"/>
    <w:rsid w:val="001E31D8"/>
    <w:rsid w:val="001E3721"/>
    <w:rsid w:val="001E3E1F"/>
    <w:rsid w:val="001E442B"/>
    <w:rsid w:val="001E54EF"/>
    <w:rsid w:val="001E637D"/>
    <w:rsid w:val="001E792D"/>
    <w:rsid w:val="001E7EFC"/>
    <w:rsid w:val="001F0213"/>
    <w:rsid w:val="001F0B22"/>
    <w:rsid w:val="001F1B50"/>
    <w:rsid w:val="001F1D21"/>
    <w:rsid w:val="001F2505"/>
    <w:rsid w:val="001F2799"/>
    <w:rsid w:val="001F38F0"/>
    <w:rsid w:val="001F3964"/>
    <w:rsid w:val="001F3967"/>
    <w:rsid w:val="001F3C1C"/>
    <w:rsid w:val="001F3CAC"/>
    <w:rsid w:val="001F42DB"/>
    <w:rsid w:val="001F5074"/>
    <w:rsid w:val="001F6488"/>
    <w:rsid w:val="001F6C10"/>
    <w:rsid w:val="001F7DD6"/>
    <w:rsid w:val="001F7FC3"/>
    <w:rsid w:val="00200CE3"/>
    <w:rsid w:val="00200FA3"/>
    <w:rsid w:val="00201076"/>
    <w:rsid w:val="002012E2"/>
    <w:rsid w:val="00201380"/>
    <w:rsid w:val="00201922"/>
    <w:rsid w:val="00202186"/>
    <w:rsid w:val="00202906"/>
    <w:rsid w:val="00203408"/>
    <w:rsid w:val="00203602"/>
    <w:rsid w:val="00203F77"/>
    <w:rsid w:val="00204868"/>
    <w:rsid w:val="00204EB2"/>
    <w:rsid w:val="00205248"/>
    <w:rsid w:val="00205B26"/>
    <w:rsid w:val="00205E4F"/>
    <w:rsid w:val="002060BC"/>
    <w:rsid w:val="002061E0"/>
    <w:rsid w:val="002062A4"/>
    <w:rsid w:val="00206521"/>
    <w:rsid w:val="00207457"/>
    <w:rsid w:val="002075D4"/>
    <w:rsid w:val="00207C95"/>
    <w:rsid w:val="00207ED5"/>
    <w:rsid w:val="002105A5"/>
    <w:rsid w:val="002105C8"/>
    <w:rsid w:val="00211750"/>
    <w:rsid w:val="0021187D"/>
    <w:rsid w:val="002128BA"/>
    <w:rsid w:val="00213F1F"/>
    <w:rsid w:val="00214081"/>
    <w:rsid w:val="00214381"/>
    <w:rsid w:val="002147CD"/>
    <w:rsid w:val="00214ED7"/>
    <w:rsid w:val="002157A1"/>
    <w:rsid w:val="00216308"/>
    <w:rsid w:val="00217651"/>
    <w:rsid w:val="00220342"/>
    <w:rsid w:val="00221914"/>
    <w:rsid w:val="00222201"/>
    <w:rsid w:val="0022407D"/>
    <w:rsid w:val="00224318"/>
    <w:rsid w:val="002255D3"/>
    <w:rsid w:val="00225820"/>
    <w:rsid w:val="002261E3"/>
    <w:rsid w:val="0022674F"/>
    <w:rsid w:val="00226B77"/>
    <w:rsid w:val="00226CE9"/>
    <w:rsid w:val="0022758E"/>
    <w:rsid w:val="00227E86"/>
    <w:rsid w:val="00230137"/>
    <w:rsid w:val="002302EE"/>
    <w:rsid w:val="002304AB"/>
    <w:rsid w:val="00230644"/>
    <w:rsid w:val="00231A20"/>
    <w:rsid w:val="00232594"/>
    <w:rsid w:val="002325B6"/>
    <w:rsid w:val="002328F2"/>
    <w:rsid w:val="00232C4B"/>
    <w:rsid w:val="00232C4D"/>
    <w:rsid w:val="00232F42"/>
    <w:rsid w:val="002330C4"/>
    <w:rsid w:val="00233669"/>
    <w:rsid w:val="00233ABB"/>
    <w:rsid w:val="00234BE1"/>
    <w:rsid w:val="00234EF7"/>
    <w:rsid w:val="00235510"/>
    <w:rsid w:val="0023631F"/>
    <w:rsid w:val="00236944"/>
    <w:rsid w:val="00236D17"/>
    <w:rsid w:val="00236D5B"/>
    <w:rsid w:val="00236D61"/>
    <w:rsid w:val="0023705F"/>
    <w:rsid w:val="0023738E"/>
    <w:rsid w:val="0023752D"/>
    <w:rsid w:val="00241062"/>
    <w:rsid w:val="0024114A"/>
    <w:rsid w:val="00241214"/>
    <w:rsid w:val="002413A2"/>
    <w:rsid w:val="00242512"/>
    <w:rsid w:val="00242D7D"/>
    <w:rsid w:val="00242F56"/>
    <w:rsid w:val="00243549"/>
    <w:rsid w:val="00243ED4"/>
    <w:rsid w:val="0024501D"/>
    <w:rsid w:val="002464BA"/>
    <w:rsid w:val="00250194"/>
    <w:rsid w:val="00250601"/>
    <w:rsid w:val="002508A4"/>
    <w:rsid w:val="002511E0"/>
    <w:rsid w:val="00251743"/>
    <w:rsid w:val="00251D44"/>
    <w:rsid w:val="00252169"/>
    <w:rsid w:val="00252E31"/>
    <w:rsid w:val="00252E4D"/>
    <w:rsid w:val="00253025"/>
    <w:rsid w:val="00253FBF"/>
    <w:rsid w:val="0025404F"/>
    <w:rsid w:val="00256424"/>
    <w:rsid w:val="00256A43"/>
    <w:rsid w:val="002571D3"/>
    <w:rsid w:val="0025725E"/>
    <w:rsid w:val="0025731D"/>
    <w:rsid w:val="00257B21"/>
    <w:rsid w:val="00257F2D"/>
    <w:rsid w:val="00261825"/>
    <w:rsid w:val="00261C3C"/>
    <w:rsid w:val="00261D13"/>
    <w:rsid w:val="00261F49"/>
    <w:rsid w:val="00262193"/>
    <w:rsid w:val="0026248E"/>
    <w:rsid w:val="0026293F"/>
    <w:rsid w:val="0026314A"/>
    <w:rsid w:val="00263159"/>
    <w:rsid w:val="00263CDE"/>
    <w:rsid w:val="0026435D"/>
    <w:rsid w:val="002647D9"/>
    <w:rsid w:val="002648FA"/>
    <w:rsid w:val="00264C4C"/>
    <w:rsid w:val="00264E89"/>
    <w:rsid w:val="00265AF2"/>
    <w:rsid w:val="002674AA"/>
    <w:rsid w:val="002674CC"/>
    <w:rsid w:val="00267F99"/>
    <w:rsid w:val="00267FCE"/>
    <w:rsid w:val="00270176"/>
    <w:rsid w:val="002705BA"/>
    <w:rsid w:val="0027107A"/>
    <w:rsid w:val="002710B7"/>
    <w:rsid w:val="002722AC"/>
    <w:rsid w:val="00272A9F"/>
    <w:rsid w:val="00273798"/>
    <w:rsid w:val="00273916"/>
    <w:rsid w:val="00273B6C"/>
    <w:rsid w:val="00273E46"/>
    <w:rsid w:val="00274233"/>
    <w:rsid w:val="00274606"/>
    <w:rsid w:val="00274A4E"/>
    <w:rsid w:val="00275129"/>
    <w:rsid w:val="002754BF"/>
    <w:rsid w:val="00275800"/>
    <w:rsid w:val="00276B08"/>
    <w:rsid w:val="00276FA4"/>
    <w:rsid w:val="00277311"/>
    <w:rsid w:val="00277492"/>
    <w:rsid w:val="002775FF"/>
    <w:rsid w:val="00277D94"/>
    <w:rsid w:val="00277F6A"/>
    <w:rsid w:val="002804DC"/>
    <w:rsid w:val="002805C1"/>
    <w:rsid w:val="00281251"/>
    <w:rsid w:val="00281B9C"/>
    <w:rsid w:val="00282893"/>
    <w:rsid w:val="002828D4"/>
    <w:rsid w:val="002828DA"/>
    <w:rsid w:val="00282FC1"/>
    <w:rsid w:val="00284444"/>
    <w:rsid w:val="002848A2"/>
    <w:rsid w:val="0028495C"/>
    <w:rsid w:val="00284EC7"/>
    <w:rsid w:val="0028530D"/>
    <w:rsid w:val="002855A7"/>
    <w:rsid w:val="0028622D"/>
    <w:rsid w:val="00286F7D"/>
    <w:rsid w:val="00290974"/>
    <w:rsid w:val="00290A5B"/>
    <w:rsid w:val="00291337"/>
    <w:rsid w:val="002914DA"/>
    <w:rsid w:val="002915F9"/>
    <w:rsid w:val="0029195D"/>
    <w:rsid w:val="00291AE4"/>
    <w:rsid w:val="00291CF5"/>
    <w:rsid w:val="00291D5D"/>
    <w:rsid w:val="002921EE"/>
    <w:rsid w:val="00292293"/>
    <w:rsid w:val="002923E3"/>
    <w:rsid w:val="00292937"/>
    <w:rsid w:val="002931F3"/>
    <w:rsid w:val="002935BE"/>
    <w:rsid w:val="0029397A"/>
    <w:rsid w:val="0029403D"/>
    <w:rsid w:val="002942D1"/>
    <w:rsid w:val="0029645B"/>
    <w:rsid w:val="002A0E5A"/>
    <w:rsid w:val="002A1A91"/>
    <w:rsid w:val="002A25E5"/>
    <w:rsid w:val="002A2698"/>
    <w:rsid w:val="002A2A94"/>
    <w:rsid w:val="002A2C1A"/>
    <w:rsid w:val="002A3D6A"/>
    <w:rsid w:val="002A3FB6"/>
    <w:rsid w:val="002A4309"/>
    <w:rsid w:val="002A46AB"/>
    <w:rsid w:val="002A4CD9"/>
    <w:rsid w:val="002A4F73"/>
    <w:rsid w:val="002A5854"/>
    <w:rsid w:val="002A5CE0"/>
    <w:rsid w:val="002B07D1"/>
    <w:rsid w:val="002B119C"/>
    <w:rsid w:val="002B15B7"/>
    <w:rsid w:val="002B2CC1"/>
    <w:rsid w:val="002B355B"/>
    <w:rsid w:val="002B3658"/>
    <w:rsid w:val="002B3BB7"/>
    <w:rsid w:val="002B3E1B"/>
    <w:rsid w:val="002B42D7"/>
    <w:rsid w:val="002B5312"/>
    <w:rsid w:val="002B62A7"/>
    <w:rsid w:val="002B7F09"/>
    <w:rsid w:val="002C10AB"/>
    <w:rsid w:val="002C1548"/>
    <w:rsid w:val="002C1D51"/>
    <w:rsid w:val="002C20B9"/>
    <w:rsid w:val="002C2947"/>
    <w:rsid w:val="002C2B37"/>
    <w:rsid w:val="002C2F7B"/>
    <w:rsid w:val="002C3071"/>
    <w:rsid w:val="002C350D"/>
    <w:rsid w:val="002C39B3"/>
    <w:rsid w:val="002C3A33"/>
    <w:rsid w:val="002C3AEE"/>
    <w:rsid w:val="002C54D9"/>
    <w:rsid w:val="002C55A3"/>
    <w:rsid w:val="002C574F"/>
    <w:rsid w:val="002C5C38"/>
    <w:rsid w:val="002C6660"/>
    <w:rsid w:val="002C67D1"/>
    <w:rsid w:val="002C6949"/>
    <w:rsid w:val="002C70E3"/>
    <w:rsid w:val="002C7A3B"/>
    <w:rsid w:val="002C7D10"/>
    <w:rsid w:val="002D0B2F"/>
    <w:rsid w:val="002D1211"/>
    <w:rsid w:val="002D12B9"/>
    <w:rsid w:val="002D208B"/>
    <w:rsid w:val="002D280E"/>
    <w:rsid w:val="002D2B17"/>
    <w:rsid w:val="002D2E53"/>
    <w:rsid w:val="002D344C"/>
    <w:rsid w:val="002D35CA"/>
    <w:rsid w:val="002D380B"/>
    <w:rsid w:val="002D3B6D"/>
    <w:rsid w:val="002D3E27"/>
    <w:rsid w:val="002D5A3D"/>
    <w:rsid w:val="002D5B91"/>
    <w:rsid w:val="002D68EA"/>
    <w:rsid w:val="002D6F96"/>
    <w:rsid w:val="002D768C"/>
    <w:rsid w:val="002E0BD1"/>
    <w:rsid w:val="002E1060"/>
    <w:rsid w:val="002E24A0"/>
    <w:rsid w:val="002E283E"/>
    <w:rsid w:val="002E2D1B"/>
    <w:rsid w:val="002E3D8E"/>
    <w:rsid w:val="002E42EA"/>
    <w:rsid w:val="002E450D"/>
    <w:rsid w:val="002E467E"/>
    <w:rsid w:val="002E4A76"/>
    <w:rsid w:val="002E4AED"/>
    <w:rsid w:val="002E569A"/>
    <w:rsid w:val="002E58E4"/>
    <w:rsid w:val="002E5B85"/>
    <w:rsid w:val="002E5DA5"/>
    <w:rsid w:val="002E6881"/>
    <w:rsid w:val="002E6D20"/>
    <w:rsid w:val="002E74A4"/>
    <w:rsid w:val="002F0DFD"/>
    <w:rsid w:val="002F1B32"/>
    <w:rsid w:val="002F2B5D"/>
    <w:rsid w:val="002F3281"/>
    <w:rsid w:val="002F3D70"/>
    <w:rsid w:val="002F3F8B"/>
    <w:rsid w:val="002F4026"/>
    <w:rsid w:val="002F40F2"/>
    <w:rsid w:val="002F4699"/>
    <w:rsid w:val="002F4776"/>
    <w:rsid w:val="002F4E93"/>
    <w:rsid w:val="002F522D"/>
    <w:rsid w:val="002F686F"/>
    <w:rsid w:val="002F6A32"/>
    <w:rsid w:val="002F6B62"/>
    <w:rsid w:val="002F700E"/>
    <w:rsid w:val="002F73CF"/>
    <w:rsid w:val="002F753A"/>
    <w:rsid w:val="002F7F77"/>
    <w:rsid w:val="0030089B"/>
    <w:rsid w:val="00300C65"/>
    <w:rsid w:val="00300FED"/>
    <w:rsid w:val="003016F9"/>
    <w:rsid w:val="00301977"/>
    <w:rsid w:val="0030233A"/>
    <w:rsid w:val="003025F1"/>
    <w:rsid w:val="00302DCE"/>
    <w:rsid w:val="00304CBD"/>
    <w:rsid w:val="00305DA3"/>
    <w:rsid w:val="0030639B"/>
    <w:rsid w:val="00306B0A"/>
    <w:rsid w:val="00307CD0"/>
    <w:rsid w:val="003107D7"/>
    <w:rsid w:val="0031092B"/>
    <w:rsid w:val="0031130A"/>
    <w:rsid w:val="00312EBA"/>
    <w:rsid w:val="003134C8"/>
    <w:rsid w:val="00313EB8"/>
    <w:rsid w:val="00314512"/>
    <w:rsid w:val="00315266"/>
    <w:rsid w:val="00315286"/>
    <w:rsid w:val="0031552A"/>
    <w:rsid w:val="0031614D"/>
    <w:rsid w:val="003166F1"/>
    <w:rsid w:val="00316A82"/>
    <w:rsid w:val="003177F1"/>
    <w:rsid w:val="00317A03"/>
    <w:rsid w:val="00317E06"/>
    <w:rsid w:val="00320405"/>
    <w:rsid w:val="003204E1"/>
    <w:rsid w:val="00320876"/>
    <w:rsid w:val="00320A34"/>
    <w:rsid w:val="00320B73"/>
    <w:rsid w:val="00320EE4"/>
    <w:rsid w:val="00321212"/>
    <w:rsid w:val="00322107"/>
    <w:rsid w:val="00322C37"/>
    <w:rsid w:val="00322D81"/>
    <w:rsid w:val="00322E5C"/>
    <w:rsid w:val="003233F7"/>
    <w:rsid w:val="00323942"/>
    <w:rsid w:val="00324127"/>
    <w:rsid w:val="00324505"/>
    <w:rsid w:val="00325450"/>
    <w:rsid w:val="0032596E"/>
    <w:rsid w:val="003261C8"/>
    <w:rsid w:val="003261E0"/>
    <w:rsid w:val="003275D7"/>
    <w:rsid w:val="00327EDE"/>
    <w:rsid w:val="00331A65"/>
    <w:rsid w:val="00331F75"/>
    <w:rsid w:val="00332259"/>
    <w:rsid w:val="0033280E"/>
    <w:rsid w:val="00332918"/>
    <w:rsid w:val="00332C29"/>
    <w:rsid w:val="00332E4D"/>
    <w:rsid w:val="0033341F"/>
    <w:rsid w:val="0033343D"/>
    <w:rsid w:val="00333CEB"/>
    <w:rsid w:val="003341F2"/>
    <w:rsid w:val="003343D0"/>
    <w:rsid w:val="00334641"/>
    <w:rsid w:val="0033542B"/>
    <w:rsid w:val="0033580B"/>
    <w:rsid w:val="0033593E"/>
    <w:rsid w:val="00336331"/>
    <w:rsid w:val="0033654E"/>
    <w:rsid w:val="00336A2B"/>
    <w:rsid w:val="00336B0E"/>
    <w:rsid w:val="00337172"/>
    <w:rsid w:val="0033793D"/>
    <w:rsid w:val="00337C53"/>
    <w:rsid w:val="00337D6C"/>
    <w:rsid w:val="00340A9B"/>
    <w:rsid w:val="0034136F"/>
    <w:rsid w:val="00342708"/>
    <w:rsid w:val="00343512"/>
    <w:rsid w:val="00343CE3"/>
    <w:rsid w:val="003441AD"/>
    <w:rsid w:val="003445B7"/>
    <w:rsid w:val="003445F0"/>
    <w:rsid w:val="00344A0D"/>
    <w:rsid w:val="00345483"/>
    <w:rsid w:val="00345A9A"/>
    <w:rsid w:val="00346336"/>
    <w:rsid w:val="00346722"/>
    <w:rsid w:val="00346B25"/>
    <w:rsid w:val="00347162"/>
    <w:rsid w:val="003504F9"/>
    <w:rsid w:val="0035089F"/>
    <w:rsid w:val="00351949"/>
    <w:rsid w:val="00351F5C"/>
    <w:rsid w:val="003521D1"/>
    <w:rsid w:val="003528F8"/>
    <w:rsid w:val="00353638"/>
    <w:rsid w:val="0035442C"/>
    <w:rsid w:val="003559B0"/>
    <w:rsid w:val="00355A22"/>
    <w:rsid w:val="00355ED2"/>
    <w:rsid w:val="00356364"/>
    <w:rsid w:val="00356799"/>
    <w:rsid w:val="00356F18"/>
    <w:rsid w:val="0035744C"/>
    <w:rsid w:val="00357B52"/>
    <w:rsid w:val="00357E21"/>
    <w:rsid w:val="00360357"/>
    <w:rsid w:val="003608F3"/>
    <w:rsid w:val="0036100E"/>
    <w:rsid w:val="003613EC"/>
    <w:rsid w:val="00361EF1"/>
    <w:rsid w:val="003621E5"/>
    <w:rsid w:val="0036273C"/>
    <w:rsid w:val="00362818"/>
    <w:rsid w:val="0036312B"/>
    <w:rsid w:val="0036353D"/>
    <w:rsid w:val="0036358D"/>
    <w:rsid w:val="003641D7"/>
    <w:rsid w:val="003647ED"/>
    <w:rsid w:val="00364C25"/>
    <w:rsid w:val="0036523B"/>
    <w:rsid w:val="0036534F"/>
    <w:rsid w:val="0036739C"/>
    <w:rsid w:val="003674C1"/>
    <w:rsid w:val="00370A38"/>
    <w:rsid w:val="00370DDB"/>
    <w:rsid w:val="00370EBB"/>
    <w:rsid w:val="00371051"/>
    <w:rsid w:val="0037127A"/>
    <w:rsid w:val="003713CE"/>
    <w:rsid w:val="00371AE8"/>
    <w:rsid w:val="00372336"/>
    <w:rsid w:val="00372711"/>
    <w:rsid w:val="0037288F"/>
    <w:rsid w:val="003730C4"/>
    <w:rsid w:val="00373145"/>
    <w:rsid w:val="00373A49"/>
    <w:rsid w:val="00373DC0"/>
    <w:rsid w:val="0037467A"/>
    <w:rsid w:val="00374683"/>
    <w:rsid w:val="003746A3"/>
    <w:rsid w:val="00374993"/>
    <w:rsid w:val="003749F1"/>
    <w:rsid w:val="0037514C"/>
    <w:rsid w:val="00375655"/>
    <w:rsid w:val="00375B37"/>
    <w:rsid w:val="00376B0B"/>
    <w:rsid w:val="00377943"/>
    <w:rsid w:val="00380170"/>
    <w:rsid w:val="00380222"/>
    <w:rsid w:val="0038045F"/>
    <w:rsid w:val="0038071A"/>
    <w:rsid w:val="00380B84"/>
    <w:rsid w:val="00380C85"/>
    <w:rsid w:val="003817B5"/>
    <w:rsid w:val="00381D5E"/>
    <w:rsid w:val="00382105"/>
    <w:rsid w:val="00382680"/>
    <w:rsid w:val="00382E06"/>
    <w:rsid w:val="00383870"/>
    <w:rsid w:val="003842EC"/>
    <w:rsid w:val="0038445A"/>
    <w:rsid w:val="0038468A"/>
    <w:rsid w:val="00385867"/>
    <w:rsid w:val="0038591F"/>
    <w:rsid w:val="00385E35"/>
    <w:rsid w:val="00385F40"/>
    <w:rsid w:val="00386582"/>
    <w:rsid w:val="00386614"/>
    <w:rsid w:val="00386F92"/>
    <w:rsid w:val="00387203"/>
    <w:rsid w:val="003873B4"/>
    <w:rsid w:val="00387657"/>
    <w:rsid w:val="00387676"/>
    <w:rsid w:val="00390D58"/>
    <w:rsid w:val="00391081"/>
    <w:rsid w:val="003913AE"/>
    <w:rsid w:val="00391B0D"/>
    <w:rsid w:val="00391BAA"/>
    <w:rsid w:val="00391F91"/>
    <w:rsid w:val="003922B3"/>
    <w:rsid w:val="0039238B"/>
    <w:rsid w:val="00392A8C"/>
    <w:rsid w:val="00394049"/>
    <w:rsid w:val="003946BE"/>
    <w:rsid w:val="00394B09"/>
    <w:rsid w:val="00395772"/>
    <w:rsid w:val="00395782"/>
    <w:rsid w:val="0039580E"/>
    <w:rsid w:val="00395875"/>
    <w:rsid w:val="00395D7E"/>
    <w:rsid w:val="00395ED3"/>
    <w:rsid w:val="0039627A"/>
    <w:rsid w:val="003962F9"/>
    <w:rsid w:val="003967B1"/>
    <w:rsid w:val="00396988"/>
    <w:rsid w:val="00397122"/>
    <w:rsid w:val="0039720B"/>
    <w:rsid w:val="00397535"/>
    <w:rsid w:val="00397994"/>
    <w:rsid w:val="003A0AA9"/>
    <w:rsid w:val="003A173B"/>
    <w:rsid w:val="003A1B66"/>
    <w:rsid w:val="003A1EAC"/>
    <w:rsid w:val="003A20BD"/>
    <w:rsid w:val="003A2D16"/>
    <w:rsid w:val="003A2DB9"/>
    <w:rsid w:val="003A316C"/>
    <w:rsid w:val="003A337F"/>
    <w:rsid w:val="003A38F5"/>
    <w:rsid w:val="003A4812"/>
    <w:rsid w:val="003A491A"/>
    <w:rsid w:val="003A4E69"/>
    <w:rsid w:val="003A543A"/>
    <w:rsid w:val="003A57C7"/>
    <w:rsid w:val="003A5A66"/>
    <w:rsid w:val="003A6860"/>
    <w:rsid w:val="003A73A8"/>
    <w:rsid w:val="003A769D"/>
    <w:rsid w:val="003B012E"/>
    <w:rsid w:val="003B0B3E"/>
    <w:rsid w:val="003B117A"/>
    <w:rsid w:val="003B1A49"/>
    <w:rsid w:val="003B1AE9"/>
    <w:rsid w:val="003B2B29"/>
    <w:rsid w:val="003B312A"/>
    <w:rsid w:val="003B391A"/>
    <w:rsid w:val="003B3F92"/>
    <w:rsid w:val="003B40CB"/>
    <w:rsid w:val="003B4337"/>
    <w:rsid w:val="003B48B9"/>
    <w:rsid w:val="003B5637"/>
    <w:rsid w:val="003B5D68"/>
    <w:rsid w:val="003B6AFB"/>
    <w:rsid w:val="003B7345"/>
    <w:rsid w:val="003B7B68"/>
    <w:rsid w:val="003C063D"/>
    <w:rsid w:val="003C077F"/>
    <w:rsid w:val="003C07E4"/>
    <w:rsid w:val="003C0E24"/>
    <w:rsid w:val="003C26D6"/>
    <w:rsid w:val="003C27EB"/>
    <w:rsid w:val="003C2997"/>
    <w:rsid w:val="003C4202"/>
    <w:rsid w:val="003C45AC"/>
    <w:rsid w:val="003C53F8"/>
    <w:rsid w:val="003C5955"/>
    <w:rsid w:val="003C5B44"/>
    <w:rsid w:val="003C65C3"/>
    <w:rsid w:val="003C65E3"/>
    <w:rsid w:val="003C6A7F"/>
    <w:rsid w:val="003C7D0D"/>
    <w:rsid w:val="003D0083"/>
    <w:rsid w:val="003D14B8"/>
    <w:rsid w:val="003D172F"/>
    <w:rsid w:val="003D185C"/>
    <w:rsid w:val="003D1BF0"/>
    <w:rsid w:val="003D2050"/>
    <w:rsid w:val="003D2DDB"/>
    <w:rsid w:val="003D33BE"/>
    <w:rsid w:val="003D372C"/>
    <w:rsid w:val="003D4E90"/>
    <w:rsid w:val="003D50F4"/>
    <w:rsid w:val="003D5350"/>
    <w:rsid w:val="003D5A6B"/>
    <w:rsid w:val="003D5C37"/>
    <w:rsid w:val="003D6165"/>
    <w:rsid w:val="003D6294"/>
    <w:rsid w:val="003D6F1C"/>
    <w:rsid w:val="003D7816"/>
    <w:rsid w:val="003E1BF6"/>
    <w:rsid w:val="003E3739"/>
    <w:rsid w:val="003E411A"/>
    <w:rsid w:val="003E5261"/>
    <w:rsid w:val="003E5589"/>
    <w:rsid w:val="003E6356"/>
    <w:rsid w:val="003E6413"/>
    <w:rsid w:val="003E6F83"/>
    <w:rsid w:val="003E6FFA"/>
    <w:rsid w:val="003E73EA"/>
    <w:rsid w:val="003E7FC7"/>
    <w:rsid w:val="003F006F"/>
    <w:rsid w:val="003F0BA5"/>
    <w:rsid w:val="003F1B7E"/>
    <w:rsid w:val="003F1D8E"/>
    <w:rsid w:val="003F2729"/>
    <w:rsid w:val="003F2C28"/>
    <w:rsid w:val="003F2DE7"/>
    <w:rsid w:val="003F385C"/>
    <w:rsid w:val="003F3870"/>
    <w:rsid w:val="003F3D7B"/>
    <w:rsid w:val="003F41F0"/>
    <w:rsid w:val="003F5613"/>
    <w:rsid w:val="003F5A19"/>
    <w:rsid w:val="003F6571"/>
    <w:rsid w:val="003F7356"/>
    <w:rsid w:val="003F7F62"/>
    <w:rsid w:val="003F7F6D"/>
    <w:rsid w:val="00400185"/>
    <w:rsid w:val="00401202"/>
    <w:rsid w:val="004016C7"/>
    <w:rsid w:val="00401A8D"/>
    <w:rsid w:val="004023BA"/>
    <w:rsid w:val="00402A17"/>
    <w:rsid w:val="00402CE7"/>
    <w:rsid w:val="00403069"/>
    <w:rsid w:val="00403092"/>
    <w:rsid w:val="00403D01"/>
    <w:rsid w:val="00404049"/>
    <w:rsid w:val="004045CD"/>
    <w:rsid w:val="00405010"/>
    <w:rsid w:val="00407103"/>
    <w:rsid w:val="0040730A"/>
    <w:rsid w:val="00407511"/>
    <w:rsid w:val="004103AE"/>
    <w:rsid w:val="00410BDF"/>
    <w:rsid w:val="004110DF"/>
    <w:rsid w:val="00411F70"/>
    <w:rsid w:val="00412FE3"/>
    <w:rsid w:val="004148CA"/>
    <w:rsid w:val="00414B44"/>
    <w:rsid w:val="00414B93"/>
    <w:rsid w:val="0041523A"/>
    <w:rsid w:val="0041596A"/>
    <w:rsid w:val="00416134"/>
    <w:rsid w:val="004162A2"/>
    <w:rsid w:val="004163EC"/>
    <w:rsid w:val="00421410"/>
    <w:rsid w:val="00425E99"/>
    <w:rsid w:val="00426A60"/>
    <w:rsid w:val="00426A7E"/>
    <w:rsid w:val="00427796"/>
    <w:rsid w:val="00427BC1"/>
    <w:rsid w:val="00427F89"/>
    <w:rsid w:val="00430D7F"/>
    <w:rsid w:val="004316AA"/>
    <w:rsid w:val="00431A38"/>
    <w:rsid w:val="00431A9F"/>
    <w:rsid w:val="004321D6"/>
    <w:rsid w:val="004325F7"/>
    <w:rsid w:val="00432A1D"/>
    <w:rsid w:val="00432ED9"/>
    <w:rsid w:val="00432F58"/>
    <w:rsid w:val="00433512"/>
    <w:rsid w:val="00433CE2"/>
    <w:rsid w:val="00433EAC"/>
    <w:rsid w:val="00434862"/>
    <w:rsid w:val="00435511"/>
    <w:rsid w:val="0043647C"/>
    <w:rsid w:val="004376DF"/>
    <w:rsid w:val="00437D84"/>
    <w:rsid w:val="00441512"/>
    <w:rsid w:val="0044256B"/>
    <w:rsid w:val="00442959"/>
    <w:rsid w:val="00442B75"/>
    <w:rsid w:val="00442B8E"/>
    <w:rsid w:val="00442B93"/>
    <w:rsid w:val="004445F1"/>
    <w:rsid w:val="00444DC9"/>
    <w:rsid w:val="00444DEC"/>
    <w:rsid w:val="004450C0"/>
    <w:rsid w:val="00445EB4"/>
    <w:rsid w:val="00445F3B"/>
    <w:rsid w:val="00446907"/>
    <w:rsid w:val="004472C2"/>
    <w:rsid w:val="00447643"/>
    <w:rsid w:val="00447A57"/>
    <w:rsid w:val="00447F93"/>
    <w:rsid w:val="00450D3A"/>
    <w:rsid w:val="00452A78"/>
    <w:rsid w:val="004538E9"/>
    <w:rsid w:val="00453AB5"/>
    <w:rsid w:val="00455CEB"/>
    <w:rsid w:val="00455F45"/>
    <w:rsid w:val="00456153"/>
    <w:rsid w:val="0045640B"/>
    <w:rsid w:val="00456921"/>
    <w:rsid w:val="00456B40"/>
    <w:rsid w:val="00456E12"/>
    <w:rsid w:val="00457582"/>
    <w:rsid w:val="00457D64"/>
    <w:rsid w:val="004603DB"/>
    <w:rsid w:val="004629D9"/>
    <w:rsid w:val="00463117"/>
    <w:rsid w:val="004632E9"/>
    <w:rsid w:val="00464233"/>
    <w:rsid w:val="00464DBB"/>
    <w:rsid w:val="004653EB"/>
    <w:rsid w:val="0046566C"/>
    <w:rsid w:val="00465B11"/>
    <w:rsid w:val="00466B72"/>
    <w:rsid w:val="00466BE2"/>
    <w:rsid w:val="00466D8C"/>
    <w:rsid w:val="00467BD3"/>
    <w:rsid w:val="00470848"/>
    <w:rsid w:val="00470AE6"/>
    <w:rsid w:val="00471091"/>
    <w:rsid w:val="00471820"/>
    <w:rsid w:val="00471C40"/>
    <w:rsid w:val="004726B0"/>
    <w:rsid w:val="004733CD"/>
    <w:rsid w:val="004738A1"/>
    <w:rsid w:val="00473D09"/>
    <w:rsid w:val="00473DC6"/>
    <w:rsid w:val="00473DF5"/>
    <w:rsid w:val="00475034"/>
    <w:rsid w:val="004765F8"/>
    <w:rsid w:val="00477427"/>
    <w:rsid w:val="00477A84"/>
    <w:rsid w:val="00477CD4"/>
    <w:rsid w:val="00477FF4"/>
    <w:rsid w:val="004810F4"/>
    <w:rsid w:val="0048149C"/>
    <w:rsid w:val="00482367"/>
    <w:rsid w:val="00482DE0"/>
    <w:rsid w:val="004835A2"/>
    <w:rsid w:val="004843AA"/>
    <w:rsid w:val="00484A3D"/>
    <w:rsid w:val="00484E63"/>
    <w:rsid w:val="0048569C"/>
    <w:rsid w:val="00485D9B"/>
    <w:rsid w:val="00486AC9"/>
    <w:rsid w:val="00490AB8"/>
    <w:rsid w:val="00490CE4"/>
    <w:rsid w:val="00491218"/>
    <w:rsid w:val="00491720"/>
    <w:rsid w:val="00491730"/>
    <w:rsid w:val="00492337"/>
    <w:rsid w:val="004925AB"/>
    <w:rsid w:val="00492A1B"/>
    <w:rsid w:val="004932F5"/>
    <w:rsid w:val="0049403A"/>
    <w:rsid w:val="00494347"/>
    <w:rsid w:val="00494B10"/>
    <w:rsid w:val="004951EA"/>
    <w:rsid w:val="00495C4F"/>
    <w:rsid w:val="004973EF"/>
    <w:rsid w:val="004A03D4"/>
    <w:rsid w:val="004A0849"/>
    <w:rsid w:val="004A09AF"/>
    <w:rsid w:val="004A19D9"/>
    <w:rsid w:val="004A26C3"/>
    <w:rsid w:val="004A2758"/>
    <w:rsid w:val="004A2C6E"/>
    <w:rsid w:val="004A478A"/>
    <w:rsid w:val="004A4EB8"/>
    <w:rsid w:val="004A5396"/>
    <w:rsid w:val="004A53FE"/>
    <w:rsid w:val="004A5958"/>
    <w:rsid w:val="004A5E10"/>
    <w:rsid w:val="004A641C"/>
    <w:rsid w:val="004A6526"/>
    <w:rsid w:val="004A704D"/>
    <w:rsid w:val="004A71BC"/>
    <w:rsid w:val="004B14B2"/>
    <w:rsid w:val="004B24C2"/>
    <w:rsid w:val="004B39A9"/>
    <w:rsid w:val="004B41F3"/>
    <w:rsid w:val="004B50EE"/>
    <w:rsid w:val="004B6A1F"/>
    <w:rsid w:val="004B6CC9"/>
    <w:rsid w:val="004B6F5A"/>
    <w:rsid w:val="004B714E"/>
    <w:rsid w:val="004B787B"/>
    <w:rsid w:val="004B7A36"/>
    <w:rsid w:val="004B7EAD"/>
    <w:rsid w:val="004C1296"/>
    <w:rsid w:val="004C1D47"/>
    <w:rsid w:val="004C2701"/>
    <w:rsid w:val="004C54FB"/>
    <w:rsid w:val="004C5562"/>
    <w:rsid w:val="004C55CF"/>
    <w:rsid w:val="004C576A"/>
    <w:rsid w:val="004C5C17"/>
    <w:rsid w:val="004C5F2E"/>
    <w:rsid w:val="004C6B87"/>
    <w:rsid w:val="004C7DE5"/>
    <w:rsid w:val="004D0124"/>
    <w:rsid w:val="004D04B7"/>
    <w:rsid w:val="004D06E8"/>
    <w:rsid w:val="004D0B9D"/>
    <w:rsid w:val="004D1105"/>
    <w:rsid w:val="004D151E"/>
    <w:rsid w:val="004D1ABD"/>
    <w:rsid w:val="004D1FB5"/>
    <w:rsid w:val="004D21AC"/>
    <w:rsid w:val="004D2578"/>
    <w:rsid w:val="004D287D"/>
    <w:rsid w:val="004D2A38"/>
    <w:rsid w:val="004D355D"/>
    <w:rsid w:val="004D395E"/>
    <w:rsid w:val="004D3DDB"/>
    <w:rsid w:val="004D423B"/>
    <w:rsid w:val="004D69E0"/>
    <w:rsid w:val="004D6BCA"/>
    <w:rsid w:val="004E019B"/>
    <w:rsid w:val="004E0457"/>
    <w:rsid w:val="004E0687"/>
    <w:rsid w:val="004E0F23"/>
    <w:rsid w:val="004E0FFC"/>
    <w:rsid w:val="004E26D3"/>
    <w:rsid w:val="004E274C"/>
    <w:rsid w:val="004E2D0C"/>
    <w:rsid w:val="004E43E2"/>
    <w:rsid w:val="004E517A"/>
    <w:rsid w:val="004E5602"/>
    <w:rsid w:val="004E5887"/>
    <w:rsid w:val="004E677B"/>
    <w:rsid w:val="004E6A6B"/>
    <w:rsid w:val="004E6EFB"/>
    <w:rsid w:val="004E7888"/>
    <w:rsid w:val="004E788D"/>
    <w:rsid w:val="004E79DF"/>
    <w:rsid w:val="004E7E87"/>
    <w:rsid w:val="004F0AA0"/>
    <w:rsid w:val="004F220D"/>
    <w:rsid w:val="004F2693"/>
    <w:rsid w:val="004F3F49"/>
    <w:rsid w:val="004F5019"/>
    <w:rsid w:val="004F56ED"/>
    <w:rsid w:val="004F5CE2"/>
    <w:rsid w:val="004F6095"/>
    <w:rsid w:val="004F6636"/>
    <w:rsid w:val="004F70BD"/>
    <w:rsid w:val="004F7ED9"/>
    <w:rsid w:val="005000A2"/>
    <w:rsid w:val="0050126F"/>
    <w:rsid w:val="0050139A"/>
    <w:rsid w:val="005014E3"/>
    <w:rsid w:val="00501D3D"/>
    <w:rsid w:val="00502120"/>
    <w:rsid w:val="00502A7B"/>
    <w:rsid w:val="0050331F"/>
    <w:rsid w:val="005036CD"/>
    <w:rsid w:val="00503FA9"/>
    <w:rsid w:val="00504293"/>
    <w:rsid w:val="00504BDF"/>
    <w:rsid w:val="00504DB7"/>
    <w:rsid w:val="005051DD"/>
    <w:rsid w:val="0050565E"/>
    <w:rsid w:val="005057CE"/>
    <w:rsid w:val="00505801"/>
    <w:rsid w:val="00506D18"/>
    <w:rsid w:val="0050750D"/>
    <w:rsid w:val="0050774D"/>
    <w:rsid w:val="00507E1B"/>
    <w:rsid w:val="00510F92"/>
    <w:rsid w:val="00510FFB"/>
    <w:rsid w:val="00511515"/>
    <w:rsid w:val="005116E5"/>
    <w:rsid w:val="00511747"/>
    <w:rsid w:val="00513275"/>
    <w:rsid w:val="00513859"/>
    <w:rsid w:val="00513F3B"/>
    <w:rsid w:val="00514396"/>
    <w:rsid w:val="00514FA3"/>
    <w:rsid w:val="005160AD"/>
    <w:rsid w:val="00516AFB"/>
    <w:rsid w:val="0051725A"/>
    <w:rsid w:val="005178DF"/>
    <w:rsid w:val="00520C5F"/>
    <w:rsid w:val="0052260B"/>
    <w:rsid w:val="00522710"/>
    <w:rsid w:val="0052307D"/>
    <w:rsid w:val="00523269"/>
    <w:rsid w:val="005237FF"/>
    <w:rsid w:val="00524768"/>
    <w:rsid w:val="00524D04"/>
    <w:rsid w:val="0052505A"/>
    <w:rsid w:val="0052557E"/>
    <w:rsid w:val="00526931"/>
    <w:rsid w:val="00526A7E"/>
    <w:rsid w:val="00526FD9"/>
    <w:rsid w:val="00530EDC"/>
    <w:rsid w:val="005312A1"/>
    <w:rsid w:val="005314F7"/>
    <w:rsid w:val="00531568"/>
    <w:rsid w:val="00532A85"/>
    <w:rsid w:val="00532AB1"/>
    <w:rsid w:val="00532D18"/>
    <w:rsid w:val="00532D98"/>
    <w:rsid w:val="00533DF8"/>
    <w:rsid w:val="0053535B"/>
    <w:rsid w:val="00535540"/>
    <w:rsid w:val="005357AF"/>
    <w:rsid w:val="00535B09"/>
    <w:rsid w:val="00535BEF"/>
    <w:rsid w:val="00536C38"/>
    <w:rsid w:val="00537008"/>
    <w:rsid w:val="0053767A"/>
    <w:rsid w:val="00537821"/>
    <w:rsid w:val="0054059A"/>
    <w:rsid w:val="005408B5"/>
    <w:rsid w:val="005412FA"/>
    <w:rsid w:val="005423E6"/>
    <w:rsid w:val="00542508"/>
    <w:rsid w:val="0054269C"/>
    <w:rsid w:val="00543EEB"/>
    <w:rsid w:val="00543F9D"/>
    <w:rsid w:val="00544068"/>
    <w:rsid w:val="00544477"/>
    <w:rsid w:val="005451C2"/>
    <w:rsid w:val="005455A5"/>
    <w:rsid w:val="005456E2"/>
    <w:rsid w:val="00545801"/>
    <w:rsid w:val="0054695E"/>
    <w:rsid w:val="005475EA"/>
    <w:rsid w:val="00547624"/>
    <w:rsid w:val="00550067"/>
    <w:rsid w:val="00550939"/>
    <w:rsid w:val="00550D1C"/>
    <w:rsid w:val="00551172"/>
    <w:rsid w:val="0055170F"/>
    <w:rsid w:val="005519D3"/>
    <w:rsid w:val="00551F57"/>
    <w:rsid w:val="00552202"/>
    <w:rsid w:val="00552679"/>
    <w:rsid w:val="00553378"/>
    <w:rsid w:val="00553557"/>
    <w:rsid w:val="00553D0C"/>
    <w:rsid w:val="0055490B"/>
    <w:rsid w:val="00554BBD"/>
    <w:rsid w:val="00554CF2"/>
    <w:rsid w:val="00554E3F"/>
    <w:rsid w:val="00554F97"/>
    <w:rsid w:val="00555EE1"/>
    <w:rsid w:val="005562E4"/>
    <w:rsid w:val="00557223"/>
    <w:rsid w:val="00557F55"/>
    <w:rsid w:val="0056153C"/>
    <w:rsid w:val="00561671"/>
    <w:rsid w:val="0056195E"/>
    <w:rsid w:val="00561B1F"/>
    <w:rsid w:val="00563BE0"/>
    <w:rsid w:val="00563FA0"/>
    <w:rsid w:val="00564261"/>
    <w:rsid w:val="00564652"/>
    <w:rsid w:val="00565421"/>
    <w:rsid w:val="0056560F"/>
    <w:rsid w:val="00565B09"/>
    <w:rsid w:val="00565EC6"/>
    <w:rsid w:val="00566605"/>
    <w:rsid w:val="00566C8F"/>
    <w:rsid w:val="005676B8"/>
    <w:rsid w:val="005706FB"/>
    <w:rsid w:val="00570D83"/>
    <w:rsid w:val="0057131F"/>
    <w:rsid w:val="005716E1"/>
    <w:rsid w:val="00571CD1"/>
    <w:rsid w:val="00572810"/>
    <w:rsid w:val="00572A4D"/>
    <w:rsid w:val="00572CA3"/>
    <w:rsid w:val="00573173"/>
    <w:rsid w:val="005733FC"/>
    <w:rsid w:val="005744BE"/>
    <w:rsid w:val="005745B2"/>
    <w:rsid w:val="005747C3"/>
    <w:rsid w:val="005751BA"/>
    <w:rsid w:val="005753C5"/>
    <w:rsid w:val="0057564C"/>
    <w:rsid w:val="00576FD4"/>
    <w:rsid w:val="00577335"/>
    <w:rsid w:val="005774C4"/>
    <w:rsid w:val="00580B2A"/>
    <w:rsid w:val="00581557"/>
    <w:rsid w:val="005818EC"/>
    <w:rsid w:val="00581F49"/>
    <w:rsid w:val="00581F85"/>
    <w:rsid w:val="0058221A"/>
    <w:rsid w:val="005824FB"/>
    <w:rsid w:val="00582690"/>
    <w:rsid w:val="00582B30"/>
    <w:rsid w:val="00582D7F"/>
    <w:rsid w:val="005830EB"/>
    <w:rsid w:val="00583933"/>
    <w:rsid w:val="00583F72"/>
    <w:rsid w:val="005845A6"/>
    <w:rsid w:val="00585177"/>
    <w:rsid w:val="005854B8"/>
    <w:rsid w:val="00585A49"/>
    <w:rsid w:val="005865F8"/>
    <w:rsid w:val="00586A5D"/>
    <w:rsid w:val="00586CF7"/>
    <w:rsid w:val="00586F9B"/>
    <w:rsid w:val="005900E5"/>
    <w:rsid w:val="005908AA"/>
    <w:rsid w:val="00590CC8"/>
    <w:rsid w:val="005918D8"/>
    <w:rsid w:val="00591EED"/>
    <w:rsid w:val="0059240F"/>
    <w:rsid w:val="005937D3"/>
    <w:rsid w:val="0059412D"/>
    <w:rsid w:val="00594B59"/>
    <w:rsid w:val="00594E5E"/>
    <w:rsid w:val="005951EC"/>
    <w:rsid w:val="00595815"/>
    <w:rsid w:val="00595A28"/>
    <w:rsid w:val="00595F2E"/>
    <w:rsid w:val="00597702"/>
    <w:rsid w:val="00597994"/>
    <w:rsid w:val="00597E8F"/>
    <w:rsid w:val="005A00F6"/>
    <w:rsid w:val="005A0C7A"/>
    <w:rsid w:val="005A1F02"/>
    <w:rsid w:val="005A2260"/>
    <w:rsid w:val="005A2922"/>
    <w:rsid w:val="005A2CA1"/>
    <w:rsid w:val="005A3ADA"/>
    <w:rsid w:val="005A4320"/>
    <w:rsid w:val="005A476A"/>
    <w:rsid w:val="005A4EF5"/>
    <w:rsid w:val="005A51A6"/>
    <w:rsid w:val="005A5485"/>
    <w:rsid w:val="005A598C"/>
    <w:rsid w:val="005A5A66"/>
    <w:rsid w:val="005A5F77"/>
    <w:rsid w:val="005A620A"/>
    <w:rsid w:val="005A63B1"/>
    <w:rsid w:val="005A65BE"/>
    <w:rsid w:val="005A6DC1"/>
    <w:rsid w:val="005A6E70"/>
    <w:rsid w:val="005A7033"/>
    <w:rsid w:val="005A756A"/>
    <w:rsid w:val="005A7872"/>
    <w:rsid w:val="005A7DBC"/>
    <w:rsid w:val="005B001F"/>
    <w:rsid w:val="005B1070"/>
    <w:rsid w:val="005B283B"/>
    <w:rsid w:val="005B3843"/>
    <w:rsid w:val="005B3CBA"/>
    <w:rsid w:val="005B3F38"/>
    <w:rsid w:val="005B45AD"/>
    <w:rsid w:val="005B5621"/>
    <w:rsid w:val="005B56F4"/>
    <w:rsid w:val="005B68DA"/>
    <w:rsid w:val="005B6B5D"/>
    <w:rsid w:val="005B7CB8"/>
    <w:rsid w:val="005C0753"/>
    <w:rsid w:val="005C07A3"/>
    <w:rsid w:val="005C0D60"/>
    <w:rsid w:val="005C1545"/>
    <w:rsid w:val="005C1FE5"/>
    <w:rsid w:val="005C21C8"/>
    <w:rsid w:val="005C267F"/>
    <w:rsid w:val="005C28E3"/>
    <w:rsid w:val="005C2CA5"/>
    <w:rsid w:val="005C4D85"/>
    <w:rsid w:val="005C5065"/>
    <w:rsid w:val="005C5408"/>
    <w:rsid w:val="005C671A"/>
    <w:rsid w:val="005C7303"/>
    <w:rsid w:val="005C7A66"/>
    <w:rsid w:val="005D185B"/>
    <w:rsid w:val="005D188C"/>
    <w:rsid w:val="005D1FCE"/>
    <w:rsid w:val="005D205D"/>
    <w:rsid w:val="005D28E3"/>
    <w:rsid w:val="005D3B14"/>
    <w:rsid w:val="005D3D8F"/>
    <w:rsid w:val="005D46E0"/>
    <w:rsid w:val="005D4A47"/>
    <w:rsid w:val="005D4CD9"/>
    <w:rsid w:val="005D55E7"/>
    <w:rsid w:val="005D57E8"/>
    <w:rsid w:val="005D5DF1"/>
    <w:rsid w:val="005D62C4"/>
    <w:rsid w:val="005D6570"/>
    <w:rsid w:val="005D6750"/>
    <w:rsid w:val="005D7139"/>
    <w:rsid w:val="005D7722"/>
    <w:rsid w:val="005D79A4"/>
    <w:rsid w:val="005D7A0D"/>
    <w:rsid w:val="005D7C31"/>
    <w:rsid w:val="005E15CD"/>
    <w:rsid w:val="005E1D36"/>
    <w:rsid w:val="005E1DE5"/>
    <w:rsid w:val="005E21E6"/>
    <w:rsid w:val="005E2B70"/>
    <w:rsid w:val="005E2F79"/>
    <w:rsid w:val="005E3159"/>
    <w:rsid w:val="005E32AC"/>
    <w:rsid w:val="005E44F9"/>
    <w:rsid w:val="005E46FA"/>
    <w:rsid w:val="005E488C"/>
    <w:rsid w:val="005E5ADA"/>
    <w:rsid w:val="005E5FE1"/>
    <w:rsid w:val="005E6336"/>
    <w:rsid w:val="005E703A"/>
    <w:rsid w:val="005E78EE"/>
    <w:rsid w:val="005F0323"/>
    <w:rsid w:val="005F0E93"/>
    <w:rsid w:val="005F0FA2"/>
    <w:rsid w:val="005F13D0"/>
    <w:rsid w:val="005F227A"/>
    <w:rsid w:val="005F24BC"/>
    <w:rsid w:val="005F271B"/>
    <w:rsid w:val="005F33FE"/>
    <w:rsid w:val="005F34F5"/>
    <w:rsid w:val="005F3B54"/>
    <w:rsid w:val="005F40D8"/>
    <w:rsid w:val="005F50F3"/>
    <w:rsid w:val="005F664E"/>
    <w:rsid w:val="005F6BB2"/>
    <w:rsid w:val="00600C4F"/>
    <w:rsid w:val="0060182B"/>
    <w:rsid w:val="00601BD4"/>
    <w:rsid w:val="00601DBB"/>
    <w:rsid w:val="006021DD"/>
    <w:rsid w:val="0060241F"/>
    <w:rsid w:val="006027A2"/>
    <w:rsid w:val="00602AEA"/>
    <w:rsid w:val="00602CB7"/>
    <w:rsid w:val="0060308B"/>
    <w:rsid w:val="0060363D"/>
    <w:rsid w:val="00603A80"/>
    <w:rsid w:val="00603CA9"/>
    <w:rsid w:val="0060416F"/>
    <w:rsid w:val="006044BD"/>
    <w:rsid w:val="006047E3"/>
    <w:rsid w:val="00605321"/>
    <w:rsid w:val="00605998"/>
    <w:rsid w:val="00605CDC"/>
    <w:rsid w:val="00606878"/>
    <w:rsid w:val="00606C35"/>
    <w:rsid w:val="00606D15"/>
    <w:rsid w:val="00606D5A"/>
    <w:rsid w:val="00607475"/>
    <w:rsid w:val="006079C5"/>
    <w:rsid w:val="00610044"/>
    <w:rsid w:val="00610052"/>
    <w:rsid w:val="00610C1A"/>
    <w:rsid w:val="00610CF2"/>
    <w:rsid w:val="00612583"/>
    <w:rsid w:val="006132E1"/>
    <w:rsid w:val="0061378F"/>
    <w:rsid w:val="00613803"/>
    <w:rsid w:val="00614D39"/>
    <w:rsid w:val="00614E9B"/>
    <w:rsid w:val="0061503A"/>
    <w:rsid w:val="00615ED9"/>
    <w:rsid w:val="00616085"/>
    <w:rsid w:val="00616A71"/>
    <w:rsid w:val="00616A78"/>
    <w:rsid w:val="00617366"/>
    <w:rsid w:val="0061785B"/>
    <w:rsid w:val="006201F7"/>
    <w:rsid w:val="0062077A"/>
    <w:rsid w:val="006229AA"/>
    <w:rsid w:val="006233AA"/>
    <w:rsid w:val="006236B9"/>
    <w:rsid w:val="00623942"/>
    <w:rsid w:val="00624DA2"/>
    <w:rsid w:val="006258C0"/>
    <w:rsid w:val="00625A27"/>
    <w:rsid w:val="00625EC2"/>
    <w:rsid w:val="00626C22"/>
    <w:rsid w:val="006318D1"/>
    <w:rsid w:val="00631CF1"/>
    <w:rsid w:val="00632002"/>
    <w:rsid w:val="006328F8"/>
    <w:rsid w:val="00632FF0"/>
    <w:rsid w:val="00633968"/>
    <w:rsid w:val="00633E2D"/>
    <w:rsid w:val="006341FA"/>
    <w:rsid w:val="00635012"/>
    <w:rsid w:val="006356B6"/>
    <w:rsid w:val="00635E21"/>
    <w:rsid w:val="006360B4"/>
    <w:rsid w:val="006369D0"/>
    <w:rsid w:val="00636E47"/>
    <w:rsid w:val="0063725E"/>
    <w:rsid w:val="006375BD"/>
    <w:rsid w:val="00640B88"/>
    <w:rsid w:val="00640DB9"/>
    <w:rsid w:val="00640E5C"/>
    <w:rsid w:val="0064104B"/>
    <w:rsid w:val="00641450"/>
    <w:rsid w:val="00641495"/>
    <w:rsid w:val="00642B7C"/>
    <w:rsid w:val="00643F8B"/>
    <w:rsid w:val="006445CE"/>
    <w:rsid w:val="006445FC"/>
    <w:rsid w:val="00644BB2"/>
    <w:rsid w:val="00644C93"/>
    <w:rsid w:val="0064705E"/>
    <w:rsid w:val="006476AA"/>
    <w:rsid w:val="0064775B"/>
    <w:rsid w:val="00647F77"/>
    <w:rsid w:val="006507DB"/>
    <w:rsid w:val="00650B83"/>
    <w:rsid w:val="00650D09"/>
    <w:rsid w:val="0065109E"/>
    <w:rsid w:val="00652565"/>
    <w:rsid w:val="0065272C"/>
    <w:rsid w:val="00652799"/>
    <w:rsid w:val="00652F49"/>
    <w:rsid w:val="0065332B"/>
    <w:rsid w:val="00653609"/>
    <w:rsid w:val="006539AB"/>
    <w:rsid w:val="006540B4"/>
    <w:rsid w:val="006558FF"/>
    <w:rsid w:val="006574F3"/>
    <w:rsid w:val="00660206"/>
    <w:rsid w:val="006602B5"/>
    <w:rsid w:val="00660890"/>
    <w:rsid w:val="00660A34"/>
    <w:rsid w:val="0066124A"/>
    <w:rsid w:val="00661BCF"/>
    <w:rsid w:val="00661C45"/>
    <w:rsid w:val="00661FDB"/>
    <w:rsid w:val="006620C8"/>
    <w:rsid w:val="00663462"/>
    <w:rsid w:val="00664668"/>
    <w:rsid w:val="00666AC5"/>
    <w:rsid w:val="006670FF"/>
    <w:rsid w:val="00667B5B"/>
    <w:rsid w:val="00667D41"/>
    <w:rsid w:val="006702EF"/>
    <w:rsid w:val="00671BB8"/>
    <w:rsid w:val="00671F6E"/>
    <w:rsid w:val="0067205A"/>
    <w:rsid w:val="0067227E"/>
    <w:rsid w:val="0067376A"/>
    <w:rsid w:val="00673CEE"/>
    <w:rsid w:val="00674002"/>
    <w:rsid w:val="00674161"/>
    <w:rsid w:val="006742AC"/>
    <w:rsid w:val="00674439"/>
    <w:rsid w:val="00674732"/>
    <w:rsid w:val="00675047"/>
    <w:rsid w:val="0067540D"/>
    <w:rsid w:val="00675880"/>
    <w:rsid w:val="006765F5"/>
    <w:rsid w:val="00676A96"/>
    <w:rsid w:val="00676AFD"/>
    <w:rsid w:val="00676FE9"/>
    <w:rsid w:val="006775BF"/>
    <w:rsid w:val="006777D5"/>
    <w:rsid w:val="00677B5A"/>
    <w:rsid w:val="00680086"/>
    <w:rsid w:val="00680692"/>
    <w:rsid w:val="0068091B"/>
    <w:rsid w:val="0068095E"/>
    <w:rsid w:val="00680F85"/>
    <w:rsid w:val="00681129"/>
    <w:rsid w:val="00681153"/>
    <w:rsid w:val="006812C0"/>
    <w:rsid w:val="00681967"/>
    <w:rsid w:val="00681E1E"/>
    <w:rsid w:val="00682326"/>
    <w:rsid w:val="00682DD5"/>
    <w:rsid w:val="006834FF"/>
    <w:rsid w:val="0068393E"/>
    <w:rsid w:val="00683D83"/>
    <w:rsid w:val="00684D50"/>
    <w:rsid w:val="0068510E"/>
    <w:rsid w:val="006851AF"/>
    <w:rsid w:val="00685449"/>
    <w:rsid w:val="00685D23"/>
    <w:rsid w:val="00685E2A"/>
    <w:rsid w:val="00685F06"/>
    <w:rsid w:val="006860F4"/>
    <w:rsid w:val="00686113"/>
    <w:rsid w:val="0068690B"/>
    <w:rsid w:val="00686ADD"/>
    <w:rsid w:val="00686B83"/>
    <w:rsid w:val="00686CE4"/>
    <w:rsid w:val="00686FE2"/>
    <w:rsid w:val="006876B0"/>
    <w:rsid w:val="00690272"/>
    <w:rsid w:val="006903FA"/>
    <w:rsid w:val="00690998"/>
    <w:rsid w:val="00691459"/>
    <w:rsid w:val="00692040"/>
    <w:rsid w:val="00692199"/>
    <w:rsid w:val="006925CA"/>
    <w:rsid w:val="00692A40"/>
    <w:rsid w:val="00692B2F"/>
    <w:rsid w:val="006937A0"/>
    <w:rsid w:val="006942F9"/>
    <w:rsid w:val="00694728"/>
    <w:rsid w:val="00694CB8"/>
    <w:rsid w:val="00694EC1"/>
    <w:rsid w:val="00695193"/>
    <w:rsid w:val="00695DED"/>
    <w:rsid w:val="006962BE"/>
    <w:rsid w:val="00696A8B"/>
    <w:rsid w:val="00696ACB"/>
    <w:rsid w:val="006A1794"/>
    <w:rsid w:val="006A2417"/>
    <w:rsid w:val="006A242C"/>
    <w:rsid w:val="006A2B14"/>
    <w:rsid w:val="006A3208"/>
    <w:rsid w:val="006A353B"/>
    <w:rsid w:val="006A3B74"/>
    <w:rsid w:val="006A3E8F"/>
    <w:rsid w:val="006A3EF2"/>
    <w:rsid w:val="006A407F"/>
    <w:rsid w:val="006A4715"/>
    <w:rsid w:val="006A672F"/>
    <w:rsid w:val="006A7F57"/>
    <w:rsid w:val="006B04C5"/>
    <w:rsid w:val="006B07CC"/>
    <w:rsid w:val="006B0C4E"/>
    <w:rsid w:val="006B0D62"/>
    <w:rsid w:val="006B10D1"/>
    <w:rsid w:val="006B127B"/>
    <w:rsid w:val="006B42CC"/>
    <w:rsid w:val="006B4D5C"/>
    <w:rsid w:val="006B5096"/>
    <w:rsid w:val="006B630A"/>
    <w:rsid w:val="006B64B4"/>
    <w:rsid w:val="006B6842"/>
    <w:rsid w:val="006B737D"/>
    <w:rsid w:val="006B7EB4"/>
    <w:rsid w:val="006C0120"/>
    <w:rsid w:val="006C0C4B"/>
    <w:rsid w:val="006C1310"/>
    <w:rsid w:val="006C1950"/>
    <w:rsid w:val="006C1CEB"/>
    <w:rsid w:val="006C2525"/>
    <w:rsid w:val="006C27BC"/>
    <w:rsid w:val="006C2C36"/>
    <w:rsid w:val="006C2D8F"/>
    <w:rsid w:val="006C3032"/>
    <w:rsid w:val="006C3910"/>
    <w:rsid w:val="006C4836"/>
    <w:rsid w:val="006C48E2"/>
    <w:rsid w:val="006C4C41"/>
    <w:rsid w:val="006C520A"/>
    <w:rsid w:val="006C53DA"/>
    <w:rsid w:val="006C53E6"/>
    <w:rsid w:val="006C623A"/>
    <w:rsid w:val="006C7D75"/>
    <w:rsid w:val="006D0D12"/>
    <w:rsid w:val="006D1174"/>
    <w:rsid w:val="006D1618"/>
    <w:rsid w:val="006D2CA4"/>
    <w:rsid w:val="006D2CF0"/>
    <w:rsid w:val="006D2FAF"/>
    <w:rsid w:val="006D329B"/>
    <w:rsid w:val="006D3623"/>
    <w:rsid w:val="006D3F36"/>
    <w:rsid w:val="006D46C9"/>
    <w:rsid w:val="006D57AE"/>
    <w:rsid w:val="006D6F84"/>
    <w:rsid w:val="006D7B0B"/>
    <w:rsid w:val="006D7FFB"/>
    <w:rsid w:val="006E005D"/>
    <w:rsid w:val="006E03E0"/>
    <w:rsid w:val="006E11BB"/>
    <w:rsid w:val="006E1348"/>
    <w:rsid w:val="006E13FC"/>
    <w:rsid w:val="006E1AC3"/>
    <w:rsid w:val="006E1B46"/>
    <w:rsid w:val="006E335E"/>
    <w:rsid w:val="006E3433"/>
    <w:rsid w:val="006E3BF8"/>
    <w:rsid w:val="006E47C3"/>
    <w:rsid w:val="006E4BFB"/>
    <w:rsid w:val="006E57F2"/>
    <w:rsid w:val="006E5A70"/>
    <w:rsid w:val="006E5FF7"/>
    <w:rsid w:val="006E6067"/>
    <w:rsid w:val="006E646D"/>
    <w:rsid w:val="006E66C4"/>
    <w:rsid w:val="006E7505"/>
    <w:rsid w:val="006E7CEB"/>
    <w:rsid w:val="006F1AD1"/>
    <w:rsid w:val="006F1C9C"/>
    <w:rsid w:val="006F2CD9"/>
    <w:rsid w:val="006F2F7F"/>
    <w:rsid w:val="006F3293"/>
    <w:rsid w:val="006F3420"/>
    <w:rsid w:val="006F3A27"/>
    <w:rsid w:val="006F4241"/>
    <w:rsid w:val="006F4B41"/>
    <w:rsid w:val="006F525B"/>
    <w:rsid w:val="006F5B54"/>
    <w:rsid w:val="006F74AC"/>
    <w:rsid w:val="006F752E"/>
    <w:rsid w:val="006F7C0E"/>
    <w:rsid w:val="00700316"/>
    <w:rsid w:val="007004E6"/>
    <w:rsid w:val="00700859"/>
    <w:rsid w:val="00700E37"/>
    <w:rsid w:val="00701005"/>
    <w:rsid w:val="00701065"/>
    <w:rsid w:val="00701345"/>
    <w:rsid w:val="00701524"/>
    <w:rsid w:val="00701ACB"/>
    <w:rsid w:val="0070329D"/>
    <w:rsid w:val="00704CE7"/>
    <w:rsid w:val="00704DAC"/>
    <w:rsid w:val="00705D0A"/>
    <w:rsid w:val="00706703"/>
    <w:rsid w:val="00706914"/>
    <w:rsid w:val="00706D4E"/>
    <w:rsid w:val="007074DD"/>
    <w:rsid w:val="007100BF"/>
    <w:rsid w:val="007107F8"/>
    <w:rsid w:val="00710822"/>
    <w:rsid w:val="00710ECC"/>
    <w:rsid w:val="0071127E"/>
    <w:rsid w:val="007126CC"/>
    <w:rsid w:val="00712C85"/>
    <w:rsid w:val="00712D14"/>
    <w:rsid w:val="00713797"/>
    <w:rsid w:val="007150BB"/>
    <w:rsid w:val="007151AE"/>
    <w:rsid w:val="00715642"/>
    <w:rsid w:val="00715A2F"/>
    <w:rsid w:val="00716088"/>
    <w:rsid w:val="00716122"/>
    <w:rsid w:val="00716161"/>
    <w:rsid w:val="00716819"/>
    <w:rsid w:val="00717323"/>
    <w:rsid w:val="00717779"/>
    <w:rsid w:val="00717947"/>
    <w:rsid w:val="00717EC9"/>
    <w:rsid w:val="007201C0"/>
    <w:rsid w:val="00720906"/>
    <w:rsid w:val="00721F4B"/>
    <w:rsid w:val="007225CE"/>
    <w:rsid w:val="0072278F"/>
    <w:rsid w:val="00722989"/>
    <w:rsid w:val="00722DA8"/>
    <w:rsid w:val="007233EC"/>
    <w:rsid w:val="0072390A"/>
    <w:rsid w:val="00725D9D"/>
    <w:rsid w:val="00726594"/>
    <w:rsid w:val="00726795"/>
    <w:rsid w:val="00726AB2"/>
    <w:rsid w:val="00726BFC"/>
    <w:rsid w:val="00727946"/>
    <w:rsid w:val="00727BF4"/>
    <w:rsid w:val="00730BF6"/>
    <w:rsid w:val="00731066"/>
    <w:rsid w:val="00731FB2"/>
    <w:rsid w:val="00732367"/>
    <w:rsid w:val="007323EF"/>
    <w:rsid w:val="00732D91"/>
    <w:rsid w:val="00733104"/>
    <w:rsid w:val="00733556"/>
    <w:rsid w:val="00733B09"/>
    <w:rsid w:val="00733FEB"/>
    <w:rsid w:val="00734076"/>
    <w:rsid w:val="007360B4"/>
    <w:rsid w:val="007368C1"/>
    <w:rsid w:val="007409D3"/>
    <w:rsid w:val="00741466"/>
    <w:rsid w:val="00742E4F"/>
    <w:rsid w:val="007433F2"/>
    <w:rsid w:val="007449D6"/>
    <w:rsid w:val="00744E0A"/>
    <w:rsid w:val="0074596E"/>
    <w:rsid w:val="00745CDD"/>
    <w:rsid w:val="00745DEA"/>
    <w:rsid w:val="007461BB"/>
    <w:rsid w:val="00746948"/>
    <w:rsid w:val="00746A47"/>
    <w:rsid w:val="00746E3B"/>
    <w:rsid w:val="007472EF"/>
    <w:rsid w:val="00747A7C"/>
    <w:rsid w:val="00747D9B"/>
    <w:rsid w:val="007507CE"/>
    <w:rsid w:val="00750857"/>
    <w:rsid w:val="0075156F"/>
    <w:rsid w:val="007516C6"/>
    <w:rsid w:val="00751F68"/>
    <w:rsid w:val="0075278C"/>
    <w:rsid w:val="0075331B"/>
    <w:rsid w:val="0075337D"/>
    <w:rsid w:val="00753670"/>
    <w:rsid w:val="0075372B"/>
    <w:rsid w:val="00753CFC"/>
    <w:rsid w:val="007542CB"/>
    <w:rsid w:val="0075566E"/>
    <w:rsid w:val="007559D1"/>
    <w:rsid w:val="0075665E"/>
    <w:rsid w:val="0075668C"/>
    <w:rsid w:val="007568A8"/>
    <w:rsid w:val="00756E98"/>
    <w:rsid w:val="007570A1"/>
    <w:rsid w:val="0075765D"/>
    <w:rsid w:val="00757796"/>
    <w:rsid w:val="00757D67"/>
    <w:rsid w:val="0076049D"/>
    <w:rsid w:val="00760A23"/>
    <w:rsid w:val="007611FF"/>
    <w:rsid w:val="0076253D"/>
    <w:rsid w:val="0076356D"/>
    <w:rsid w:val="00765861"/>
    <w:rsid w:val="00765D1B"/>
    <w:rsid w:val="00766D66"/>
    <w:rsid w:val="00767B63"/>
    <w:rsid w:val="0077069F"/>
    <w:rsid w:val="00772146"/>
    <w:rsid w:val="0077219E"/>
    <w:rsid w:val="0077271F"/>
    <w:rsid w:val="00773363"/>
    <w:rsid w:val="0077378E"/>
    <w:rsid w:val="00773985"/>
    <w:rsid w:val="00773F76"/>
    <w:rsid w:val="0077429B"/>
    <w:rsid w:val="00774555"/>
    <w:rsid w:val="007746DD"/>
    <w:rsid w:val="00774E15"/>
    <w:rsid w:val="00774E96"/>
    <w:rsid w:val="007757AE"/>
    <w:rsid w:val="007761B2"/>
    <w:rsid w:val="007770F3"/>
    <w:rsid w:val="00777742"/>
    <w:rsid w:val="00777F9D"/>
    <w:rsid w:val="007805C6"/>
    <w:rsid w:val="00780B20"/>
    <w:rsid w:val="00781BE7"/>
    <w:rsid w:val="007830A3"/>
    <w:rsid w:val="007830C6"/>
    <w:rsid w:val="00783255"/>
    <w:rsid w:val="0078381E"/>
    <w:rsid w:val="00784C82"/>
    <w:rsid w:val="007864FE"/>
    <w:rsid w:val="007868B7"/>
    <w:rsid w:val="007869B7"/>
    <w:rsid w:val="00786E4A"/>
    <w:rsid w:val="00786F9B"/>
    <w:rsid w:val="00790177"/>
    <w:rsid w:val="00790E00"/>
    <w:rsid w:val="00791875"/>
    <w:rsid w:val="00791A5E"/>
    <w:rsid w:val="007924F5"/>
    <w:rsid w:val="007926D6"/>
    <w:rsid w:val="00792BFF"/>
    <w:rsid w:val="0079442C"/>
    <w:rsid w:val="00794CD7"/>
    <w:rsid w:val="00795358"/>
    <w:rsid w:val="007954B8"/>
    <w:rsid w:val="00795995"/>
    <w:rsid w:val="00797800"/>
    <w:rsid w:val="00797985"/>
    <w:rsid w:val="00797B3C"/>
    <w:rsid w:val="00797F5C"/>
    <w:rsid w:val="00797FA4"/>
    <w:rsid w:val="007A01FE"/>
    <w:rsid w:val="007A144C"/>
    <w:rsid w:val="007A1F40"/>
    <w:rsid w:val="007A2321"/>
    <w:rsid w:val="007A2C60"/>
    <w:rsid w:val="007A2C9C"/>
    <w:rsid w:val="007A301A"/>
    <w:rsid w:val="007A4648"/>
    <w:rsid w:val="007A5220"/>
    <w:rsid w:val="007A586E"/>
    <w:rsid w:val="007A636B"/>
    <w:rsid w:val="007A65B2"/>
    <w:rsid w:val="007A6CF5"/>
    <w:rsid w:val="007A78D4"/>
    <w:rsid w:val="007A79E8"/>
    <w:rsid w:val="007A7D9E"/>
    <w:rsid w:val="007B1341"/>
    <w:rsid w:val="007B17B7"/>
    <w:rsid w:val="007B1C84"/>
    <w:rsid w:val="007B2A8E"/>
    <w:rsid w:val="007B37B4"/>
    <w:rsid w:val="007B39B0"/>
    <w:rsid w:val="007B3D93"/>
    <w:rsid w:val="007B40A8"/>
    <w:rsid w:val="007B4209"/>
    <w:rsid w:val="007B43D0"/>
    <w:rsid w:val="007B44C8"/>
    <w:rsid w:val="007B451C"/>
    <w:rsid w:val="007B4657"/>
    <w:rsid w:val="007B6374"/>
    <w:rsid w:val="007B672C"/>
    <w:rsid w:val="007B6968"/>
    <w:rsid w:val="007B748C"/>
    <w:rsid w:val="007B77B0"/>
    <w:rsid w:val="007C0738"/>
    <w:rsid w:val="007C17E7"/>
    <w:rsid w:val="007C185F"/>
    <w:rsid w:val="007C2686"/>
    <w:rsid w:val="007C27B0"/>
    <w:rsid w:val="007C27EF"/>
    <w:rsid w:val="007C2CAA"/>
    <w:rsid w:val="007C2DEC"/>
    <w:rsid w:val="007C300F"/>
    <w:rsid w:val="007C3D12"/>
    <w:rsid w:val="007C3D7F"/>
    <w:rsid w:val="007C4321"/>
    <w:rsid w:val="007C4B32"/>
    <w:rsid w:val="007C50D4"/>
    <w:rsid w:val="007C649C"/>
    <w:rsid w:val="007C669C"/>
    <w:rsid w:val="007C679E"/>
    <w:rsid w:val="007C6DC9"/>
    <w:rsid w:val="007C7110"/>
    <w:rsid w:val="007D18A3"/>
    <w:rsid w:val="007D22F8"/>
    <w:rsid w:val="007D274F"/>
    <w:rsid w:val="007D2B26"/>
    <w:rsid w:val="007D32CE"/>
    <w:rsid w:val="007D3376"/>
    <w:rsid w:val="007D3D27"/>
    <w:rsid w:val="007D4611"/>
    <w:rsid w:val="007D468E"/>
    <w:rsid w:val="007D5AA5"/>
    <w:rsid w:val="007D5B40"/>
    <w:rsid w:val="007D5D5E"/>
    <w:rsid w:val="007D76DB"/>
    <w:rsid w:val="007E0244"/>
    <w:rsid w:val="007E03BE"/>
    <w:rsid w:val="007E0B78"/>
    <w:rsid w:val="007E1FE3"/>
    <w:rsid w:val="007E261E"/>
    <w:rsid w:val="007E304B"/>
    <w:rsid w:val="007E38FE"/>
    <w:rsid w:val="007E491A"/>
    <w:rsid w:val="007E4A96"/>
    <w:rsid w:val="007E4AE3"/>
    <w:rsid w:val="007E4D6E"/>
    <w:rsid w:val="007E4E00"/>
    <w:rsid w:val="007E510B"/>
    <w:rsid w:val="007E5876"/>
    <w:rsid w:val="007E5D14"/>
    <w:rsid w:val="007E645F"/>
    <w:rsid w:val="007E7026"/>
    <w:rsid w:val="007E7739"/>
    <w:rsid w:val="007E7EB3"/>
    <w:rsid w:val="007F02A0"/>
    <w:rsid w:val="007F0D2E"/>
    <w:rsid w:val="007F0DF9"/>
    <w:rsid w:val="007F102A"/>
    <w:rsid w:val="007F1797"/>
    <w:rsid w:val="007F1C30"/>
    <w:rsid w:val="007F2566"/>
    <w:rsid w:val="007F283B"/>
    <w:rsid w:val="007F3296"/>
    <w:rsid w:val="007F3648"/>
    <w:rsid w:val="007F37B8"/>
    <w:rsid w:val="007F386C"/>
    <w:rsid w:val="007F3F8D"/>
    <w:rsid w:val="007F49FD"/>
    <w:rsid w:val="007F506B"/>
    <w:rsid w:val="007F5294"/>
    <w:rsid w:val="007F58F9"/>
    <w:rsid w:val="007F5A06"/>
    <w:rsid w:val="007F614A"/>
    <w:rsid w:val="007F678F"/>
    <w:rsid w:val="007F7134"/>
    <w:rsid w:val="007F79FD"/>
    <w:rsid w:val="00800C46"/>
    <w:rsid w:val="00801003"/>
    <w:rsid w:val="008010EF"/>
    <w:rsid w:val="008013D4"/>
    <w:rsid w:val="008017DC"/>
    <w:rsid w:val="008018C8"/>
    <w:rsid w:val="00802463"/>
    <w:rsid w:val="00802581"/>
    <w:rsid w:val="008029CD"/>
    <w:rsid w:val="00803B4E"/>
    <w:rsid w:val="00803E49"/>
    <w:rsid w:val="008041EB"/>
    <w:rsid w:val="00804826"/>
    <w:rsid w:val="00806232"/>
    <w:rsid w:val="00806292"/>
    <w:rsid w:val="00806A04"/>
    <w:rsid w:val="008070AD"/>
    <w:rsid w:val="008106B4"/>
    <w:rsid w:val="00810ECA"/>
    <w:rsid w:val="00810FA6"/>
    <w:rsid w:val="00812101"/>
    <w:rsid w:val="00812F06"/>
    <w:rsid w:val="00813890"/>
    <w:rsid w:val="00813B64"/>
    <w:rsid w:val="00813C0C"/>
    <w:rsid w:val="00813EB4"/>
    <w:rsid w:val="0081424C"/>
    <w:rsid w:val="00814DF6"/>
    <w:rsid w:val="00814E7B"/>
    <w:rsid w:val="00815180"/>
    <w:rsid w:val="00815436"/>
    <w:rsid w:val="00817881"/>
    <w:rsid w:val="00817AB5"/>
    <w:rsid w:val="00820591"/>
    <w:rsid w:val="008206AD"/>
    <w:rsid w:val="00821704"/>
    <w:rsid w:val="0082215D"/>
    <w:rsid w:val="008230A5"/>
    <w:rsid w:val="008237D6"/>
    <w:rsid w:val="00823D6A"/>
    <w:rsid w:val="00823DA0"/>
    <w:rsid w:val="00825652"/>
    <w:rsid w:val="008257B6"/>
    <w:rsid w:val="00826026"/>
    <w:rsid w:val="0082627A"/>
    <w:rsid w:val="00826303"/>
    <w:rsid w:val="00826A8D"/>
    <w:rsid w:val="008278CB"/>
    <w:rsid w:val="00827DCA"/>
    <w:rsid w:val="0083079E"/>
    <w:rsid w:val="008308EB"/>
    <w:rsid w:val="00830BDF"/>
    <w:rsid w:val="00830ECB"/>
    <w:rsid w:val="008319DE"/>
    <w:rsid w:val="00831A3E"/>
    <w:rsid w:val="00831DAA"/>
    <w:rsid w:val="0083275F"/>
    <w:rsid w:val="00832A66"/>
    <w:rsid w:val="00833086"/>
    <w:rsid w:val="00833CEA"/>
    <w:rsid w:val="008340D4"/>
    <w:rsid w:val="00834612"/>
    <w:rsid w:val="00834699"/>
    <w:rsid w:val="008348C7"/>
    <w:rsid w:val="00834DD9"/>
    <w:rsid w:val="00835AC4"/>
    <w:rsid w:val="00836391"/>
    <w:rsid w:val="008374A8"/>
    <w:rsid w:val="00837AB4"/>
    <w:rsid w:val="00837C8D"/>
    <w:rsid w:val="00840050"/>
    <w:rsid w:val="008405ED"/>
    <w:rsid w:val="00840F45"/>
    <w:rsid w:val="008416C8"/>
    <w:rsid w:val="00841DC7"/>
    <w:rsid w:val="00842839"/>
    <w:rsid w:val="0084298D"/>
    <w:rsid w:val="00843431"/>
    <w:rsid w:val="00843890"/>
    <w:rsid w:val="00843E33"/>
    <w:rsid w:val="00843E66"/>
    <w:rsid w:val="00843FE0"/>
    <w:rsid w:val="0084636D"/>
    <w:rsid w:val="0084644D"/>
    <w:rsid w:val="008476C9"/>
    <w:rsid w:val="00847D0B"/>
    <w:rsid w:val="00847E66"/>
    <w:rsid w:val="00850B1F"/>
    <w:rsid w:val="00850FF3"/>
    <w:rsid w:val="00851755"/>
    <w:rsid w:val="00851938"/>
    <w:rsid w:val="00851956"/>
    <w:rsid w:val="008519F2"/>
    <w:rsid w:val="00851C14"/>
    <w:rsid w:val="0085317C"/>
    <w:rsid w:val="0085339F"/>
    <w:rsid w:val="008533D5"/>
    <w:rsid w:val="00853500"/>
    <w:rsid w:val="008542C0"/>
    <w:rsid w:val="00854A9A"/>
    <w:rsid w:val="00854B9A"/>
    <w:rsid w:val="00855FE6"/>
    <w:rsid w:val="008569D5"/>
    <w:rsid w:val="0085712A"/>
    <w:rsid w:val="0085782D"/>
    <w:rsid w:val="00857997"/>
    <w:rsid w:val="00857A91"/>
    <w:rsid w:val="00860C1C"/>
    <w:rsid w:val="00860D05"/>
    <w:rsid w:val="008616F5"/>
    <w:rsid w:val="00862B71"/>
    <w:rsid w:val="00862F42"/>
    <w:rsid w:val="008632DF"/>
    <w:rsid w:val="0086346C"/>
    <w:rsid w:val="00863CFC"/>
    <w:rsid w:val="00863F85"/>
    <w:rsid w:val="00864336"/>
    <w:rsid w:val="008645CD"/>
    <w:rsid w:val="00864774"/>
    <w:rsid w:val="008659D2"/>
    <w:rsid w:val="008661A9"/>
    <w:rsid w:val="008662FB"/>
    <w:rsid w:val="008666CD"/>
    <w:rsid w:val="0086687C"/>
    <w:rsid w:val="00866A01"/>
    <w:rsid w:val="00867752"/>
    <w:rsid w:val="008677F1"/>
    <w:rsid w:val="00867C09"/>
    <w:rsid w:val="00870171"/>
    <w:rsid w:val="00871019"/>
    <w:rsid w:val="00873078"/>
    <w:rsid w:val="00873C41"/>
    <w:rsid w:val="008746A8"/>
    <w:rsid w:val="00874AA4"/>
    <w:rsid w:val="00874DE1"/>
    <w:rsid w:val="008755B4"/>
    <w:rsid w:val="00877B2C"/>
    <w:rsid w:val="00877BDA"/>
    <w:rsid w:val="008810C9"/>
    <w:rsid w:val="0088178F"/>
    <w:rsid w:val="00881845"/>
    <w:rsid w:val="008818DC"/>
    <w:rsid w:val="00881BB5"/>
    <w:rsid w:val="00882EF4"/>
    <w:rsid w:val="00882F6E"/>
    <w:rsid w:val="008839C5"/>
    <w:rsid w:val="00884764"/>
    <w:rsid w:val="0088554C"/>
    <w:rsid w:val="008860E5"/>
    <w:rsid w:val="00886D22"/>
    <w:rsid w:val="0088712E"/>
    <w:rsid w:val="00887610"/>
    <w:rsid w:val="00890586"/>
    <w:rsid w:val="00890B63"/>
    <w:rsid w:val="008916AE"/>
    <w:rsid w:val="00894239"/>
    <w:rsid w:val="00894285"/>
    <w:rsid w:val="008944C2"/>
    <w:rsid w:val="008947EF"/>
    <w:rsid w:val="00894DC8"/>
    <w:rsid w:val="0089505E"/>
    <w:rsid w:val="00895271"/>
    <w:rsid w:val="00895288"/>
    <w:rsid w:val="0089581B"/>
    <w:rsid w:val="00896102"/>
    <w:rsid w:val="00896240"/>
    <w:rsid w:val="00896AE9"/>
    <w:rsid w:val="00897B2B"/>
    <w:rsid w:val="008A07C4"/>
    <w:rsid w:val="008A0865"/>
    <w:rsid w:val="008A08F4"/>
    <w:rsid w:val="008A1090"/>
    <w:rsid w:val="008A13C4"/>
    <w:rsid w:val="008A1DC1"/>
    <w:rsid w:val="008A1E46"/>
    <w:rsid w:val="008A23CD"/>
    <w:rsid w:val="008A24DD"/>
    <w:rsid w:val="008A2F65"/>
    <w:rsid w:val="008A429C"/>
    <w:rsid w:val="008A4798"/>
    <w:rsid w:val="008A4C22"/>
    <w:rsid w:val="008A644C"/>
    <w:rsid w:val="008A64BF"/>
    <w:rsid w:val="008A6543"/>
    <w:rsid w:val="008A68B3"/>
    <w:rsid w:val="008A6A8B"/>
    <w:rsid w:val="008A6C7C"/>
    <w:rsid w:val="008A6D40"/>
    <w:rsid w:val="008A794C"/>
    <w:rsid w:val="008A7D0E"/>
    <w:rsid w:val="008B0004"/>
    <w:rsid w:val="008B0134"/>
    <w:rsid w:val="008B127D"/>
    <w:rsid w:val="008B1BC3"/>
    <w:rsid w:val="008B1D7A"/>
    <w:rsid w:val="008B2212"/>
    <w:rsid w:val="008B26E9"/>
    <w:rsid w:val="008B2B8D"/>
    <w:rsid w:val="008B3406"/>
    <w:rsid w:val="008B3907"/>
    <w:rsid w:val="008B44C9"/>
    <w:rsid w:val="008B44E3"/>
    <w:rsid w:val="008B46AF"/>
    <w:rsid w:val="008B4A26"/>
    <w:rsid w:val="008B5054"/>
    <w:rsid w:val="008B51DE"/>
    <w:rsid w:val="008B6391"/>
    <w:rsid w:val="008B7083"/>
    <w:rsid w:val="008B7296"/>
    <w:rsid w:val="008B7800"/>
    <w:rsid w:val="008C0966"/>
    <w:rsid w:val="008C0B68"/>
    <w:rsid w:val="008C17B9"/>
    <w:rsid w:val="008C184E"/>
    <w:rsid w:val="008C186B"/>
    <w:rsid w:val="008C1B95"/>
    <w:rsid w:val="008C2240"/>
    <w:rsid w:val="008C235D"/>
    <w:rsid w:val="008C2BFD"/>
    <w:rsid w:val="008C3996"/>
    <w:rsid w:val="008C3D50"/>
    <w:rsid w:val="008C493F"/>
    <w:rsid w:val="008C4C86"/>
    <w:rsid w:val="008C5AD4"/>
    <w:rsid w:val="008C5D78"/>
    <w:rsid w:val="008C5ECE"/>
    <w:rsid w:val="008C6414"/>
    <w:rsid w:val="008C672E"/>
    <w:rsid w:val="008C6A3A"/>
    <w:rsid w:val="008C7EB5"/>
    <w:rsid w:val="008D0D97"/>
    <w:rsid w:val="008D160F"/>
    <w:rsid w:val="008D1854"/>
    <w:rsid w:val="008D1BF4"/>
    <w:rsid w:val="008D1E33"/>
    <w:rsid w:val="008D23CC"/>
    <w:rsid w:val="008D324E"/>
    <w:rsid w:val="008D343F"/>
    <w:rsid w:val="008D354D"/>
    <w:rsid w:val="008D3EB8"/>
    <w:rsid w:val="008D4464"/>
    <w:rsid w:val="008D5A8F"/>
    <w:rsid w:val="008D657A"/>
    <w:rsid w:val="008D6893"/>
    <w:rsid w:val="008D7C2D"/>
    <w:rsid w:val="008D7DC8"/>
    <w:rsid w:val="008E0083"/>
    <w:rsid w:val="008E0258"/>
    <w:rsid w:val="008E049D"/>
    <w:rsid w:val="008E0A89"/>
    <w:rsid w:val="008E0FCC"/>
    <w:rsid w:val="008E1076"/>
    <w:rsid w:val="008E145B"/>
    <w:rsid w:val="008E19B0"/>
    <w:rsid w:val="008E3700"/>
    <w:rsid w:val="008E5287"/>
    <w:rsid w:val="008E677F"/>
    <w:rsid w:val="008E6B8F"/>
    <w:rsid w:val="008E70AF"/>
    <w:rsid w:val="008E756A"/>
    <w:rsid w:val="008E795D"/>
    <w:rsid w:val="008E7F50"/>
    <w:rsid w:val="008E7F9A"/>
    <w:rsid w:val="008F0045"/>
    <w:rsid w:val="008F041A"/>
    <w:rsid w:val="008F07B4"/>
    <w:rsid w:val="008F08A3"/>
    <w:rsid w:val="008F0B2B"/>
    <w:rsid w:val="008F16F6"/>
    <w:rsid w:val="008F1CB1"/>
    <w:rsid w:val="008F21D9"/>
    <w:rsid w:val="008F2ED4"/>
    <w:rsid w:val="008F3356"/>
    <w:rsid w:val="008F34D2"/>
    <w:rsid w:val="008F3718"/>
    <w:rsid w:val="008F3840"/>
    <w:rsid w:val="008F4090"/>
    <w:rsid w:val="008F46AD"/>
    <w:rsid w:val="008F47F6"/>
    <w:rsid w:val="008F569B"/>
    <w:rsid w:val="008F5E1F"/>
    <w:rsid w:val="008F74F3"/>
    <w:rsid w:val="008F7BE8"/>
    <w:rsid w:val="008F7ED5"/>
    <w:rsid w:val="00900015"/>
    <w:rsid w:val="00900452"/>
    <w:rsid w:val="009004C9"/>
    <w:rsid w:val="00900560"/>
    <w:rsid w:val="00900D04"/>
    <w:rsid w:val="00900EAB"/>
    <w:rsid w:val="009010A2"/>
    <w:rsid w:val="009010AE"/>
    <w:rsid w:val="009016B0"/>
    <w:rsid w:val="00902DD4"/>
    <w:rsid w:val="00903DF9"/>
    <w:rsid w:val="00903F85"/>
    <w:rsid w:val="009042A4"/>
    <w:rsid w:val="00904BBC"/>
    <w:rsid w:val="009054FA"/>
    <w:rsid w:val="009059F5"/>
    <w:rsid w:val="009065B9"/>
    <w:rsid w:val="00906A59"/>
    <w:rsid w:val="00906C02"/>
    <w:rsid w:val="00907532"/>
    <w:rsid w:val="00907A55"/>
    <w:rsid w:val="009114BE"/>
    <w:rsid w:val="00911544"/>
    <w:rsid w:val="009117D0"/>
    <w:rsid w:val="00911851"/>
    <w:rsid w:val="00911D9E"/>
    <w:rsid w:val="00911E19"/>
    <w:rsid w:val="009120A3"/>
    <w:rsid w:val="009124B3"/>
    <w:rsid w:val="00912A4D"/>
    <w:rsid w:val="009130D7"/>
    <w:rsid w:val="00913DE2"/>
    <w:rsid w:val="0091460D"/>
    <w:rsid w:val="00914AC8"/>
    <w:rsid w:val="009157FF"/>
    <w:rsid w:val="00915D66"/>
    <w:rsid w:val="00915DAA"/>
    <w:rsid w:val="009161D0"/>
    <w:rsid w:val="00916509"/>
    <w:rsid w:val="00916CFC"/>
    <w:rsid w:val="00917AA9"/>
    <w:rsid w:val="009202BD"/>
    <w:rsid w:val="00921872"/>
    <w:rsid w:val="00921A6C"/>
    <w:rsid w:val="00922286"/>
    <w:rsid w:val="0092236B"/>
    <w:rsid w:val="0092266A"/>
    <w:rsid w:val="0092314B"/>
    <w:rsid w:val="009236F6"/>
    <w:rsid w:val="00923AC9"/>
    <w:rsid w:val="009243C1"/>
    <w:rsid w:val="00924423"/>
    <w:rsid w:val="009249A9"/>
    <w:rsid w:val="00924BEB"/>
    <w:rsid w:val="009254D3"/>
    <w:rsid w:val="00925526"/>
    <w:rsid w:val="00925E38"/>
    <w:rsid w:val="009272D5"/>
    <w:rsid w:val="00927C02"/>
    <w:rsid w:val="00930489"/>
    <w:rsid w:val="00931072"/>
    <w:rsid w:val="00931339"/>
    <w:rsid w:val="00932D43"/>
    <w:rsid w:val="00932E78"/>
    <w:rsid w:val="00933466"/>
    <w:rsid w:val="00933470"/>
    <w:rsid w:val="0093370C"/>
    <w:rsid w:val="00933DCB"/>
    <w:rsid w:val="009352B3"/>
    <w:rsid w:val="009357E8"/>
    <w:rsid w:val="00935C26"/>
    <w:rsid w:val="0093615F"/>
    <w:rsid w:val="00936307"/>
    <w:rsid w:val="009367F0"/>
    <w:rsid w:val="00936935"/>
    <w:rsid w:val="009376FC"/>
    <w:rsid w:val="00937867"/>
    <w:rsid w:val="00937A6B"/>
    <w:rsid w:val="00937C9A"/>
    <w:rsid w:val="00937EDA"/>
    <w:rsid w:val="00940376"/>
    <w:rsid w:val="0094096D"/>
    <w:rsid w:val="00940E6D"/>
    <w:rsid w:val="00941B3D"/>
    <w:rsid w:val="00942245"/>
    <w:rsid w:val="0094240D"/>
    <w:rsid w:val="00943558"/>
    <w:rsid w:val="009438BF"/>
    <w:rsid w:val="00943BEE"/>
    <w:rsid w:val="00943C35"/>
    <w:rsid w:val="00943EFC"/>
    <w:rsid w:val="0094520D"/>
    <w:rsid w:val="009458D2"/>
    <w:rsid w:val="00945D78"/>
    <w:rsid w:val="00946072"/>
    <w:rsid w:val="00946103"/>
    <w:rsid w:val="00946143"/>
    <w:rsid w:val="00946B3C"/>
    <w:rsid w:val="009475C4"/>
    <w:rsid w:val="00947878"/>
    <w:rsid w:val="00947BF6"/>
    <w:rsid w:val="00950122"/>
    <w:rsid w:val="00950423"/>
    <w:rsid w:val="00950686"/>
    <w:rsid w:val="00950E78"/>
    <w:rsid w:val="0095143A"/>
    <w:rsid w:val="00952988"/>
    <w:rsid w:val="00952BF4"/>
    <w:rsid w:val="0095307C"/>
    <w:rsid w:val="00953095"/>
    <w:rsid w:val="0095355B"/>
    <w:rsid w:val="009535CB"/>
    <w:rsid w:val="0095424E"/>
    <w:rsid w:val="00956865"/>
    <w:rsid w:val="0095785D"/>
    <w:rsid w:val="0095799A"/>
    <w:rsid w:val="00957C95"/>
    <w:rsid w:val="00957D2C"/>
    <w:rsid w:val="009605A3"/>
    <w:rsid w:val="0096114B"/>
    <w:rsid w:val="0096135F"/>
    <w:rsid w:val="00961CC3"/>
    <w:rsid w:val="00962835"/>
    <w:rsid w:val="0096344B"/>
    <w:rsid w:val="009639C6"/>
    <w:rsid w:val="009648CB"/>
    <w:rsid w:val="0096553F"/>
    <w:rsid w:val="009655B2"/>
    <w:rsid w:val="00965F48"/>
    <w:rsid w:val="0096767B"/>
    <w:rsid w:val="00967985"/>
    <w:rsid w:val="009679B8"/>
    <w:rsid w:val="009704D2"/>
    <w:rsid w:val="009713E3"/>
    <w:rsid w:val="00971913"/>
    <w:rsid w:val="00971BEF"/>
    <w:rsid w:val="009726A3"/>
    <w:rsid w:val="0097277E"/>
    <w:rsid w:val="0097290A"/>
    <w:rsid w:val="00972B0D"/>
    <w:rsid w:val="00973338"/>
    <w:rsid w:val="009735B9"/>
    <w:rsid w:val="00973901"/>
    <w:rsid w:val="00973B0A"/>
    <w:rsid w:val="00973EF0"/>
    <w:rsid w:val="0097457B"/>
    <w:rsid w:val="0097537C"/>
    <w:rsid w:val="009755BC"/>
    <w:rsid w:val="00975D6C"/>
    <w:rsid w:val="009769E2"/>
    <w:rsid w:val="0097733E"/>
    <w:rsid w:val="009777FA"/>
    <w:rsid w:val="00977CA4"/>
    <w:rsid w:val="00981F38"/>
    <w:rsid w:val="00982998"/>
    <w:rsid w:val="00982A1F"/>
    <w:rsid w:val="00982AAF"/>
    <w:rsid w:val="00982D5B"/>
    <w:rsid w:val="00983465"/>
    <w:rsid w:val="009837AC"/>
    <w:rsid w:val="00984EB6"/>
    <w:rsid w:val="00985112"/>
    <w:rsid w:val="00985B49"/>
    <w:rsid w:val="00985D86"/>
    <w:rsid w:val="0098721F"/>
    <w:rsid w:val="0099033F"/>
    <w:rsid w:val="0099082E"/>
    <w:rsid w:val="009913A1"/>
    <w:rsid w:val="009913A8"/>
    <w:rsid w:val="009916CC"/>
    <w:rsid w:val="00991994"/>
    <w:rsid w:val="00991DF2"/>
    <w:rsid w:val="00991F9B"/>
    <w:rsid w:val="00992CA9"/>
    <w:rsid w:val="009931A3"/>
    <w:rsid w:val="00993394"/>
    <w:rsid w:val="00993730"/>
    <w:rsid w:val="00993779"/>
    <w:rsid w:val="0099387C"/>
    <w:rsid w:val="00993B61"/>
    <w:rsid w:val="0099566C"/>
    <w:rsid w:val="00996949"/>
    <w:rsid w:val="00996F8C"/>
    <w:rsid w:val="00997228"/>
    <w:rsid w:val="0099779C"/>
    <w:rsid w:val="0099799D"/>
    <w:rsid w:val="009A0286"/>
    <w:rsid w:val="009A0E51"/>
    <w:rsid w:val="009A104E"/>
    <w:rsid w:val="009A1D31"/>
    <w:rsid w:val="009A2F68"/>
    <w:rsid w:val="009A3067"/>
    <w:rsid w:val="009A36EC"/>
    <w:rsid w:val="009A3909"/>
    <w:rsid w:val="009A41FB"/>
    <w:rsid w:val="009A4254"/>
    <w:rsid w:val="009A4A14"/>
    <w:rsid w:val="009A4A4D"/>
    <w:rsid w:val="009A4DC9"/>
    <w:rsid w:val="009A56CB"/>
    <w:rsid w:val="009A56FB"/>
    <w:rsid w:val="009A59F8"/>
    <w:rsid w:val="009A5C34"/>
    <w:rsid w:val="009A6462"/>
    <w:rsid w:val="009A67E1"/>
    <w:rsid w:val="009A6ECD"/>
    <w:rsid w:val="009A7E97"/>
    <w:rsid w:val="009B0082"/>
    <w:rsid w:val="009B1048"/>
    <w:rsid w:val="009B1A9D"/>
    <w:rsid w:val="009B25F7"/>
    <w:rsid w:val="009B2854"/>
    <w:rsid w:val="009B2A3F"/>
    <w:rsid w:val="009B378D"/>
    <w:rsid w:val="009B4862"/>
    <w:rsid w:val="009B5793"/>
    <w:rsid w:val="009B5B1C"/>
    <w:rsid w:val="009B6081"/>
    <w:rsid w:val="009B60E4"/>
    <w:rsid w:val="009B6BF3"/>
    <w:rsid w:val="009B7842"/>
    <w:rsid w:val="009C0332"/>
    <w:rsid w:val="009C0369"/>
    <w:rsid w:val="009C041E"/>
    <w:rsid w:val="009C1EE6"/>
    <w:rsid w:val="009C2137"/>
    <w:rsid w:val="009C2153"/>
    <w:rsid w:val="009C2471"/>
    <w:rsid w:val="009C2DAF"/>
    <w:rsid w:val="009C2F09"/>
    <w:rsid w:val="009C300B"/>
    <w:rsid w:val="009C331C"/>
    <w:rsid w:val="009C3590"/>
    <w:rsid w:val="009C3659"/>
    <w:rsid w:val="009C371B"/>
    <w:rsid w:val="009C3FDB"/>
    <w:rsid w:val="009C411E"/>
    <w:rsid w:val="009C4CFD"/>
    <w:rsid w:val="009C5178"/>
    <w:rsid w:val="009C556B"/>
    <w:rsid w:val="009C55CD"/>
    <w:rsid w:val="009C5981"/>
    <w:rsid w:val="009C6821"/>
    <w:rsid w:val="009C6F98"/>
    <w:rsid w:val="009C73DC"/>
    <w:rsid w:val="009C78CE"/>
    <w:rsid w:val="009C7E2C"/>
    <w:rsid w:val="009D0A9D"/>
    <w:rsid w:val="009D0F9B"/>
    <w:rsid w:val="009D17AA"/>
    <w:rsid w:val="009D18CF"/>
    <w:rsid w:val="009D1A73"/>
    <w:rsid w:val="009D2327"/>
    <w:rsid w:val="009D287F"/>
    <w:rsid w:val="009D3012"/>
    <w:rsid w:val="009D3178"/>
    <w:rsid w:val="009D3AB6"/>
    <w:rsid w:val="009D4212"/>
    <w:rsid w:val="009D51EA"/>
    <w:rsid w:val="009D54EF"/>
    <w:rsid w:val="009D56EA"/>
    <w:rsid w:val="009D6654"/>
    <w:rsid w:val="009D6783"/>
    <w:rsid w:val="009D71F1"/>
    <w:rsid w:val="009D7E63"/>
    <w:rsid w:val="009E134B"/>
    <w:rsid w:val="009E143E"/>
    <w:rsid w:val="009E14D9"/>
    <w:rsid w:val="009E1654"/>
    <w:rsid w:val="009E1CAB"/>
    <w:rsid w:val="009E22AE"/>
    <w:rsid w:val="009E2888"/>
    <w:rsid w:val="009E3F6A"/>
    <w:rsid w:val="009E41B2"/>
    <w:rsid w:val="009E4212"/>
    <w:rsid w:val="009E482F"/>
    <w:rsid w:val="009E523C"/>
    <w:rsid w:val="009E5446"/>
    <w:rsid w:val="009E612A"/>
    <w:rsid w:val="009E689A"/>
    <w:rsid w:val="009E6C2A"/>
    <w:rsid w:val="009E6CCA"/>
    <w:rsid w:val="009E6E94"/>
    <w:rsid w:val="009E7216"/>
    <w:rsid w:val="009E74CE"/>
    <w:rsid w:val="009E75A3"/>
    <w:rsid w:val="009E7839"/>
    <w:rsid w:val="009E7EC7"/>
    <w:rsid w:val="009F0304"/>
    <w:rsid w:val="009F0394"/>
    <w:rsid w:val="009F0C1D"/>
    <w:rsid w:val="009F10C6"/>
    <w:rsid w:val="009F136F"/>
    <w:rsid w:val="009F1AFB"/>
    <w:rsid w:val="009F2938"/>
    <w:rsid w:val="009F2EA1"/>
    <w:rsid w:val="009F36F0"/>
    <w:rsid w:val="009F3803"/>
    <w:rsid w:val="009F3D77"/>
    <w:rsid w:val="009F4078"/>
    <w:rsid w:val="009F4C44"/>
    <w:rsid w:val="009F5C13"/>
    <w:rsid w:val="009F756B"/>
    <w:rsid w:val="009F7AD7"/>
    <w:rsid w:val="009F7AF8"/>
    <w:rsid w:val="009F7DAD"/>
    <w:rsid w:val="00A000FA"/>
    <w:rsid w:val="00A0061B"/>
    <w:rsid w:val="00A01167"/>
    <w:rsid w:val="00A01AD2"/>
    <w:rsid w:val="00A021F4"/>
    <w:rsid w:val="00A02235"/>
    <w:rsid w:val="00A025DD"/>
    <w:rsid w:val="00A02A4F"/>
    <w:rsid w:val="00A02DFC"/>
    <w:rsid w:val="00A02F3F"/>
    <w:rsid w:val="00A03838"/>
    <w:rsid w:val="00A0396B"/>
    <w:rsid w:val="00A041B6"/>
    <w:rsid w:val="00A044C1"/>
    <w:rsid w:val="00A04DF1"/>
    <w:rsid w:val="00A04E3C"/>
    <w:rsid w:val="00A06BE3"/>
    <w:rsid w:val="00A07238"/>
    <w:rsid w:val="00A07DB1"/>
    <w:rsid w:val="00A07F35"/>
    <w:rsid w:val="00A104A9"/>
    <w:rsid w:val="00A10740"/>
    <w:rsid w:val="00A1199A"/>
    <w:rsid w:val="00A119DA"/>
    <w:rsid w:val="00A124D1"/>
    <w:rsid w:val="00A12B04"/>
    <w:rsid w:val="00A12CF5"/>
    <w:rsid w:val="00A12DF0"/>
    <w:rsid w:val="00A1357B"/>
    <w:rsid w:val="00A13925"/>
    <w:rsid w:val="00A1392C"/>
    <w:rsid w:val="00A13B6D"/>
    <w:rsid w:val="00A140BE"/>
    <w:rsid w:val="00A14BB2"/>
    <w:rsid w:val="00A156A2"/>
    <w:rsid w:val="00A157B7"/>
    <w:rsid w:val="00A15A71"/>
    <w:rsid w:val="00A15AF0"/>
    <w:rsid w:val="00A168B0"/>
    <w:rsid w:val="00A1700B"/>
    <w:rsid w:val="00A17E35"/>
    <w:rsid w:val="00A20524"/>
    <w:rsid w:val="00A225E5"/>
    <w:rsid w:val="00A2268A"/>
    <w:rsid w:val="00A22818"/>
    <w:rsid w:val="00A22E53"/>
    <w:rsid w:val="00A23E0F"/>
    <w:rsid w:val="00A241DD"/>
    <w:rsid w:val="00A24968"/>
    <w:rsid w:val="00A2555C"/>
    <w:rsid w:val="00A26247"/>
    <w:rsid w:val="00A27059"/>
    <w:rsid w:val="00A27911"/>
    <w:rsid w:val="00A27C97"/>
    <w:rsid w:val="00A27D0A"/>
    <w:rsid w:val="00A306E0"/>
    <w:rsid w:val="00A31501"/>
    <w:rsid w:val="00A3186B"/>
    <w:rsid w:val="00A327A9"/>
    <w:rsid w:val="00A32872"/>
    <w:rsid w:val="00A33390"/>
    <w:rsid w:val="00A33D6A"/>
    <w:rsid w:val="00A345FD"/>
    <w:rsid w:val="00A34BBE"/>
    <w:rsid w:val="00A34F16"/>
    <w:rsid w:val="00A35502"/>
    <w:rsid w:val="00A35633"/>
    <w:rsid w:val="00A35646"/>
    <w:rsid w:val="00A35649"/>
    <w:rsid w:val="00A35CE2"/>
    <w:rsid w:val="00A35EEB"/>
    <w:rsid w:val="00A36288"/>
    <w:rsid w:val="00A3642E"/>
    <w:rsid w:val="00A367EA"/>
    <w:rsid w:val="00A369D8"/>
    <w:rsid w:val="00A37242"/>
    <w:rsid w:val="00A375F4"/>
    <w:rsid w:val="00A377F0"/>
    <w:rsid w:val="00A402AF"/>
    <w:rsid w:val="00A425E5"/>
    <w:rsid w:val="00A430A3"/>
    <w:rsid w:val="00A43BD0"/>
    <w:rsid w:val="00A43D60"/>
    <w:rsid w:val="00A4495C"/>
    <w:rsid w:val="00A44C87"/>
    <w:rsid w:val="00A45238"/>
    <w:rsid w:val="00A4593E"/>
    <w:rsid w:val="00A45F3C"/>
    <w:rsid w:val="00A46055"/>
    <w:rsid w:val="00A47588"/>
    <w:rsid w:val="00A47740"/>
    <w:rsid w:val="00A50872"/>
    <w:rsid w:val="00A50E4A"/>
    <w:rsid w:val="00A50F7D"/>
    <w:rsid w:val="00A51984"/>
    <w:rsid w:val="00A531F9"/>
    <w:rsid w:val="00A5346B"/>
    <w:rsid w:val="00A5433D"/>
    <w:rsid w:val="00A54D9F"/>
    <w:rsid w:val="00A5598F"/>
    <w:rsid w:val="00A5689A"/>
    <w:rsid w:val="00A56B22"/>
    <w:rsid w:val="00A570D5"/>
    <w:rsid w:val="00A5727F"/>
    <w:rsid w:val="00A579AF"/>
    <w:rsid w:val="00A601ED"/>
    <w:rsid w:val="00A609B8"/>
    <w:rsid w:val="00A60A76"/>
    <w:rsid w:val="00A61669"/>
    <w:rsid w:val="00A61907"/>
    <w:rsid w:val="00A61A13"/>
    <w:rsid w:val="00A6293C"/>
    <w:rsid w:val="00A62C53"/>
    <w:rsid w:val="00A62E72"/>
    <w:rsid w:val="00A63859"/>
    <w:rsid w:val="00A64A1C"/>
    <w:rsid w:val="00A64F44"/>
    <w:rsid w:val="00A6556C"/>
    <w:rsid w:val="00A668C0"/>
    <w:rsid w:val="00A669D5"/>
    <w:rsid w:val="00A6753A"/>
    <w:rsid w:val="00A6768C"/>
    <w:rsid w:val="00A6787A"/>
    <w:rsid w:val="00A67CEB"/>
    <w:rsid w:val="00A707DF"/>
    <w:rsid w:val="00A70E6C"/>
    <w:rsid w:val="00A71806"/>
    <w:rsid w:val="00A7245A"/>
    <w:rsid w:val="00A72703"/>
    <w:rsid w:val="00A72F84"/>
    <w:rsid w:val="00A7308D"/>
    <w:rsid w:val="00A7315B"/>
    <w:rsid w:val="00A74D1B"/>
    <w:rsid w:val="00A74DCE"/>
    <w:rsid w:val="00A74E5A"/>
    <w:rsid w:val="00A750B6"/>
    <w:rsid w:val="00A75212"/>
    <w:rsid w:val="00A755F8"/>
    <w:rsid w:val="00A762E1"/>
    <w:rsid w:val="00A76484"/>
    <w:rsid w:val="00A77535"/>
    <w:rsid w:val="00A8112A"/>
    <w:rsid w:val="00A81E82"/>
    <w:rsid w:val="00A826DD"/>
    <w:rsid w:val="00A828D5"/>
    <w:rsid w:val="00A82F13"/>
    <w:rsid w:val="00A8379A"/>
    <w:rsid w:val="00A83DF1"/>
    <w:rsid w:val="00A8530F"/>
    <w:rsid w:val="00A85948"/>
    <w:rsid w:val="00A85ABE"/>
    <w:rsid w:val="00A85B56"/>
    <w:rsid w:val="00A85FF6"/>
    <w:rsid w:val="00A86586"/>
    <w:rsid w:val="00A87903"/>
    <w:rsid w:val="00A87BCA"/>
    <w:rsid w:val="00A87C82"/>
    <w:rsid w:val="00A87E70"/>
    <w:rsid w:val="00A90284"/>
    <w:rsid w:val="00A90494"/>
    <w:rsid w:val="00A90EE9"/>
    <w:rsid w:val="00A913DF"/>
    <w:rsid w:val="00A9140A"/>
    <w:rsid w:val="00A915BF"/>
    <w:rsid w:val="00A916D6"/>
    <w:rsid w:val="00A91D81"/>
    <w:rsid w:val="00A92912"/>
    <w:rsid w:val="00A92D7D"/>
    <w:rsid w:val="00A92E45"/>
    <w:rsid w:val="00A930C5"/>
    <w:rsid w:val="00A94382"/>
    <w:rsid w:val="00A94913"/>
    <w:rsid w:val="00A95BE8"/>
    <w:rsid w:val="00A95C52"/>
    <w:rsid w:val="00A964C6"/>
    <w:rsid w:val="00A970C9"/>
    <w:rsid w:val="00A976EF"/>
    <w:rsid w:val="00A97D1E"/>
    <w:rsid w:val="00A97E56"/>
    <w:rsid w:val="00AA01A3"/>
    <w:rsid w:val="00AA0E9D"/>
    <w:rsid w:val="00AA140F"/>
    <w:rsid w:val="00AA145F"/>
    <w:rsid w:val="00AA2AD9"/>
    <w:rsid w:val="00AA345C"/>
    <w:rsid w:val="00AA3531"/>
    <w:rsid w:val="00AA384F"/>
    <w:rsid w:val="00AA3D33"/>
    <w:rsid w:val="00AA4E8E"/>
    <w:rsid w:val="00AA5408"/>
    <w:rsid w:val="00AA5413"/>
    <w:rsid w:val="00AA55EE"/>
    <w:rsid w:val="00AA57B8"/>
    <w:rsid w:val="00AA5BBB"/>
    <w:rsid w:val="00AA65FC"/>
    <w:rsid w:val="00AA68DD"/>
    <w:rsid w:val="00AA68EC"/>
    <w:rsid w:val="00AA6A12"/>
    <w:rsid w:val="00AA6ADC"/>
    <w:rsid w:val="00AA6FCF"/>
    <w:rsid w:val="00AA720D"/>
    <w:rsid w:val="00AA7689"/>
    <w:rsid w:val="00AB13E9"/>
    <w:rsid w:val="00AB14FA"/>
    <w:rsid w:val="00AB155B"/>
    <w:rsid w:val="00AB1A14"/>
    <w:rsid w:val="00AB1D3D"/>
    <w:rsid w:val="00AB2035"/>
    <w:rsid w:val="00AB2FE9"/>
    <w:rsid w:val="00AB3077"/>
    <w:rsid w:val="00AB30E7"/>
    <w:rsid w:val="00AB371C"/>
    <w:rsid w:val="00AB3BDF"/>
    <w:rsid w:val="00AB41F9"/>
    <w:rsid w:val="00AB4568"/>
    <w:rsid w:val="00AB5A90"/>
    <w:rsid w:val="00AB5C20"/>
    <w:rsid w:val="00AB5CCD"/>
    <w:rsid w:val="00AB6175"/>
    <w:rsid w:val="00AB694B"/>
    <w:rsid w:val="00AB734D"/>
    <w:rsid w:val="00AB7ECD"/>
    <w:rsid w:val="00AC02DD"/>
    <w:rsid w:val="00AC04C0"/>
    <w:rsid w:val="00AC0DDF"/>
    <w:rsid w:val="00AC110F"/>
    <w:rsid w:val="00AC17DE"/>
    <w:rsid w:val="00AC18FB"/>
    <w:rsid w:val="00AC1C48"/>
    <w:rsid w:val="00AC1DCE"/>
    <w:rsid w:val="00AC2C9F"/>
    <w:rsid w:val="00AC3A1C"/>
    <w:rsid w:val="00AC4827"/>
    <w:rsid w:val="00AC4946"/>
    <w:rsid w:val="00AC4968"/>
    <w:rsid w:val="00AC4C8D"/>
    <w:rsid w:val="00AC5251"/>
    <w:rsid w:val="00AC616F"/>
    <w:rsid w:val="00AC637D"/>
    <w:rsid w:val="00AC674C"/>
    <w:rsid w:val="00AC6CC0"/>
    <w:rsid w:val="00AC7519"/>
    <w:rsid w:val="00AC7523"/>
    <w:rsid w:val="00AC7DF3"/>
    <w:rsid w:val="00AD0089"/>
    <w:rsid w:val="00AD0854"/>
    <w:rsid w:val="00AD0F8A"/>
    <w:rsid w:val="00AD1194"/>
    <w:rsid w:val="00AD1D06"/>
    <w:rsid w:val="00AD31C6"/>
    <w:rsid w:val="00AD322E"/>
    <w:rsid w:val="00AD3B2F"/>
    <w:rsid w:val="00AD3C35"/>
    <w:rsid w:val="00AD4CE7"/>
    <w:rsid w:val="00AD4E73"/>
    <w:rsid w:val="00AD7036"/>
    <w:rsid w:val="00AD787D"/>
    <w:rsid w:val="00AD7F04"/>
    <w:rsid w:val="00AE008E"/>
    <w:rsid w:val="00AE16EC"/>
    <w:rsid w:val="00AE1B3F"/>
    <w:rsid w:val="00AE1BB8"/>
    <w:rsid w:val="00AE2815"/>
    <w:rsid w:val="00AE2AAF"/>
    <w:rsid w:val="00AE2B33"/>
    <w:rsid w:val="00AE3668"/>
    <w:rsid w:val="00AE3762"/>
    <w:rsid w:val="00AE418D"/>
    <w:rsid w:val="00AE428D"/>
    <w:rsid w:val="00AE538F"/>
    <w:rsid w:val="00AE5673"/>
    <w:rsid w:val="00AE5689"/>
    <w:rsid w:val="00AE56BC"/>
    <w:rsid w:val="00AE600A"/>
    <w:rsid w:val="00AE6420"/>
    <w:rsid w:val="00AE698C"/>
    <w:rsid w:val="00AF0391"/>
    <w:rsid w:val="00AF061B"/>
    <w:rsid w:val="00AF0DF2"/>
    <w:rsid w:val="00AF219A"/>
    <w:rsid w:val="00AF2818"/>
    <w:rsid w:val="00AF302A"/>
    <w:rsid w:val="00AF3A8A"/>
    <w:rsid w:val="00AF420D"/>
    <w:rsid w:val="00AF45EE"/>
    <w:rsid w:val="00AF4AED"/>
    <w:rsid w:val="00AF5287"/>
    <w:rsid w:val="00AF5671"/>
    <w:rsid w:val="00AF5E91"/>
    <w:rsid w:val="00AF6407"/>
    <w:rsid w:val="00AF6C79"/>
    <w:rsid w:val="00AF709D"/>
    <w:rsid w:val="00AF7107"/>
    <w:rsid w:val="00AF7C8A"/>
    <w:rsid w:val="00B0034D"/>
    <w:rsid w:val="00B00B7A"/>
    <w:rsid w:val="00B01560"/>
    <w:rsid w:val="00B01930"/>
    <w:rsid w:val="00B01ED1"/>
    <w:rsid w:val="00B023D0"/>
    <w:rsid w:val="00B0357F"/>
    <w:rsid w:val="00B03747"/>
    <w:rsid w:val="00B04401"/>
    <w:rsid w:val="00B0461C"/>
    <w:rsid w:val="00B04EA2"/>
    <w:rsid w:val="00B05532"/>
    <w:rsid w:val="00B059B9"/>
    <w:rsid w:val="00B05EBE"/>
    <w:rsid w:val="00B0644C"/>
    <w:rsid w:val="00B06712"/>
    <w:rsid w:val="00B0700E"/>
    <w:rsid w:val="00B100C2"/>
    <w:rsid w:val="00B10453"/>
    <w:rsid w:val="00B1078A"/>
    <w:rsid w:val="00B10C18"/>
    <w:rsid w:val="00B1234C"/>
    <w:rsid w:val="00B12F92"/>
    <w:rsid w:val="00B13338"/>
    <w:rsid w:val="00B13DF3"/>
    <w:rsid w:val="00B142F7"/>
    <w:rsid w:val="00B14678"/>
    <w:rsid w:val="00B14733"/>
    <w:rsid w:val="00B153E9"/>
    <w:rsid w:val="00B158E8"/>
    <w:rsid w:val="00B15A96"/>
    <w:rsid w:val="00B15B61"/>
    <w:rsid w:val="00B16223"/>
    <w:rsid w:val="00B165F5"/>
    <w:rsid w:val="00B17025"/>
    <w:rsid w:val="00B170AE"/>
    <w:rsid w:val="00B17760"/>
    <w:rsid w:val="00B17DD1"/>
    <w:rsid w:val="00B17E97"/>
    <w:rsid w:val="00B219BF"/>
    <w:rsid w:val="00B21BAB"/>
    <w:rsid w:val="00B21FA3"/>
    <w:rsid w:val="00B2333C"/>
    <w:rsid w:val="00B23BFC"/>
    <w:rsid w:val="00B24689"/>
    <w:rsid w:val="00B24889"/>
    <w:rsid w:val="00B24CC6"/>
    <w:rsid w:val="00B25B86"/>
    <w:rsid w:val="00B25C41"/>
    <w:rsid w:val="00B26558"/>
    <w:rsid w:val="00B26D93"/>
    <w:rsid w:val="00B274E8"/>
    <w:rsid w:val="00B304F4"/>
    <w:rsid w:val="00B309B4"/>
    <w:rsid w:val="00B314F2"/>
    <w:rsid w:val="00B31520"/>
    <w:rsid w:val="00B31C8E"/>
    <w:rsid w:val="00B320E1"/>
    <w:rsid w:val="00B34EDF"/>
    <w:rsid w:val="00B35361"/>
    <w:rsid w:val="00B355FD"/>
    <w:rsid w:val="00B35831"/>
    <w:rsid w:val="00B35DB7"/>
    <w:rsid w:val="00B360AE"/>
    <w:rsid w:val="00B36640"/>
    <w:rsid w:val="00B36778"/>
    <w:rsid w:val="00B36C4F"/>
    <w:rsid w:val="00B40020"/>
    <w:rsid w:val="00B40048"/>
    <w:rsid w:val="00B414CE"/>
    <w:rsid w:val="00B41A28"/>
    <w:rsid w:val="00B41C90"/>
    <w:rsid w:val="00B427F7"/>
    <w:rsid w:val="00B42F2F"/>
    <w:rsid w:val="00B430D8"/>
    <w:rsid w:val="00B4319B"/>
    <w:rsid w:val="00B435B7"/>
    <w:rsid w:val="00B43DE7"/>
    <w:rsid w:val="00B44C6E"/>
    <w:rsid w:val="00B44EBA"/>
    <w:rsid w:val="00B456C0"/>
    <w:rsid w:val="00B45E81"/>
    <w:rsid w:val="00B46FC1"/>
    <w:rsid w:val="00B47342"/>
    <w:rsid w:val="00B473C7"/>
    <w:rsid w:val="00B47B1F"/>
    <w:rsid w:val="00B504F0"/>
    <w:rsid w:val="00B50584"/>
    <w:rsid w:val="00B50746"/>
    <w:rsid w:val="00B50871"/>
    <w:rsid w:val="00B50B53"/>
    <w:rsid w:val="00B50D49"/>
    <w:rsid w:val="00B515CE"/>
    <w:rsid w:val="00B51858"/>
    <w:rsid w:val="00B51CDB"/>
    <w:rsid w:val="00B52F0F"/>
    <w:rsid w:val="00B530DE"/>
    <w:rsid w:val="00B534C2"/>
    <w:rsid w:val="00B53558"/>
    <w:rsid w:val="00B53EF5"/>
    <w:rsid w:val="00B543E9"/>
    <w:rsid w:val="00B5488D"/>
    <w:rsid w:val="00B54CEC"/>
    <w:rsid w:val="00B56649"/>
    <w:rsid w:val="00B57360"/>
    <w:rsid w:val="00B601DA"/>
    <w:rsid w:val="00B60BEA"/>
    <w:rsid w:val="00B6411F"/>
    <w:rsid w:val="00B64332"/>
    <w:rsid w:val="00B65244"/>
    <w:rsid w:val="00B655F2"/>
    <w:rsid w:val="00B668C3"/>
    <w:rsid w:val="00B66939"/>
    <w:rsid w:val="00B67ED8"/>
    <w:rsid w:val="00B701A6"/>
    <w:rsid w:val="00B70250"/>
    <w:rsid w:val="00B70362"/>
    <w:rsid w:val="00B704DB"/>
    <w:rsid w:val="00B70DDF"/>
    <w:rsid w:val="00B71389"/>
    <w:rsid w:val="00B714EE"/>
    <w:rsid w:val="00B71F6B"/>
    <w:rsid w:val="00B72168"/>
    <w:rsid w:val="00B7283F"/>
    <w:rsid w:val="00B72AB7"/>
    <w:rsid w:val="00B741EB"/>
    <w:rsid w:val="00B74845"/>
    <w:rsid w:val="00B74EE5"/>
    <w:rsid w:val="00B7569C"/>
    <w:rsid w:val="00B75E34"/>
    <w:rsid w:val="00B76110"/>
    <w:rsid w:val="00B7650F"/>
    <w:rsid w:val="00B770A3"/>
    <w:rsid w:val="00B77EA7"/>
    <w:rsid w:val="00B77F6C"/>
    <w:rsid w:val="00B801A6"/>
    <w:rsid w:val="00B81777"/>
    <w:rsid w:val="00B8265C"/>
    <w:rsid w:val="00B83D7E"/>
    <w:rsid w:val="00B83E76"/>
    <w:rsid w:val="00B84548"/>
    <w:rsid w:val="00B851A5"/>
    <w:rsid w:val="00B855A1"/>
    <w:rsid w:val="00B8570D"/>
    <w:rsid w:val="00B85F37"/>
    <w:rsid w:val="00B86D5C"/>
    <w:rsid w:val="00B87F66"/>
    <w:rsid w:val="00B904F8"/>
    <w:rsid w:val="00B90593"/>
    <w:rsid w:val="00B90AB9"/>
    <w:rsid w:val="00B916EB"/>
    <w:rsid w:val="00B9248A"/>
    <w:rsid w:val="00B93410"/>
    <w:rsid w:val="00B936E3"/>
    <w:rsid w:val="00B937B6"/>
    <w:rsid w:val="00B93DED"/>
    <w:rsid w:val="00B94385"/>
    <w:rsid w:val="00B9474E"/>
    <w:rsid w:val="00B94C96"/>
    <w:rsid w:val="00B94DED"/>
    <w:rsid w:val="00B94F7A"/>
    <w:rsid w:val="00B95A4C"/>
    <w:rsid w:val="00B9688B"/>
    <w:rsid w:val="00B96BA6"/>
    <w:rsid w:val="00B9756E"/>
    <w:rsid w:val="00B9781E"/>
    <w:rsid w:val="00B97B36"/>
    <w:rsid w:val="00BA08A9"/>
    <w:rsid w:val="00BA1009"/>
    <w:rsid w:val="00BA1615"/>
    <w:rsid w:val="00BA1B87"/>
    <w:rsid w:val="00BA3842"/>
    <w:rsid w:val="00BA407A"/>
    <w:rsid w:val="00BA56D3"/>
    <w:rsid w:val="00BA62E5"/>
    <w:rsid w:val="00BA6507"/>
    <w:rsid w:val="00BA6B55"/>
    <w:rsid w:val="00BA7CF5"/>
    <w:rsid w:val="00BB09B4"/>
    <w:rsid w:val="00BB0E2A"/>
    <w:rsid w:val="00BB12E5"/>
    <w:rsid w:val="00BB177B"/>
    <w:rsid w:val="00BB18BD"/>
    <w:rsid w:val="00BB2262"/>
    <w:rsid w:val="00BB2995"/>
    <w:rsid w:val="00BB369A"/>
    <w:rsid w:val="00BB3752"/>
    <w:rsid w:val="00BB3A27"/>
    <w:rsid w:val="00BB4029"/>
    <w:rsid w:val="00BB5BF3"/>
    <w:rsid w:val="00BB5D7B"/>
    <w:rsid w:val="00BB5EAC"/>
    <w:rsid w:val="00BB6458"/>
    <w:rsid w:val="00BB6B95"/>
    <w:rsid w:val="00BB78BB"/>
    <w:rsid w:val="00BB7940"/>
    <w:rsid w:val="00BB7CF3"/>
    <w:rsid w:val="00BC07C2"/>
    <w:rsid w:val="00BC0B97"/>
    <w:rsid w:val="00BC13A2"/>
    <w:rsid w:val="00BC1499"/>
    <w:rsid w:val="00BC1815"/>
    <w:rsid w:val="00BC346C"/>
    <w:rsid w:val="00BC5DB0"/>
    <w:rsid w:val="00BC60F5"/>
    <w:rsid w:val="00BC6413"/>
    <w:rsid w:val="00BC641E"/>
    <w:rsid w:val="00BC64F2"/>
    <w:rsid w:val="00BC7275"/>
    <w:rsid w:val="00BC7EF2"/>
    <w:rsid w:val="00BD0114"/>
    <w:rsid w:val="00BD0406"/>
    <w:rsid w:val="00BD136B"/>
    <w:rsid w:val="00BD1893"/>
    <w:rsid w:val="00BD21FC"/>
    <w:rsid w:val="00BD2E4C"/>
    <w:rsid w:val="00BD440A"/>
    <w:rsid w:val="00BD4F83"/>
    <w:rsid w:val="00BD62CB"/>
    <w:rsid w:val="00BD63CE"/>
    <w:rsid w:val="00BD6BD7"/>
    <w:rsid w:val="00BD700C"/>
    <w:rsid w:val="00BD79CA"/>
    <w:rsid w:val="00BD7B3C"/>
    <w:rsid w:val="00BE23F6"/>
    <w:rsid w:val="00BE256D"/>
    <w:rsid w:val="00BE38A0"/>
    <w:rsid w:val="00BE3C20"/>
    <w:rsid w:val="00BE4995"/>
    <w:rsid w:val="00BE579A"/>
    <w:rsid w:val="00BE6064"/>
    <w:rsid w:val="00BE61CB"/>
    <w:rsid w:val="00BE6AAB"/>
    <w:rsid w:val="00BE7FCE"/>
    <w:rsid w:val="00BF02F5"/>
    <w:rsid w:val="00BF0963"/>
    <w:rsid w:val="00BF0B3F"/>
    <w:rsid w:val="00BF0EAA"/>
    <w:rsid w:val="00BF20D9"/>
    <w:rsid w:val="00BF2F18"/>
    <w:rsid w:val="00BF4119"/>
    <w:rsid w:val="00BF4BBF"/>
    <w:rsid w:val="00BF7194"/>
    <w:rsid w:val="00BF7A8F"/>
    <w:rsid w:val="00BF7CF7"/>
    <w:rsid w:val="00BF7E79"/>
    <w:rsid w:val="00BF7F7F"/>
    <w:rsid w:val="00BF7FB0"/>
    <w:rsid w:val="00C00B40"/>
    <w:rsid w:val="00C00BAD"/>
    <w:rsid w:val="00C00F79"/>
    <w:rsid w:val="00C01378"/>
    <w:rsid w:val="00C0145E"/>
    <w:rsid w:val="00C015C1"/>
    <w:rsid w:val="00C0296C"/>
    <w:rsid w:val="00C02BFA"/>
    <w:rsid w:val="00C0301C"/>
    <w:rsid w:val="00C030FE"/>
    <w:rsid w:val="00C03118"/>
    <w:rsid w:val="00C03191"/>
    <w:rsid w:val="00C0346C"/>
    <w:rsid w:val="00C03928"/>
    <w:rsid w:val="00C03BEE"/>
    <w:rsid w:val="00C04306"/>
    <w:rsid w:val="00C0448C"/>
    <w:rsid w:val="00C04816"/>
    <w:rsid w:val="00C04BB0"/>
    <w:rsid w:val="00C04FB1"/>
    <w:rsid w:val="00C05407"/>
    <w:rsid w:val="00C05713"/>
    <w:rsid w:val="00C057A9"/>
    <w:rsid w:val="00C062EC"/>
    <w:rsid w:val="00C0698E"/>
    <w:rsid w:val="00C06AB6"/>
    <w:rsid w:val="00C06DB1"/>
    <w:rsid w:val="00C114C5"/>
    <w:rsid w:val="00C11CAE"/>
    <w:rsid w:val="00C11E1D"/>
    <w:rsid w:val="00C11ECD"/>
    <w:rsid w:val="00C129DC"/>
    <w:rsid w:val="00C12E40"/>
    <w:rsid w:val="00C12F0C"/>
    <w:rsid w:val="00C13732"/>
    <w:rsid w:val="00C1468D"/>
    <w:rsid w:val="00C146B4"/>
    <w:rsid w:val="00C1477E"/>
    <w:rsid w:val="00C14ECE"/>
    <w:rsid w:val="00C15472"/>
    <w:rsid w:val="00C154AF"/>
    <w:rsid w:val="00C15EA7"/>
    <w:rsid w:val="00C15EFD"/>
    <w:rsid w:val="00C17254"/>
    <w:rsid w:val="00C1754C"/>
    <w:rsid w:val="00C176C6"/>
    <w:rsid w:val="00C1782E"/>
    <w:rsid w:val="00C20728"/>
    <w:rsid w:val="00C20809"/>
    <w:rsid w:val="00C208A2"/>
    <w:rsid w:val="00C20965"/>
    <w:rsid w:val="00C20FFD"/>
    <w:rsid w:val="00C21033"/>
    <w:rsid w:val="00C22320"/>
    <w:rsid w:val="00C22A1F"/>
    <w:rsid w:val="00C23B5D"/>
    <w:rsid w:val="00C243AC"/>
    <w:rsid w:val="00C265E8"/>
    <w:rsid w:val="00C267AE"/>
    <w:rsid w:val="00C26E92"/>
    <w:rsid w:val="00C27240"/>
    <w:rsid w:val="00C3123B"/>
    <w:rsid w:val="00C31C9F"/>
    <w:rsid w:val="00C32D89"/>
    <w:rsid w:val="00C32E53"/>
    <w:rsid w:val="00C3397F"/>
    <w:rsid w:val="00C33C3F"/>
    <w:rsid w:val="00C344D5"/>
    <w:rsid w:val="00C34577"/>
    <w:rsid w:val="00C34BE5"/>
    <w:rsid w:val="00C34CC5"/>
    <w:rsid w:val="00C34D4E"/>
    <w:rsid w:val="00C3585B"/>
    <w:rsid w:val="00C3714F"/>
    <w:rsid w:val="00C379F7"/>
    <w:rsid w:val="00C37E1B"/>
    <w:rsid w:val="00C40060"/>
    <w:rsid w:val="00C4010A"/>
    <w:rsid w:val="00C408A9"/>
    <w:rsid w:val="00C40974"/>
    <w:rsid w:val="00C42ADA"/>
    <w:rsid w:val="00C43547"/>
    <w:rsid w:val="00C43719"/>
    <w:rsid w:val="00C441BF"/>
    <w:rsid w:val="00C44F17"/>
    <w:rsid w:val="00C45A32"/>
    <w:rsid w:val="00C45A79"/>
    <w:rsid w:val="00C45BA9"/>
    <w:rsid w:val="00C45D5C"/>
    <w:rsid w:val="00C465A8"/>
    <w:rsid w:val="00C468B2"/>
    <w:rsid w:val="00C46983"/>
    <w:rsid w:val="00C47387"/>
    <w:rsid w:val="00C4745D"/>
    <w:rsid w:val="00C47596"/>
    <w:rsid w:val="00C479F7"/>
    <w:rsid w:val="00C47A74"/>
    <w:rsid w:val="00C47E0F"/>
    <w:rsid w:val="00C50E41"/>
    <w:rsid w:val="00C511E9"/>
    <w:rsid w:val="00C5154F"/>
    <w:rsid w:val="00C51A43"/>
    <w:rsid w:val="00C520E3"/>
    <w:rsid w:val="00C524F1"/>
    <w:rsid w:val="00C53600"/>
    <w:rsid w:val="00C53828"/>
    <w:rsid w:val="00C53BAA"/>
    <w:rsid w:val="00C540D4"/>
    <w:rsid w:val="00C5448D"/>
    <w:rsid w:val="00C557E9"/>
    <w:rsid w:val="00C55895"/>
    <w:rsid w:val="00C55BAF"/>
    <w:rsid w:val="00C56ADB"/>
    <w:rsid w:val="00C5722E"/>
    <w:rsid w:val="00C5723A"/>
    <w:rsid w:val="00C57C74"/>
    <w:rsid w:val="00C57CC0"/>
    <w:rsid w:val="00C6000A"/>
    <w:rsid w:val="00C60369"/>
    <w:rsid w:val="00C610DB"/>
    <w:rsid w:val="00C61437"/>
    <w:rsid w:val="00C6288D"/>
    <w:rsid w:val="00C62C00"/>
    <w:rsid w:val="00C6314D"/>
    <w:rsid w:val="00C63CB1"/>
    <w:rsid w:val="00C64356"/>
    <w:rsid w:val="00C645B2"/>
    <w:rsid w:val="00C64E24"/>
    <w:rsid w:val="00C65CF3"/>
    <w:rsid w:val="00C663D5"/>
    <w:rsid w:val="00C6650A"/>
    <w:rsid w:val="00C67BE6"/>
    <w:rsid w:val="00C67D26"/>
    <w:rsid w:val="00C67E33"/>
    <w:rsid w:val="00C67EEF"/>
    <w:rsid w:val="00C70162"/>
    <w:rsid w:val="00C713A1"/>
    <w:rsid w:val="00C71A2D"/>
    <w:rsid w:val="00C72AAB"/>
    <w:rsid w:val="00C74268"/>
    <w:rsid w:val="00C74325"/>
    <w:rsid w:val="00C744FA"/>
    <w:rsid w:val="00C7479E"/>
    <w:rsid w:val="00C747DA"/>
    <w:rsid w:val="00C74F34"/>
    <w:rsid w:val="00C75680"/>
    <w:rsid w:val="00C75D0D"/>
    <w:rsid w:val="00C7636A"/>
    <w:rsid w:val="00C7638C"/>
    <w:rsid w:val="00C76487"/>
    <w:rsid w:val="00C764C3"/>
    <w:rsid w:val="00C76F52"/>
    <w:rsid w:val="00C77315"/>
    <w:rsid w:val="00C77570"/>
    <w:rsid w:val="00C775EE"/>
    <w:rsid w:val="00C7780A"/>
    <w:rsid w:val="00C779A6"/>
    <w:rsid w:val="00C779C7"/>
    <w:rsid w:val="00C77D54"/>
    <w:rsid w:val="00C81728"/>
    <w:rsid w:val="00C8185D"/>
    <w:rsid w:val="00C81A06"/>
    <w:rsid w:val="00C81ACB"/>
    <w:rsid w:val="00C82614"/>
    <w:rsid w:val="00C827DB"/>
    <w:rsid w:val="00C8428E"/>
    <w:rsid w:val="00C844E0"/>
    <w:rsid w:val="00C84877"/>
    <w:rsid w:val="00C8689A"/>
    <w:rsid w:val="00C87B23"/>
    <w:rsid w:val="00C87EB7"/>
    <w:rsid w:val="00C87FA3"/>
    <w:rsid w:val="00C90410"/>
    <w:rsid w:val="00C90860"/>
    <w:rsid w:val="00C90C53"/>
    <w:rsid w:val="00C91086"/>
    <w:rsid w:val="00C9114A"/>
    <w:rsid w:val="00C91DDB"/>
    <w:rsid w:val="00C91F7E"/>
    <w:rsid w:val="00C91FF0"/>
    <w:rsid w:val="00C92BC8"/>
    <w:rsid w:val="00C93D43"/>
    <w:rsid w:val="00C94C1C"/>
    <w:rsid w:val="00C9537F"/>
    <w:rsid w:val="00C956BB"/>
    <w:rsid w:val="00C973DD"/>
    <w:rsid w:val="00C97631"/>
    <w:rsid w:val="00C978D1"/>
    <w:rsid w:val="00C97EA2"/>
    <w:rsid w:val="00CA0353"/>
    <w:rsid w:val="00CA0979"/>
    <w:rsid w:val="00CA0D1F"/>
    <w:rsid w:val="00CA17D7"/>
    <w:rsid w:val="00CA3176"/>
    <w:rsid w:val="00CA3358"/>
    <w:rsid w:val="00CA3540"/>
    <w:rsid w:val="00CA3FDD"/>
    <w:rsid w:val="00CA405B"/>
    <w:rsid w:val="00CA6D93"/>
    <w:rsid w:val="00CA787C"/>
    <w:rsid w:val="00CB0078"/>
    <w:rsid w:val="00CB039C"/>
    <w:rsid w:val="00CB0E67"/>
    <w:rsid w:val="00CB1979"/>
    <w:rsid w:val="00CB19DD"/>
    <w:rsid w:val="00CB3E57"/>
    <w:rsid w:val="00CB4EDE"/>
    <w:rsid w:val="00CB5C8C"/>
    <w:rsid w:val="00CB63DA"/>
    <w:rsid w:val="00CB6C0E"/>
    <w:rsid w:val="00CB6D42"/>
    <w:rsid w:val="00CB7441"/>
    <w:rsid w:val="00CC093B"/>
    <w:rsid w:val="00CC0E55"/>
    <w:rsid w:val="00CC1689"/>
    <w:rsid w:val="00CC1BFB"/>
    <w:rsid w:val="00CC1ED3"/>
    <w:rsid w:val="00CC220A"/>
    <w:rsid w:val="00CC27FC"/>
    <w:rsid w:val="00CC2AE9"/>
    <w:rsid w:val="00CC32B6"/>
    <w:rsid w:val="00CC36F4"/>
    <w:rsid w:val="00CC3DF7"/>
    <w:rsid w:val="00CC3F90"/>
    <w:rsid w:val="00CC4033"/>
    <w:rsid w:val="00CC41A8"/>
    <w:rsid w:val="00CC461E"/>
    <w:rsid w:val="00CC4AEA"/>
    <w:rsid w:val="00CC55CC"/>
    <w:rsid w:val="00CC5BD6"/>
    <w:rsid w:val="00CC5DF1"/>
    <w:rsid w:val="00CC5ECE"/>
    <w:rsid w:val="00CC6A66"/>
    <w:rsid w:val="00CC70C5"/>
    <w:rsid w:val="00CD00F4"/>
    <w:rsid w:val="00CD05BB"/>
    <w:rsid w:val="00CD13F1"/>
    <w:rsid w:val="00CD14AC"/>
    <w:rsid w:val="00CD1B4D"/>
    <w:rsid w:val="00CD1FF2"/>
    <w:rsid w:val="00CD34B9"/>
    <w:rsid w:val="00CD3DCF"/>
    <w:rsid w:val="00CD3FBB"/>
    <w:rsid w:val="00CD44E4"/>
    <w:rsid w:val="00CD46C8"/>
    <w:rsid w:val="00CD5A10"/>
    <w:rsid w:val="00CD5DCA"/>
    <w:rsid w:val="00CD6632"/>
    <w:rsid w:val="00CD6E22"/>
    <w:rsid w:val="00CD72CF"/>
    <w:rsid w:val="00CD7816"/>
    <w:rsid w:val="00CD7BC3"/>
    <w:rsid w:val="00CD7EAE"/>
    <w:rsid w:val="00CE09A1"/>
    <w:rsid w:val="00CE0A27"/>
    <w:rsid w:val="00CE16F0"/>
    <w:rsid w:val="00CE1BC2"/>
    <w:rsid w:val="00CE21C4"/>
    <w:rsid w:val="00CE2BA4"/>
    <w:rsid w:val="00CE2F5E"/>
    <w:rsid w:val="00CE4101"/>
    <w:rsid w:val="00CE49DE"/>
    <w:rsid w:val="00CE53E3"/>
    <w:rsid w:val="00CE5C1A"/>
    <w:rsid w:val="00CE62B0"/>
    <w:rsid w:val="00CE63CB"/>
    <w:rsid w:val="00CE63F9"/>
    <w:rsid w:val="00CE6656"/>
    <w:rsid w:val="00CE7124"/>
    <w:rsid w:val="00CE7E5F"/>
    <w:rsid w:val="00CE7FCE"/>
    <w:rsid w:val="00CF0003"/>
    <w:rsid w:val="00CF0FBA"/>
    <w:rsid w:val="00CF15C6"/>
    <w:rsid w:val="00CF1B7A"/>
    <w:rsid w:val="00CF27C0"/>
    <w:rsid w:val="00CF32A6"/>
    <w:rsid w:val="00CF45A6"/>
    <w:rsid w:val="00CF4632"/>
    <w:rsid w:val="00CF482E"/>
    <w:rsid w:val="00CF4943"/>
    <w:rsid w:val="00CF4ED4"/>
    <w:rsid w:val="00CF5E64"/>
    <w:rsid w:val="00CF6959"/>
    <w:rsid w:val="00CF6DB2"/>
    <w:rsid w:val="00CF7252"/>
    <w:rsid w:val="00D00522"/>
    <w:rsid w:val="00D01421"/>
    <w:rsid w:val="00D01F9C"/>
    <w:rsid w:val="00D02821"/>
    <w:rsid w:val="00D032BD"/>
    <w:rsid w:val="00D0346F"/>
    <w:rsid w:val="00D039D3"/>
    <w:rsid w:val="00D03EB7"/>
    <w:rsid w:val="00D051E3"/>
    <w:rsid w:val="00D05288"/>
    <w:rsid w:val="00D054AD"/>
    <w:rsid w:val="00D06068"/>
    <w:rsid w:val="00D06696"/>
    <w:rsid w:val="00D068D8"/>
    <w:rsid w:val="00D07260"/>
    <w:rsid w:val="00D11A2E"/>
    <w:rsid w:val="00D1208A"/>
    <w:rsid w:val="00D12B69"/>
    <w:rsid w:val="00D1300D"/>
    <w:rsid w:val="00D13B3B"/>
    <w:rsid w:val="00D13B72"/>
    <w:rsid w:val="00D13DD2"/>
    <w:rsid w:val="00D13E78"/>
    <w:rsid w:val="00D14B11"/>
    <w:rsid w:val="00D14FAC"/>
    <w:rsid w:val="00D1534B"/>
    <w:rsid w:val="00D1715C"/>
    <w:rsid w:val="00D1723D"/>
    <w:rsid w:val="00D200E2"/>
    <w:rsid w:val="00D202BE"/>
    <w:rsid w:val="00D20F3D"/>
    <w:rsid w:val="00D212AF"/>
    <w:rsid w:val="00D21409"/>
    <w:rsid w:val="00D21860"/>
    <w:rsid w:val="00D218DD"/>
    <w:rsid w:val="00D22800"/>
    <w:rsid w:val="00D23AB1"/>
    <w:rsid w:val="00D2466D"/>
    <w:rsid w:val="00D24A55"/>
    <w:rsid w:val="00D25092"/>
    <w:rsid w:val="00D254DD"/>
    <w:rsid w:val="00D25664"/>
    <w:rsid w:val="00D26DC8"/>
    <w:rsid w:val="00D30D37"/>
    <w:rsid w:val="00D32481"/>
    <w:rsid w:val="00D33C01"/>
    <w:rsid w:val="00D341CE"/>
    <w:rsid w:val="00D34B8D"/>
    <w:rsid w:val="00D34CE4"/>
    <w:rsid w:val="00D352A8"/>
    <w:rsid w:val="00D35538"/>
    <w:rsid w:val="00D3592F"/>
    <w:rsid w:val="00D3608C"/>
    <w:rsid w:val="00D360D0"/>
    <w:rsid w:val="00D36988"/>
    <w:rsid w:val="00D37035"/>
    <w:rsid w:val="00D3751F"/>
    <w:rsid w:val="00D40D99"/>
    <w:rsid w:val="00D4191F"/>
    <w:rsid w:val="00D41DDD"/>
    <w:rsid w:val="00D4269C"/>
    <w:rsid w:val="00D42992"/>
    <w:rsid w:val="00D437B7"/>
    <w:rsid w:val="00D44705"/>
    <w:rsid w:val="00D44EFB"/>
    <w:rsid w:val="00D450D3"/>
    <w:rsid w:val="00D46380"/>
    <w:rsid w:val="00D4642A"/>
    <w:rsid w:val="00D46AB9"/>
    <w:rsid w:val="00D46EFC"/>
    <w:rsid w:val="00D46FD2"/>
    <w:rsid w:val="00D47608"/>
    <w:rsid w:val="00D477B9"/>
    <w:rsid w:val="00D50B6A"/>
    <w:rsid w:val="00D51B58"/>
    <w:rsid w:val="00D5228A"/>
    <w:rsid w:val="00D523E2"/>
    <w:rsid w:val="00D52CEA"/>
    <w:rsid w:val="00D52DA8"/>
    <w:rsid w:val="00D5329B"/>
    <w:rsid w:val="00D53BC5"/>
    <w:rsid w:val="00D53F05"/>
    <w:rsid w:val="00D55696"/>
    <w:rsid w:val="00D55AF3"/>
    <w:rsid w:val="00D56289"/>
    <w:rsid w:val="00D570E0"/>
    <w:rsid w:val="00D57E7E"/>
    <w:rsid w:val="00D60803"/>
    <w:rsid w:val="00D609D3"/>
    <w:rsid w:val="00D612BB"/>
    <w:rsid w:val="00D6133C"/>
    <w:rsid w:val="00D6138F"/>
    <w:rsid w:val="00D61461"/>
    <w:rsid w:val="00D61D93"/>
    <w:rsid w:val="00D6252A"/>
    <w:rsid w:val="00D625EE"/>
    <w:rsid w:val="00D62B51"/>
    <w:rsid w:val="00D62C14"/>
    <w:rsid w:val="00D63410"/>
    <w:rsid w:val="00D636C5"/>
    <w:rsid w:val="00D63ADE"/>
    <w:rsid w:val="00D64612"/>
    <w:rsid w:val="00D65429"/>
    <w:rsid w:val="00D65D85"/>
    <w:rsid w:val="00D66426"/>
    <w:rsid w:val="00D66540"/>
    <w:rsid w:val="00D66A0E"/>
    <w:rsid w:val="00D66F76"/>
    <w:rsid w:val="00D67FA1"/>
    <w:rsid w:val="00D70845"/>
    <w:rsid w:val="00D715FC"/>
    <w:rsid w:val="00D71BD6"/>
    <w:rsid w:val="00D71E51"/>
    <w:rsid w:val="00D71E9A"/>
    <w:rsid w:val="00D72311"/>
    <w:rsid w:val="00D73312"/>
    <w:rsid w:val="00D734E5"/>
    <w:rsid w:val="00D7360F"/>
    <w:rsid w:val="00D73712"/>
    <w:rsid w:val="00D73CF6"/>
    <w:rsid w:val="00D74262"/>
    <w:rsid w:val="00D7484C"/>
    <w:rsid w:val="00D74995"/>
    <w:rsid w:val="00D76647"/>
    <w:rsid w:val="00D768C6"/>
    <w:rsid w:val="00D76F49"/>
    <w:rsid w:val="00D774C9"/>
    <w:rsid w:val="00D77CC7"/>
    <w:rsid w:val="00D80484"/>
    <w:rsid w:val="00D8067B"/>
    <w:rsid w:val="00D80A2D"/>
    <w:rsid w:val="00D80C0E"/>
    <w:rsid w:val="00D80F12"/>
    <w:rsid w:val="00D81051"/>
    <w:rsid w:val="00D810E4"/>
    <w:rsid w:val="00D81469"/>
    <w:rsid w:val="00D81FDE"/>
    <w:rsid w:val="00D82157"/>
    <w:rsid w:val="00D823AC"/>
    <w:rsid w:val="00D82637"/>
    <w:rsid w:val="00D82BB0"/>
    <w:rsid w:val="00D84A46"/>
    <w:rsid w:val="00D84F10"/>
    <w:rsid w:val="00D84FB7"/>
    <w:rsid w:val="00D85076"/>
    <w:rsid w:val="00D85146"/>
    <w:rsid w:val="00D85A1E"/>
    <w:rsid w:val="00D85DE2"/>
    <w:rsid w:val="00D85E03"/>
    <w:rsid w:val="00D86024"/>
    <w:rsid w:val="00D864E3"/>
    <w:rsid w:val="00D86540"/>
    <w:rsid w:val="00D86C69"/>
    <w:rsid w:val="00D87018"/>
    <w:rsid w:val="00D87291"/>
    <w:rsid w:val="00D874FF"/>
    <w:rsid w:val="00D876C5"/>
    <w:rsid w:val="00D90465"/>
    <w:rsid w:val="00D90CE6"/>
    <w:rsid w:val="00D90F62"/>
    <w:rsid w:val="00D91170"/>
    <w:rsid w:val="00D91567"/>
    <w:rsid w:val="00D91BD8"/>
    <w:rsid w:val="00D91BFF"/>
    <w:rsid w:val="00D92A0E"/>
    <w:rsid w:val="00D92A78"/>
    <w:rsid w:val="00D93FAC"/>
    <w:rsid w:val="00D940D8"/>
    <w:rsid w:val="00D94676"/>
    <w:rsid w:val="00D94BC0"/>
    <w:rsid w:val="00D94E14"/>
    <w:rsid w:val="00D9636B"/>
    <w:rsid w:val="00D96FC5"/>
    <w:rsid w:val="00D978DF"/>
    <w:rsid w:val="00DA0477"/>
    <w:rsid w:val="00DA1427"/>
    <w:rsid w:val="00DA14B6"/>
    <w:rsid w:val="00DA1ADC"/>
    <w:rsid w:val="00DA267E"/>
    <w:rsid w:val="00DA2B2C"/>
    <w:rsid w:val="00DA38E0"/>
    <w:rsid w:val="00DA393D"/>
    <w:rsid w:val="00DA3CCA"/>
    <w:rsid w:val="00DA5317"/>
    <w:rsid w:val="00DA5C4A"/>
    <w:rsid w:val="00DA5CE1"/>
    <w:rsid w:val="00DA6705"/>
    <w:rsid w:val="00DA715C"/>
    <w:rsid w:val="00DA71C6"/>
    <w:rsid w:val="00DA7875"/>
    <w:rsid w:val="00DA7E61"/>
    <w:rsid w:val="00DB1542"/>
    <w:rsid w:val="00DB15A3"/>
    <w:rsid w:val="00DB17E6"/>
    <w:rsid w:val="00DB3065"/>
    <w:rsid w:val="00DB3DE3"/>
    <w:rsid w:val="00DB5172"/>
    <w:rsid w:val="00DB5A88"/>
    <w:rsid w:val="00DB64E5"/>
    <w:rsid w:val="00DB65FA"/>
    <w:rsid w:val="00DB6761"/>
    <w:rsid w:val="00DB6922"/>
    <w:rsid w:val="00DB6FFD"/>
    <w:rsid w:val="00DB7C1B"/>
    <w:rsid w:val="00DB7D5E"/>
    <w:rsid w:val="00DB7EE8"/>
    <w:rsid w:val="00DC0F8D"/>
    <w:rsid w:val="00DC228F"/>
    <w:rsid w:val="00DC24F3"/>
    <w:rsid w:val="00DC3039"/>
    <w:rsid w:val="00DC346E"/>
    <w:rsid w:val="00DC3590"/>
    <w:rsid w:val="00DC3ADE"/>
    <w:rsid w:val="00DC3DC0"/>
    <w:rsid w:val="00DC4A15"/>
    <w:rsid w:val="00DC4B59"/>
    <w:rsid w:val="00DC58BE"/>
    <w:rsid w:val="00DC5C12"/>
    <w:rsid w:val="00DC6204"/>
    <w:rsid w:val="00DD020B"/>
    <w:rsid w:val="00DD0C78"/>
    <w:rsid w:val="00DD0EAE"/>
    <w:rsid w:val="00DD1501"/>
    <w:rsid w:val="00DD18FB"/>
    <w:rsid w:val="00DD1CB1"/>
    <w:rsid w:val="00DD2528"/>
    <w:rsid w:val="00DD368F"/>
    <w:rsid w:val="00DD39A4"/>
    <w:rsid w:val="00DD3A57"/>
    <w:rsid w:val="00DD3EEC"/>
    <w:rsid w:val="00DD419C"/>
    <w:rsid w:val="00DD5445"/>
    <w:rsid w:val="00DD6C05"/>
    <w:rsid w:val="00DD7315"/>
    <w:rsid w:val="00DD7E2E"/>
    <w:rsid w:val="00DE06F8"/>
    <w:rsid w:val="00DE08A8"/>
    <w:rsid w:val="00DE0CDB"/>
    <w:rsid w:val="00DE236F"/>
    <w:rsid w:val="00DE2841"/>
    <w:rsid w:val="00DE392C"/>
    <w:rsid w:val="00DE3BCB"/>
    <w:rsid w:val="00DE3D85"/>
    <w:rsid w:val="00DE467F"/>
    <w:rsid w:val="00DE4A24"/>
    <w:rsid w:val="00DE4AE1"/>
    <w:rsid w:val="00DE5AF6"/>
    <w:rsid w:val="00DE5CFA"/>
    <w:rsid w:val="00DE5FB5"/>
    <w:rsid w:val="00DE6978"/>
    <w:rsid w:val="00DE6EF9"/>
    <w:rsid w:val="00DE7F1B"/>
    <w:rsid w:val="00DF027F"/>
    <w:rsid w:val="00DF06BE"/>
    <w:rsid w:val="00DF0BA7"/>
    <w:rsid w:val="00DF0DFE"/>
    <w:rsid w:val="00DF130D"/>
    <w:rsid w:val="00DF1FBC"/>
    <w:rsid w:val="00DF2734"/>
    <w:rsid w:val="00DF356F"/>
    <w:rsid w:val="00DF3C88"/>
    <w:rsid w:val="00DF44D1"/>
    <w:rsid w:val="00DF4BDE"/>
    <w:rsid w:val="00DF4BE0"/>
    <w:rsid w:val="00DF4D02"/>
    <w:rsid w:val="00DF4FDF"/>
    <w:rsid w:val="00DF66C1"/>
    <w:rsid w:val="00DF6FA4"/>
    <w:rsid w:val="00DF74B8"/>
    <w:rsid w:val="00DF756E"/>
    <w:rsid w:val="00DF7784"/>
    <w:rsid w:val="00DF7A28"/>
    <w:rsid w:val="00DF7CD8"/>
    <w:rsid w:val="00E03309"/>
    <w:rsid w:val="00E03848"/>
    <w:rsid w:val="00E041D4"/>
    <w:rsid w:val="00E0613C"/>
    <w:rsid w:val="00E07D83"/>
    <w:rsid w:val="00E103F2"/>
    <w:rsid w:val="00E10706"/>
    <w:rsid w:val="00E11791"/>
    <w:rsid w:val="00E12956"/>
    <w:rsid w:val="00E12B45"/>
    <w:rsid w:val="00E1345F"/>
    <w:rsid w:val="00E13B7A"/>
    <w:rsid w:val="00E145B1"/>
    <w:rsid w:val="00E14B80"/>
    <w:rsid w:val="00E14F5F"/>
    <w:rsid w:val="00E1508A"/>
    <w:rsid w:val="00E176E6"/>
    <w:rsid w:val="00E17EEF"/>
    <w:rsid w:val="00E20438"/>
    <w:rsid w:val="00E20447"/>
    <w:rsid w:val="00E20B52"/>
    <w:rsid w:val="00E20EA1"/>
    <w:rsid w:val="00E210A4"/>
    <w:rsid w:val="00E2123D"/>
    <w:rsid w:val="00E214DC"/>
    <w:rsid w:val="00E216BD"/>
    <w:rsid w:val="00E22076"/>
    <w:rsid w:val="00E228AA"/>
    <w:rsid w:val="00E22922"/>
    <w:rsid w:val="00E22B47"/>
    <w:rsid w:val="00E22B60"/>
    <w:rsid w:val="00E22B96"/>
    <w:rsid w:val="00E22EA7"/>
    <w:rsid w:val="00E23040"/>
    <w:rsid w:val="00E23273"/>
    <w:rsid w:val="00E23494"/>
    <w:rsid w:val="00E23A7C"/>
    <w:rsid w:val="00E23AA0"/>
    <w:rsid w:val="00E23CB1"/>
    <w:rsid w:val="00E241BF"/>
    <w:rsid w:val="00E24E5D"/>
    <w:rsid w:val="00E250F6"/>
    <w:rsid w:val="00E25273"/>
    <w:rsid w:val="00E25729"/>
    <w:rsid w:val="00E25996"/>
    <w:rsid w:val="00E26B0E"/>
    <w:rsid w:val="00E26BB6"/>
    <w:rsid w:val="00E2703B"/>
    <w:rsid w:val="00E2745C"/>
    <w:rsid w:val="00E2755E"/>
    <w:rsid w:val="00E27618"/>
    <w:rsid w:val="00E27F0D"/>
    <w:rsid w:val="00E305C0"/>
    <w:rsid w:val="00E31101"/>
    <w:rsid w:val="00E31369"/>
    <w:rsid w:val="00E314FE"/>
    <w:rsid w:val="00E31B0D"/>
    <w:rsid w:val="00E32A6C"/>
    <w:rsid w:val="00E32F48"/>
    <w:rsid w:val="00E3308F"/>
    <w:rsid w:val="00E330F0"/>
    <w:rsid w:val="00E33515"/>
    <w:rsid w:val="00E33563"/>
    <w:rsid w:val="00E34371"/>
    <w:rsid w:val="00E36307"/>
    <w:rsid w:val="00E366AF"/>
    <w:rsid w:val="00E37218"/>
    <w:rsid w:val="00E373B0"/>
    <w:rsid w:val="00E376F7"/>
    <w:rsid w:val="00E37E0D"/>
    <w:rsid w:val="00E403E0"/>
    <w:rsid w:val="00E40554"/>
    <w:rsid w:val="00E4100E"/>
    <w:rsid w:val="00E41297"/>
    <w:rsid w:val="00E42BB9"/>
    <w:rsid w:val="00E4311E"/>
    <w:rsid w:val="00E434C9"/>
    <w:rsid w:val="00E43567"/>
    <w:rsid w:val="00E43AD0"/>
    <w:rsid w:val="00E44706"/>
    <w:rsid w:val="00E448D0"/>
    <w:rsid w:val="00E459D1"/>
    <w:rsid w:val="00E4611C"/>
    <w:rsid w:val="00E468D6"/>
    <w:rsid w:val="00E469DC"/>
    <w:rsid w:val="00E479B6"/>
    <w:rsid w:val="00E47C1D"/>
    <w:rsid w:val="00E50B7E"/>
    <w:rsid w:val="00E51113"/>
    <w:rsid w:val="00E5140E"/>
    <w:rsid w:val="00E51E3E"/>
    <w:rsid w:val="00E51F8F"/>
    <w:rsid w:val="00E520BA"/>
    <w:rsid w:val="00E52298"/>
    <w:rsid w:val="00E53137"/>
    <w:rsid w:val="00E5353B"/>
    <w:rsid w:val="00E53C48"/>
    <w:rsid w:val="00E5472E"/>
    <w:rsid w:val="00E55800"/>
    <w:rsid w:val="00E55CD2"/>
    <w:rsid w:val="00E564D9"/>
    <w:rsid w:val="00E56D8A"/>
    <w:rsid w:val="00E57DD0"/>
    <w:rsid w:val="00E60483"/>
    <w:rsid w:val="00E60861"/>
    <w:rsid w:val="00E61270"/>
    <w:rsid w:val="00E62019"/>
    <w:rsid w:val="00E63BA8"/>
    <w:rsid w:val="00E645C4"/>
    <w:rsid w:val="00E648AA"/>
    <w:rsid w:val="00E64ACB"/>
    <w:rsid w:val="00E65220"/>
    <w:rsid w:val="00E6526B"/>
    <w:rsid w:val="00E652DC"/>
    <w:rsid w:val="00E657C2"/>
    <w:rsid w:val="00E65E88"/>
    <w:rsid w:val="00E66C1A"/>
    <w:rsid w:val="00E6797A"/>
    <w:rsid w:val="00E67EA2"/>
    <w:rsid w:val="00E70732"/>
    <w:rsid w:val="00E70FB3"/>
    <w:rsid w:val="00E71170"/>
    <w:rsid w:val="00E714C9"/>
    <w:rsid w:val="00E71755"/>
    <w:rsid w:val="00E71B28"/>
    <w:rsid w:val="00E71D04"/>
    <w:rsid w:val="00E72311"/>
    <w:rsid w:val="00E73FFE"/>
    <w:rsid w:val="00E74188"/>
    <w:rsid w:val="00E7594F"/>
    <w:rsid w:val="00E75A9C"/>
    <w:rsid w:val="00E75F6C"/>
    <w:rsid w:val="00E76706"/>
    <w:rsid w:val="00E76D4F"/>
    <w:rsid w:val="00E800DC"/>
    <w:rsid w:val="00E80960"/>
    <w:rsid w:val="00E80C8E"/>
    <w:rsid w:val="00E83329"/>
    <w:rsid w:val="00E835D1"/>
    <w:rsid w:val="00E8361E"/>
    <w:rsid w:val="00E83AD2"/>
    <w:rsid w:val="00E83C09"/>
    <w:rsid w:val="00E83FA3"/>
    <w:rsid w:val="00E84106"/>
    <w:rsid w:val="00E84128"/>
    <w:rsid w:val="00E84135"/>
    <w:rsid w:val="00E84466"/>
    <w:rsid w:val="00E85009"/>
    <w:rsid w:val="00E850D7"/>
    <w:rsid w:val="00E850E9"/>
    <w:rsid w:val="00E85669"/>
    <w:rsid w:val="00E863B1"/>
    <w:rsid w:val="00E865E6"/>
    <w:rsid w:val="00E870F5"/>
    <w:rsid w:val="00E90CB1"/>
    <w:rsid w:val="00E91E40"/>
    <w:rsid w:val="00E91FCF"/>
    <w:rsid w:val="00E924AC"/>
    <w:rsid w:val="00E92C88"/>
    <w:rsid w:val="00E92D03"/>
    <w:rsid w:val="00E9318B"/>
    <w:rsid w:val="00E93DB2"/>
    <w:rsid w:val="00E941D1"/>
    <w:rsid w:val="00E952EB"/>
    <w:rsid w:val="00E957CA"/>
    <w:rsid w:val="00E95BD1"/>
    <w:rsid w:val="00E963A3"/>
    <w:rsid w:val="00E971EF"/>
    <w:rsid w:val="00E97AC9"/>
    <w:rsid w:val="00E97E90"/>
    <w:rsid w:val="00EA07FB"/>
    <w:rsid w:val="00EA09E5"/>
    <w:rsid w:val="00EA0CAC"/>
    <w:rsid w:val="00EA0CCA"/>
    <w:rsid w:val="00EA1391"/>
    <w:rsid w:val="00EA14B4"/>
    <w:rsid w:val="00EA18A5"/>
    <w:rsid w:val="00EA1CE4"/>
    <w:rsid w:val="00EA2999"/>
    <w:rsid w:val="00EA2E29"/>
    <w:rsid w:val="00EA43A7"/>
    <w:rsid w:val="00EA473F"/>
    <w:rsid w:val="00EA4936"/>
    <w:rsid w:val="00EA70A8"/>
    <w:rsid w:val="00EA795D"/>
    <w:rsid w:val="00EA7C62"/>
    <w:rsid w:val="00EB0182"/>
    <w:rsid w:val="00EB119D"/>
    <w:rsid w:val="00EB24E9"/>
    <w:rsid w:val="00EB2CB6"/>
    <w:rsid w:val="00EB3280"/>
    <w:rsid w:val="00EB40FF"/>
    <w:rsid w:val="00EB4394"/>
    <w:rsid w:val="00EB4622"/>
    <w:rsid w:val="00EB5721"/>
    <w:rsid w:val="00EB5BCB"/>
    <w:rsid w:val="00EB73B3"/>
    <w:rsid w:val="00EB7863"/>
    <w:rsid w:val="00EB7B5A"/>
    <w:rsid w:val="00EB7BE1"/>
    <w:rsid w:val="00EB7C96"/>
    <w:rsid w:val="00EC1848"/>
    <w:rsid w:val="00EC19C7"/>
    <w:rsid w:val="00EC22F6"/>
    <w:rsid w:val="00EC2970"/>
    <w:rsid w:val="00EC299E"/>
    <w:rsid w:val="00EC2AA8"/>
    <w:rsid w:val="00EC30B1"/>
    <w:rsid w:val="00EC3A8A"/>
    <w:rsid w:val="00EC459A"/>
    <w:rsid w:val="00EC51EC"/>
    <w:rsid w:val="00EC6286"/>
    <w:rsid w:val="00EC6713"/>
    <w:rsid w:val="00EC6AB0"/>
    <w:rsid w:val="00EC6C19"/>
    <w:rsid w:val="00EC74C5"/>
    <w:rsid w:val="00EC781F"/>
    <w:rsid w:val="00EC7DDA"/>
    <w:rsid w:val="00EC7E0F"/>
    <w:rsid w:val="00ED080A"/>
    <w:rsid w:val="00ED141C"/>
    <w:rsid w:val="00ED147E"/>
    <w:rsid w:val="00ED3B89"/>
    <w:rsid w:val="00ED3D84"/>
    <w:rsid w:val="00ED4133"/>
    <w:rsid w:val="00ED5FB1"/>
    <w:rsid w:val="00EE072E"/>
    <w:rsid w:val="00EE0B47"/>
    <w:rsid w:val="00EE0DD5"/>
    <w:rsid w:val="00EE1099"/>
    <w:rsid w:val="00EE1E04"/>
    <w:rsid w:val="00EE20AB"/>
    <w:rsid w:val="00EE231B"/>
    <w:rsid w:val="00EE242A"/>
    <w:rsid w:val="00EE35FF"/>
    <w:rsid w:val="00EE4047"/>
    <w:rsid w:val="00EE40D1"/>
    <w:rsid w:val="00EE43F3"/>
    <w:rsid w:val="00EE4B97"/>
    <w:rsid w:val="00EE4D85"/>
    <w:rsid w:val="00EE5053"/>
    <w:rsid w:val="00EE669E"/>
    <w:rsid w:val="00EE6B33"/>
    <w:rsid w:val="00EE6B3E"/>
    <w:rsid w:val="00EE72C1"/>
    <w:rsid w:val="00EE7300"/>
    <w:rsid w:val="00EE76CF"/>
    <w:rsid w:val="00EE7DD3"/>
    <w:rsid w:val="00EF0897"/>
    <w:rsid w:val="00EF10FF"/>
    <w:rsid w:val="00EF328E"/>
    <w:rsid w:val="00EF3476"/>
    <w:rsid w:val="00EF34CB"/>
    <w:rsid w:val="00EF37E4"/>
    <w:rsid w:val="00EF3FDC"/>
    <w:rsid w:val="00EF44FC"/>
    <w:rsid w:val="00EF47BA"/>
    <w:rsid w:val="00EF5425"/>
    <w:rsid w:val="00EF5DA1"/>
    <w:rsid w:val="00EF6C6C"/>
    <w:rsid w:val="00EF6EB6"/>
    <w:rsid w:val="00EF703A"/>
    <w:rsid w:val="00EF71DB"/>
    <w:rsid w:val="00EF7285"/>
    <w:rsid w:val="00EF7931"/>
    <w:rsid w:val="00EF7CA9"/>
    <w:rsid w:val="00F00AB2"/>
    <w:rsid w:val="00F02191"/>
    <w:rsid w:val="00F0264A"/>
    <w:rsid w:val="00F02C79"/>
    <w:rsid w:val="00F030C0"/>
    <w:rsid w:val="00F0383C"/>
    <w:rsid w:val="00F03FEF"/>
    <w:rsid w:val="00F04F16"/>
    <w:rsid w:val="00F05143"/>
    <w:rsid w:val="00F054B2"/>
    <w:rsid w:val="00F065D8"/>
    <w:rsid w:val="00F06807"/>
    <w:rsid w:val="00F0795C"/>
    <w:rsid w:val="00F07CA5"/>
    <w:rsid w:val="00F10F5D"/>
    <w:rsid w:val="00F11CBD"/>
    <w:rsid w:val="00F11FA4"/>
    <w:rsid w:val="00F121F0"/>
    <w:rsid w:val="00F12BE5"/>
    <w:rsid w:val="00F133A5"/>
    <w:rsid w:val="00F133BC"/>
    <w:rsid w:val="00F14315"/>
    <w:rsid w:val="00F14559"/>
    <w:rsid w:val="00F1467E"/>
    <w:rsid w:val="00F148A0"/>
    <w:rsid w:val="00F1595D"/>
    <w:rsid w:val="00F15C17"/>
    <w:rsid w:val="00F164D3"/>
    <w:rsid w:val="00F16815"/>
    <w:rsid w:val="00F16924"/>
    <w:rsid w:val="00F1763D"/>
    <w:rsid w:val="00F17B0F"/>
    <w:rsid w:val="00F20657"/>
    <w:rsid w:val="00F209F3"/>
    <w:rsid w:val="00F2134B"/>
    <w:rsid w:val="00F22CB2"/>
    <w:rsid w:val="00F22EE5"/>
    <w:rsid w:val="00F248DC"/>
    <w:rsid w:val="00F24988"/>
    <w:rsid w:val="00F2578B"/>
    <w:rsid w:val="00F25E25"/>
    <w:rsid w:val="00F2614D"/>
    <w:rsid w:val="00F26745"/>
    <w:rsid w:val="00F26A48"/>
    <w:rsid w:val="00F26CFE"/>
    <w:rsid w:val="00F27416"/>
    <w:rsid w:val="00F27FC0"/>
    <w:rsid w:val="00F303E3"/>
    <w:rsid w:val="00F309A3"/>
    <w:rsid w:val="00F312E3"/>
    <w:rsid w:val="00F31DD6"/>
    <w:rsid w:val="00F31E45"/>
    <w:rsid w:val="00F3201E"/>
    <w:rsid w:val="00F35610"/>
    <w:rsid w:val="00F35DE1"/>
    <w:rsid w:val="00F362F2"/>
    <w:rsid w:val="00F36878"/>
    <w:rsid w:val="00F36E4E"/>
    <w:rsid w:val="00F36E7F"/>
    <w:rsid w:val="00F37489"/>
    <w:rsid w:val="00F37B29"/>
    <w:rsid w:val="00F40EF5"/>
    <w:rsid w:val="00F41DD5"/>
    <w:rsid w:val="00F41FBF"/>
    <w:rsid w:val="00F43574"/>
    <w:rsid w:val="00F441B7"/>
    <w:rsid w:val="00F4447D"/>
    <w:rsid w:val="00F446A9"/>
    <w:rsid w:val="00F44B93"/>
    <w:rsid w:val="00F44BA7"/>
    <w:rsid w:val="00F44E8D"/>
    <w:rsid w:val="00F44F66"/>
    <w:rsid w:val="00F453DC"/>
    <w:rsid w:val="00F459DB"/>
    <w:rsid w:val="00F46145"/>
    <w:rsid w:val="00F466A1"/>
    <w:rsid w:val="00F4682A"/>
    <w:rsid w:val="00F4759F"/>
    <w:rsid w:val="00F4760E"/>
    <w:rsid w:val="00F478AA"/>
    <w:rsid w:val="00F47985"/>
    <w:rsid w:val="00F47CAB"/>
    <w:rsid w:val="00F5049B"/>
    <w:rsid w:val="00F509F1"/>
    <w:rsid w:val="00F50C98"/>
    <w:rsid w:val="00F50E74"/>
    <w:rsid w:val="00F5123E"/>
    <w:rsid w:val="00F51329"/>
    <w:rsid w:val="00F526B0"/>
    <w:rsid w:val="00F526D8"/>
    <w:rsid w:val="00F5273C"/>
    <w:rsid w:val="00F52BBF"/>
    <w:rsid w:val="00F52CA0"/>
    <w:rsid w:val="00F5357E"/>
    <w:rsid w:val="00F5367A"/>
    <w:rsid w:val="00F53C7C"/>
    <w:rsid w:val="00F54A08"/>
    <w:rsid w:val="00F552C6"/>
    <w:rsid w:val="00F553EB"/>
    <w:rsid w:val="00F5627C"/>
    <w:rsid w:val="00F5664D"/>
    <w:rsid w:val="00F57291"/>
    <w:rsid w:val="00F57307"/>
    <w:rsid w:val="00F57391"/>
    <w:rsid w:val="00F57CCD"/>
    <w:rsid w:val="00F57D96"/>
    <w:rsid w:val="00F60031"/>
    <w:rsid w:val="00F60CA2"/>
    <w:rsid w:val="00F60E10"/>
    <w:rsid w:val="00F6120E"/>
    <w:rsid w:val="00F6138A"/>
    <w:rsid w:val="00F61461"/>
    <w:rsid w:val="00F61643"/>
    <w:rsid w:val="00F616B8"/>
    <w:rsid w:val="00F62274"/>
    <w:rsid w:val="00F62468"/>
    <w:rsid w:val="00F6247E"/>
    <w:rsid w:val="00F62975"/>
    <w:rsid w:val="00F62D8D"/>
    <w:rsid w:val="00F63887"/>
    <w:rsid w:val="00F647EA"/>
    <w:rsid w:val="00F648F7"/>
    <w:rsid w:val="00F64F10"/>
    <w:rsid w:val="00F651AC"/>
    <w:rsid w:val="00F6582C"/>
    <w:rsid w:val="00F659C5"/>
    <w:rsid w:val="00F65ADD"/>
    <w:rsid w:val="00F65F24"/>
    <w:rsid w:val="00F668EB"/>
    <w:rsid w:val="00F66C42"/>
    <w:rsid w:val="00F674E0"/>
    <w:rsid w:val="00F676A1"/>
    <w:rsid w:val="00F67AAA"/>
    <w:rsid w:val="00F67BE6"/>
    <w:rsid w:val="00F67C2B"/>
    <w:rsid w:val="00F70046"/>
    <w:rsid w:val="00F70235"/>
    <w:rsid w:val="00F71474"/>
    <w:rsid w:val="00F71526"/>
    <w:rsid w:val="00F73443"/>
    <w:rsid w:val="00F7527C"/>
    <w:rsid w:val="00F768AC"/>
    <w:rsid w:val="00F76ACC"/>
    <w:rsid w:val="00F773F8"/>
    <w:rsid w:val="00F77F17"/>
    <w:rsid w:val="00F77F71"/>
    <w:rsid w:val="00F80475"/>
    <w:rsid w:val="00F80B6D"/>
    <w:rsid w:val="00F81106"/>
    <w:rsid w:val="00F81328"/>
    <w:rsid w:val="00F813A9"/>
    <w:rsid w:val="00F81AEE"/>
    <w:rsid w:val="00F81C2F"/>
    <w:rsid w:val="00F82809"/>
    <w:rsid w:val="00F83459"/>
    <w:rsid w:val="00F837F4"/>
    <w:rsid w:val="00F84497"/>
    <w:rsid w:val="00F84D9C"/>
    <w:rsid w:val="00F85AAC"/>
    <w:rsid w:val="00F85D14"/>
    <w:rsid w:val="00F867E0"/>
    <w:rsid w:val="00F86A39"/>
    <w:rsid w:val="00F876F7"/>
    <w:rsid w:val="00F90A06"/>
    <w:rsid w:val="00F925A7"/>
    <w:rsid w:val="00F93D37"/>
    <w:rsid w:val="00F93DE0"/>
    <w:rsid w:val="00F94EA9"/>
    <w:rsid w:val="00F95CB3"/>
    <w:rsid w:val="00F960FF"/>
    <w:rsid w:val="00F9636E"/>
    <w:rsid w:val="00F96757"/>
    <w:rsid w:val="00F978AB"/>
    <w:rsid w:val="00FA06B2"/>
    <w:rsid w:val="00FA079E"/>
    <w:rsid w:val="00FA1067"/>
    <w:rsid w:val="00FA1439"/>
    <w:rsid w:val="00FA1632"/>
    <w:rsid w:val="00FA23A9"/>
    <w:rsid w:val="00FA2541"/>
    <w:rsid w:val="00FA263E"/>
    <w:rsid w:val="00FA3400"/>
    <w:rsid w:val="00FA3479"/>
    <w:rsid w:val="00FA4217"/>
    <w:rsid w:val="00FA4279"/>
    <w:rsid w:val="00FA42D5"/>
    <w:rsid w:val="00FA5250"/>
    <w:rsid w:val="00FA5924"/>
    <w:rsid w:val="00FA663D"/>
    <w:rsid w:val="00FA6882"/>
    <w:rsid w:val="00FA69B3"/>
    <w:rsid w:val="00FA6EAB"/>
    <w:rsid w:val="00FA70D5"/>
    <w:rsid w:val="00FA74CF"/>
    <w:rsid w:val="00FA7B52"/>
    <w:rsid w:val="00FB063C"/>
    <w:rsid w:val="00FB0E21"/>
    <w:rsid w:val="00FB163C"/>
    <w:rsid w:val="00FB1EC2"/>
    <w:rsid w:val="00FB2482"/>
    <w:rsid w:val="00FB24BB"/>
    <w:rsid w:val="00FB24F9"/>
    <w:rsid w:val="00FB358A"/>
    <w:rsid w:val="00FB3D32"/>
    <w:rsid w:val="00FB4162"/>
    <w:rsid w:val="00FB5018"/>
    <w:rsid w:val="00FB5B35"/>
    <w:rsid w:val="00FB5DD3"/>
    <w:rsid w:val="00FB6BEF"/>
    <w:rsid w:val="00FB6E83"/>
    <w:rsid w:val="00FC0598"/>
    <w:rsid w:val="00FC07D1"/>
    <w:rsid w:val="00FC0870"/>
    <w:rsid w:val="00FC0FB8"/>
    <w:rsid w:val="00FC0FFC"/>
    <w:rsid w:val="00FC2656"/>
    <w:rsid w:val="00FC324B"/>
    <w:rsid w:val="00FC36BF"/>
    <w:rsid w:val="00FC3E22"/>
    <w:rsid w:val="00FC3EC4"/>
    <w:rsid w:val="00FC40EC"/>
    <w:rsid w:val="00FC42C4"/>
    <w:rsid w:val="00FC431C"/>
    <w:rsid w:val="00FC505B"/>
    <w:rsid w:val="00FC524D"/>
    <w:rsid w:val="00FC64DA"/>
    <w:rsid w:val="00FC678E"/>
    <w:rsid w:val="00FC6A6A"/>
    <w:rsid w:val="00FC6B06"/>
    <w:rsid w:val="00FC74FC"/>
    <w:rsid w:val="00FD0DFE"/>
    <w:rsid w:val="00FD0FE8"/>
    <w:rsid w:val="00FD1CE2"/>
    <w:rsid w:val="00FD3319"/>
    <w:rsid w:val="00FD3444"/>
    <w:rsid w:val="00FD376F"/>
    <w:rsid w:val="00FD4200"/>
    <w:rsid w:val="00FD43D6"/>
    <w:rsid w:val="00FD441B"/>
    <w:rsid w:val="00FD4632"/>
    <w:rsid w:val="00FD4FFE"/>
    <w:rsid w:val="00FD6E54"/>
    <w:rsid w:val="00FD75F0"/>
    <w:rsid w:val="00FE0028"/>
    <w:rsid w:val="00FE089A"/>
    <w:rsid w:val="00FE0A03"/>
    <w:rsid w:val="00FE0D25"/>
    <w:rsid w:val="00FE1735"/>
    <w:rsid w:val="00FE1D79"/>
    <w:rsid w:val="00FE342F"/>
    <w:rsid w:val="00FE366E"/>
    <w:rsid w:val="00FE382B"/>
    <w:rsid w:val="00FE516D"/>
    <w:rsid w:val="00FE54CB"/>
    <w:rsid w:val="00FE7E44"/>
    <w:rsid w:val="00FE7F09"/>
    <w:rsid w:val="00FF01DE"/>
    <w:rsid w:val="00FF1FB5"/>
    <w:rsid w:val="00FF5541"/>
    <w:rsid w:val="00FF652D"/>
    <w:rsid w:val="00FF65D6"/>
    <w:rsid w:val="00FF65F1"/>
    <w:rsid w:val="00FF7533"/>
    <w:rsid w:val="00FF77FC"/>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B91E7"/>
  <w15:docId w15:val="{32FD8BED-0042-47F6-B863-44C6F96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3436B"/>
    <w:rPr>
      <w:sz w:val="24"/>
      <w:szCs w:val="24"/>
      <w:lang w:val="en-US" w:eastAsia="en-US"/>
    </w:rPr>
  </w:style>
  <w:style w:type="paragraph" w:styleId="Heading1">
    <w:name w:val="heading 1"/>
    <w:basedOn w:val="Normal"/>
    <w:next w:val="Normal"/>
    <w:link w:val="Heading1Char"/>
    <w:uiPriority w:val="9"/>
    <w:rsid w:val="00D437B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rsid w:val="00957C95"/>
    <w:pPr>
      <w:keepNext/>
      <w:keepLines/>
      <w:spacing w:before="40" w:line="259" w:lineRule="auto"/>
      <w:outlineLvl w:val="1"/>
    </w:pPr>
    <w:rPr>
      <w:rFonts w:ascii="Calibri" w:eastAsia="MS Gothic" w:hAnsi="Calibri"/>
      <w:color w:val="365F91"/>
      <w:sz w:val="26"/>
      <w:szCs w:val="26"/>
      <w:lang w:val="en-GB"/>
    </w:rPr>
  </w:style>
  <w:style w:type="paragraph" w:styleId="Heading3">
    <w:name w:val="heading 3"/>
    <w:basedOn w:val="Normal"/>
    <w:next w:val="Normal"/>
    <w:link w:val="Heading3Char"/>
    <w:uiPriority w:val="9"/>
    <w:rsid w:val="005E2B70"/>
    <w:pPr>
      <w:keepNext/>
      <w:spacing w:before="240" w:after="60"/>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
    <w:rsid w:val="005E2B7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5E2B70"/>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unhideWhenUsed/>
    <w:rsid w:val="008D7DC8"/>
    <w:pPr>
      <w:keepNext/>
      <w:keepLines/>
      <w:spacing w:before="40"/>
      <w:outlineLvl w:val="5"/>
    </w:pPr>
    <w:rPr>
      <w:rFonts w:ascii="Calibri" w:eastAsia="MS Gothic" w:hAnsi="Calibri"/>
      <w:color w:val="243F60"/>
    </w:rPr>
  </w:style>
  <w:style w:type="paragraph" w:styleId="Heading7">
    <w:name w:val="heading 7"/>
    <w:basedOn w:val="Normal"/>
    <w:next w:val="Normal"/>
    <w:link w:val="Heading7Char"/>
    <w:rsid w:val="005E2B70"/>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7B7"/>
    <w:rPr>
      <w:rFonts w:ascii="Calibri" w:eastAsia="MS Gothic" w:hAnsi="Calibri" w:cs="Times New Roman"/>
      <w:b/>
      <w:bCs/>
      <w:color w:val="345A8A"/>
      <w:sz w:val="32"/>
      <w:szCs w:val="32"/>
    </w:rPr>
  </w:style>
  <w:style w:type="character" w:customStyle="1" w:styleId="Heading2Char">
    <w:name w:val="Heading 2 Char"/>
    <w:link w:val="Heading2"/>
    <w:uiPriority w:val="9"/>
    <w:rsid w:val="00957C95"/>
    <w:rPr>
      <w:rFonts w:ascii="Calibri" w:eastAsia="MS Gothic" w:hAnsi="Calibri" w:cs="Times New Roman"/>
      <w:color w:val="365F91"/>
      <w:sz w:val="26"/>
      <w:szCs w:val="26"/>
      <w:lang w:val="en-GB"/>
    </w:rPr>
  </w:style>
  <w:style w:type="character" w:customStyle="1" w:styleId="Heading3Char">
    <w:name w:val="Heading 3 Char"/>
    <w:link w:val="Heading3"/>
    <w:uiPriority w:val="9"/>
    <w:rsid w:val="005E2B70"/>
    <w:rPr>
      <w:rFonts w:ascii="Arial" w:eastAsia="Times New Roman" w:hAnsi="Arial" w:cs="Arial"/>
      <w:b/>
      <w:bCs/>
      <w:sz w:val="26"/>
      <w:szCs w:val="26"/>
      <w:lang w:val="en-GB" w:eastAsia="en-GB"/>
    </w:rPr>
  </w:style>
  <w:style w:type="character" w:customStyle="1" w:styleId="Heading4Char">
    <w:name w:val="Heading 4 Char"/>
    <w:link w:val="Heading4"/>
    <w:uiPriority w:val="9"/>
    <w:rsid w:val="005E2B70"/>
    <w:rPr>
      <w:rFonts w:ascii="Calibri" w:eastAsia="Times New Roman" w:hAnsi="Calibri" w:cs="Times New Roman"/>
      <w:b/>
      <w:bCs/>
      <w:sz w:val="28"/>
      <w:szCs w:val="28"/>
    </w:rPr>
  </w:style>
  <w:style w:type="character" w:customStyle="1" w:styleId="Heading5Char">
    <w:name w:val="Heading 5 Char"/>
    <w:link w:val="Heading5"/>
    <w:rsid w:val="005E2B70"/>
    <w:rPr>
      <w:rFonts w:ascii="Times New Roman" w:eastAsia="Times New Roman" w:hAnsi="Times New Roman" w:cs="Times New Roman"/>
      <w:b/>
      <w:bCs/>
      <w:i/>
      <w:iCs/>
      <w:sz w:val="26"/>
      <w:szCs w:val="26"/>
    </w:rPr>
  </w:style>
  <w:style w:type="character" w:customStyle="1" w:styleId="Heading7Char">
    <w:name w:val="Heading 7 Char"/>
    <w:link w:val="Heading7"/>
    <w:rsid w:val="005E2B70"/>
    <w:rPr>
      <w:rFonts w:ascii="Times New Roman" w:eastAsia="Times New Roman" w:hAnsi="Times New Roman" w:cs="Times New Roman"/>
    </w:rPr>
  </w:style>
  <w:style w:type="paragraph" w:customStyle="1" w:styleId="1Bodytext">
    <w:name w:val="1 Body text"/>
    <w:basedOn w:val="Normal"/>
    <w:link w:val="1BodytextChar"/>
    <w:rsid w:val="0067227E"/>
    <w:pPr>
      <w:spacing w:before="120" w:after="120" w:line="360" w:lineRule="auto"/>
    </w:pPr>
    <w:rPr>
      <w:rFonts w:ascii="Times New Roman" w:hAnsi="Times New Roman"/>
      <w:snapToGrid w:val="0"/>
    </w:rPr>
  </w:style>
  <w:style w:type="character" w:customStyle="1" w:styleId="1BodytextChar">
    <w:name w:val="1 Body text Char"/>
    <w:link w:val="1Bodytext"/>
    <w:rsid w:val="0067227E"/>
    <w:rPr>
      <w:rFonts w:ascii="Times New Roman" w:hAnsi="Times New Roman"/>
      <w:snapToGrid w:val="0"/>
    </w:rPr>
  </w:style>
  <w:style w:type="paragraph" w:customStyle="1" w:styleId="2Ahead">
    <w:name w:val="2 A head"/>
    <w:basedOn w:val="Heading1"/>
    <w:next w:val="1Bodytext"/>
    <w:rsid w:val="0030089B"/>
    <w:pPr>
      <w:spacing w:before="240" w:after="120"/>
    </w:pPr>
    <w:rPr>
      <w:color w:val="943634"/>
      <w:sz w:val="36"/>
    </w:rPr>
  </w:style>
  <w:style w:type="paragraph" w:customStyle="1" w:styleId="2Sectionhead">
    <w:name w:val="2 Section head"/>
    <w:basedOn w:val="2Ahead"/>
    <w:next w:val="1Bodytext"/>
    <w:rsid w:val="00D437B7"/>
    <w:rPr>
      <w:color w:val="5F497A"/>
      <w:sz w:val="40"/>
    </w:rPr>
  </w:style>
  <w:style w:type="paragraph" w:customStyle="1" w:styleId="2Unithead">
    <w:name w:val="2 Unit head"/>
    <w:basedOn w:val="2Sectionhead"/>
    <w:next w:val="2Sectionhead"/>
    <w:rsid w:val="00D437B7"/>
    <w:rPr>
      <w:color w:val="31849B"/>
      <w:sz w:val="48"/>
    </w:rPr>
  </w:style>
  <w:style w:type="paragraph" w:customStyle="1" w:styleId="2Bhead">
    <w:name w:val="2 B head"/>
    <w:basedOn w:val="2Ahead"/>
    <w:next w:val="1Bodytext"/>
    <w:rsid w:val="00D437B7"/>
    <w:rPr>
      <w:sz w:val="28"/>
    </w:rPr>
  </w:style>
  <w:style w:type="paragraph" w:customStyle="1" w:styleId="2Chead">
    <w:name w:val="2 C head"/>
    <w:basedOn w:val="2Bhead"/>
    <w:next w:val="1Bodytext"/>
    <w:rsid w:val="00D437B7"/>
    <w:rPr>
      <w:b w:val="0"/>
      <w:sz w:val="24"/>
    </w:rPr>
  </w:style>
  <w:style w:type="paragraph" w:customStyle="1" w:styleId="1Tabletext">
    <w:name w:val="1 Table text"/>
    <w:basedOn w:val="1Bodytext"/>
    <w:next w:val="1Bodytext"/>
    <w:rsid w:val="0030089B"/>
    <w:pPr>
      <w:spacing w:after="0" w:line="240" w:lineRule="auto"/>
    </w:pPr>
    <w:rPr>
      <w:color w:val="984806"/>
    </w:rPr>
  </w:style>
  <w:style w:type="paragraph" w:customStyle="1" w:styleId="3Caption">
    <w:name w:val="3 Caption"/>
    <w:basedOn w:val="1Bodytext"/>
    <w:next w:val="1Bodytext"/>
    <w:link w:val="3CaptionChar"/>
    <w:rsid w:val="0030089B"/>
    <w:rPr>
      <w:rFonts w:ascii="Times" w:hAnsi="Times"/>
      <w:b/>
      <w:color w:val="5C5C5C"/>
    </w:rPr>
  </w:style>
  <w:style w:type="character" w:customStyle="1" w:styleId="3CaptionChar">
    <w:name w:val="3 Caption Char"/>
    <w:link w:val="3Caption"/>
    <w:rsid w:val="00E448D0"/>
    <w:rPr>
      <w:rFonts w:ascii="Times" w:hAnsi="Times"/>
      <w:b/>
      <w:snapToGrid w:val="0"/>
      <w:color w:val="5C5C5C"/>
    </w:rPr>
  </w:style>
  <w:style w:type="table" w:styleId="TableGrid">
    <w:name w:val="Table Grid"/>
    <w:basedOn w:val="TableNormal"/>
    <w:uiPriority w:val="39"/>
    <w:rsid w:val="0030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WEhead">
    <w:name w:val="4 WE head"/>
    <w:basedOn w:val="2Bhead"/>
    <w:next w:val="4WEtext"/>
    <w:rsid w:val="00181C1E"/>
    <w:rPr>
      <w:color w:val="4F6228"/>
    </w:rPr>
  </w:style>
  <w:style w:type="paragraph" w:customStyle="1" w:styleId="4WEtext">
    <w:name w:val="4 WE text"/>
    <w:basedOn w:val="1Bodytext"/>
    <w:next w:val="1Bodytext"/>
    <w:rsid w:val="003B5D68"/>
    <w:rPr>
      <w:rFonts w:ascii="Calibri" w:hAnsi="Calibri"/>
      <w:color w:val="4F6228"/>
    </w:rPr>
  </w:style>
  <w:style w:type="paragraph" w:customStyle="1" w:styleId="0AQ">
    <w:name w:val="(0) AQ"/>
    <w:basedOn w:val="Normal"/>
    <w:rsid w:val="00D30D37"/>
    <w:pPr>
      <w:spacing w:before="360" w:after="360" w:line="276" w:lineRule="auto"/>
    </w:pPr>
    <w:rPr>
      <w:rFonts w:ascii="Helvetica" w:eastAsia="Times New Roman" w:hAnsi="Helvetica"/>
      <w:b/>
      <w:color w:val="FF00FF"/>
      <w:sz w:val="20"/>
      <w:szCs w:val="22"/>
      <w:lang w:val="en-GB" w:bidi="en-US"/>
    </w:rPr>
  </w:style>
  <w:style w:type="paragraph" w:customStyle="1" w:styleId="0DQ">
    <w:name w:val="(0) DQ"/>
    <w:basedOn w:val="Normal"/>
    <w:rsid w:val="003B5D68"/>
    <w:pPr>
      <w:spacing w:before="360" w:after="360" w:line="276" w:lineRule="auto"/>
    </w:pPr>
    <w:rPr>
      <w:rFonts w:ascii="Helvetica" w:eastAsia="Times New Roman" w:hAnsi="Helvetica"/>
      <w:b/>
      <w:color w:val="3366FF"/>
      <w:sz w:val="20"/>
      <w:szCs w:val="22"/>
      <w:lang w:val="en-GB" w:bidi="en-US"/>
    </w:rPr>
  </w:style>
  <w:style w:type="paragraph" w:customStyle="1" w:styleId="5Marginboxhead">
    <w:name w:val="5 Margin box head"/>
    <w:basedOn w:val="4WEhead"/>
    <w:next w:val="5Marginboxtext"/>
    <w:rsid w:val="00FD43D6"/>
    <w:rPr>
      <w:color w:val="17365D"/>
    </w:rPr>
  </w:style>
  <w:style w:type="paragraph" w:customStyle="1" w:styleId="5Marginboxtext">
    <w:name w:val="5 Margin box text"/>
    <w:basedOn w:val="1Bodytext"/>
    <w:next w:val="1Bodytext"/>
    <w:rsid w:val="00FD43D6"/>
    <w:rPr>
      <w:color w:val="17365D"/>
    </w:rPr>
  </w:style>
  <w:style w:type="paragraph" w:styleId="CommentText">
    <w:name w:val="annotation text"/>
    <w:basedOn w:val="Normal"/>
    <w:link w:val="CommentTextChar"/>
    <w:uiPriority w:val="99"/>
    <w:unhideWhenUsed/>
    <w:rsid w:val="00E434C9"/>
    <w:pPr>
      <w:spacing w:after="200"/>
    </w:pPr>
    <w:rPr>
      <w:rFonts w:eastAsia="Cambria"/>
      <w:sz w:val="20"/>
      <w:szCs w:val="20"/>
      <w:lang w:val="en-GB"/>
    </w:rPr>
  </w:style>
  <w:style w:type="character" w:customStyle="1" w:styleId="CommentTextChar">
    <w:name w:val="Comment Text Char"/>
    <w:link w:val="CommentText"/>
    <w:uiPriority w:val="99"/>
    <w:rsid w:val="00E434C9"/>
    <w:rPr>
      <w:rFonts w:eastAsia="Cambria"/>
      <w:sz w:val="20"/>
      <w:szCs w:val="20"/>
      <w:lang w:val="en-GB"/>
    </w:rPr>
  </w:style>
  <w:style w:type="paragraph" w:styleId="BalloonText">
    <w:name w:val="Balloon Text"/>
    <w:basedOn w:val="Normal"/>
    <w:link w:val="BalloonTextChar"/>
    <w:uiPriority w:val="99"/>
    <w:semiHidden/>
    <w:unhideWhenUsed/>
    <w:rsid w:val="00E434C9"/>
    <w:rPr>
      <w:rFonts w:ascii="Tahoma" w:hAnsi="Tahoma" w:cs="Tahoma"/>
      <w:sz w:val="16"/>
      <w:szCs w:val="16"/>
    </w:rPr>
  </w:style>
  <w:style w:type="character" w:customStyle="1" w:styleId="BalloonTextChar">
    <w:name w:val="Balloon Text Char"/>
    <w:link w:val="BalloonText"/>
    <w:uiPriority w:val="99"/>
    <w:semiHidden/>
    <w:rsid w:val="00E434C9"/>
    <w:rPr>
      <w:rFonts w:ascii="Tahoma" w:hAnsi="Tahoma" w:cs="Tahoma"/>
      <w:sz w:val="16"/>
      <w:szCs w:val="16"/>
    </w:rPr>
  </w:style>
  <w:style w:type="paragraph" w:customStyle="1" w:styleId="6GQhead">
    <w:name w:val="6 GQ head"/>
    <w:basedOn w:val="2Bhead"/>
    <w:rsid w:val="00972B0D"/>
  </w:style>
  <w:style w:type="paragraph" w:customStyle="1" w:styleId="7PQhead">
    <w:name w:val="7 PQ head"/>
    <w:basedOn w:val="2Bhead"/>
    <w:rsid w:val="00D768C6"/>
    <w:rPr>
      <w:color w:val="E36C0A"/>
    </w:rPr>
  </w:style>
  <w:style w:type="character" w:styleId="PlaceholderText">
    <w:name w:val="Placeholder Text"/>
    <w:uiPriority w:val="99"/>
    <w:semiHidden/>
    <w:rsid w:val="00FE366E"/>
    <w:rPr>
      <w:color w:val="808080"/>
    </w:rPr>
  </w:style>
  <w:style w:type="paragraph" w:customStyle="1" w:styleId="2Extracthead">
    <w:name w:val="2 Extract head"/>
    <w:basedOn w:val="4WEhead"/>
    <w:link w:val="2ExtractheadChar"/>
    <w:rsid w:val="002464BA"/>
    <w:pPr>
      <w:spacing w:line="360" w:lineRule="auto"/>
    </w:pPr>
    <w:rPr>
      <w:b w:val="0"/>
      <w:color w:val="8064A2"/>
    </w:rPr>
  </w:style>
  <w:style w:type="character" w:customStyle="1" w:styleId="2ExtractheadChar">
    <w:name w:val="2 Extract head Char"/>
    <w:link w:val="2Extracthead"/>
    <w:rsid w:val="002464BA"/>
    <w:rPr>
      <w:rFonts w:ascii="Calibri" w:eastAsia="MS Gothic" w:hAnsi="Calibri" w:cs="Times New Roman"/>
      <w:bCs/>
      <w:color w:val="8064A2"/>
      <w:sz w:val="28"/>
      <w:szCs w:val="32"/>
    </w:rPr>
  </w:style>
  <w:style w:type="paragraph" w:customStyle="1" w:styleId="2Extracttext">
    <w:name w:val="2 Extract text"/>
    <w:basedOn w:val="1Bodytext"/>
    <w:link w:val="2ExtracttextChar"/>
    <w:rsid w:val="002464BA"/>
    <w:rPr>
      <w:color w:val="8064A2"/>
    </w:rPr>
  </w:style>
  <w:style w:type="character" w:customStyle="1" w:styleId="2ExtracttextChar">
    <w:name w:val="2 Extract text Char"/>
    <w:link w:val="2Extracttext"/>
    <w:rsid w:val="002464BA"/>
    <w:rPr>
      <w:rFonts w:ascii="Times New Roman" w:hAnsi="Times New Roman"/>
      <w:snapToGrid w:val="0"/>
      <w:color w:val="8064A2"/>
    </w:rPr>
  </w:style>
  <w:style w:type="paragraph" w:customStyle="1" w:styleId="1Instruction">
    <w:name w:val="1 Instruction"/>
    <w:basedOn w:val="1Bodytext"/>
    <w:link w:val="1InstructionChar"/>
    <w:rsid w:val="00D85E03"/>
    <w:rPr>
      <w:color w:val="F79646"/>
    </w:rPr>
  </w:style>
  <w:style w:type="character" w:customStyle="1" w:styleId="1InstructionChar">
    <w:name w:val="1 Instruction Char"/>
    <w:link w:val="1Instruction"/>
    <w:rsid w:val="00D85E03"/>
    <w:rPr>
      <w:rFonts w:ascii="Times New Roman" w:hAnsi="Times New Roman"/>
      <w:snapToGrid w:val="0"/>
      <w:color w:val="F79646"/>
    </w:rPr>
  </w:style>
  <w:style w:type="paragraph" w:customStyle="1" w:styleId="1Tablehead">
    <w:name w:val="1 Table head"/>
    <w:basedOn w:val="1Tabletext"/>
    <w:rsid w:val="007F2566"/>
    <w:rPr>
      <w:b/>
      <w:color w:val="E36C0A"/>
    </w:rPr>
  </w:style>
  <w:style w:type="paragraph" w:customStyle="1" w:styleId="1Source">
    <w:name w:val="1 Source"/>
    <w:basedOn w:val="3Caption"/>
    <w:link w:val="1SourceChar"/>
    <w:rsid w:val="00E448D0"/>
    <w:rPr>
      <w:i/>
    </w:rPr>
  </w:style>
  <w:style w:type="character" w:customStyle="1" w:styleId="1SourceChar">
    <w:name w:val="1 Source Char"/>
    <w:link w:val="1Source"/>
    <w:rsid w:val="00E448D0"/>
    <w:rPr>
      <w:rFonts w:ascii="Times" w:hAnsi="Times"/>
      <w:b/>
      <w:i/>
      <w:snapToGrid w:val="0"/>
      <w:color w:val="5C5C5C"/>
    </w:rPr>
  </w:style>
  <w:style w:type="paragraph" w:styleId="NormalWeb">
    <w:name w:val="Normal (Web)"/>
    <w:basedOn w:val="Normal"/>
    <w:uiPriority w:val="99"/>
    <w:unhideWhenUsed/>
    <w:rsid w:val="005E2B70"/>
    <w:pPr>
      <w:spacing w:before="100" w:beforeAutospacing="1" w:after="100" w:afterAutospacing="1"/>
    </w:pPr>
    <w:rPr>
      <w:rFonts w:ascii="Times New Roman" w:eastAsia="Times New Roman" w:hAnsi="Times New Roman"/>
      <w:lang w:val="en-GB" w:eastAsia="en-GB"/>
    </w:rPr>
  </w:style>
  <w:style w:type="paragraph" w:styleId="Footer">
    <w:name w:val="footer"/>
    <w:basedOn w:val="Normal"/>
    <w:link w:val="FooterChar"/>
    <w:rsid w:val="005E2B70"/>
    <w:pPr>
      <w:tabs>
        <w:tab w:val="center" w:pos="4513"/>
        <w:tab w:val="right" w:pos="9026"/>
      </w:tabs>
    </w:pPr>
    <w:rPr>
      <w:rFonts w:ascii="Calibri" w:eastAsia="Times New Roman" w:hAnsi="Calibri"/>
      <w:sz w:val="22"/>
      <w:szCs w:val="22"/>
      <w:lang w:val="x-none" w:bidi="en-US"/>
    </w:rPr>
  </w:style>
  <w:style w:type="character" w:customStyle="1" w:styleId="FooterChar">
    <w:name w:val="Footer Char"/>
    <w:link w:val="Footer"/>
    <w:uiPriority w:val="99"/>
    <w:rsid w:val="005E2B70"/>
    <w:rPr>
      <w:rFonts w:ascii="Calibri" w:eastAsia="Times New Roman" w:hAnsi="Calibri" w:cs="Times New Roman"/>
      <w:sz w:val="22"/>
      <w:szCs w:val="22"/>
      <w:lang w:val="x-none" w:bidi="en-US"/>
    </w:rPr>
  </w:style>
  <w:style w:type="paragraph" w:customStyle="1" w:styleId="2Contentshead">
    <w:name w:val="2 Contents head"/>
    <w:basedOn w:val="2Unithead"/>
    <w:rsid w:val="00CE09A1"/>
    <w:rPr>
      <w:b w:val="0"/>
      <w:color w:val="5F497A"/>
    </w:rPr>
  </w:style>
  <w:style w:type="character" w:styleId="Hyperlink">
    <w:name w:val="Hyperlink"/>
    <w:uiPriority w:val="99"/>
    <w:rsid w:val="005E2B70"/>
    <w:rPr>
      <w:color w:val="0000FF"/>
      <w:u w:val="single"/>
    </w:rPr>
  </w:style>
  <w:style w:type="paragraph" w:customStyle="1" w:styleId="0AQ0">
    <w:name w:val="0 AQ"/>
    <w:basedOn w:val="Normal"/>
    <w:rsid w:val="005E2B70"/>
    <w:pPr>
      <w:spacing w:after="160"/>
    </w:pPr>
    <w:rPr>
      <w:rFonts w:ascii="Helvetica" w:eastAsia="Times New Roman" w:hAnsi="Helvetica"/>
      <w:b/>
      <w:color w:val="FF00FF"/>
      <w:sz w:val="22"/>
      <w:lang w:val="en-GB"/>
    </w:rPr>
  </w:style>
  <w:style w:type="paragraph" w:customStyle="1" w:styleId="0DQ0">
    <w:name w:val="0 DQ"/>
    <w:basedOn w:val="Normal"/>
    <w:rsid w:val="005E2B70"/>
    <w:pPr>
      <w:spacing w:after="160"/>
    </w:pPr>
    <w:rPr>
      <w:rFonts w:ascii="Helvetica" w:eastAsia="Times New Roman" w:hAnsi="Helvetica"/>
      <w:b/>
      <w:color w:val="3366FF"/>
      <w:sz w:val="22"/>
      <w:lang w:val="en-GB"/>
    </w:rPr>
  </w:style>
  <w:style w:type="numbering" w:styleId="111111">
    <w:name w:val="Outline List 2"/>
    <w:basedOn w:val="NoList"/>
    <w:uiPriority w:val="99"/>
    <w:semiHidden/>
    <w:unhideWhenUsed/>
    <w:rsid w:val="00047CFD"/>
    <w:pPr>
      <w:numPr>
        <w:numId w:val="3"/>
      </w:numPr>
    </w:pPr>
  </w:style>
  <w:style w:type="paragraph" w:styleId="Title">
    <w:name w:val="Title"/>
    <w:basedOn w:val="Normal"/>
    <w:link w:val="TitleChar"/>
    <w:rsid w:val="005E2B70"/>
    <w:pPr>
      <w:spacing w:before="240" w:after="60"/>
      <w:jc w:val="center"/>
      <w:outlineLvl w:val="0"/>
    </w:pPr>
    <w:rPr>
      <w:rFonts w:ascii="Arial" w:eastAsia="Calibri" w:hAnsi="Arial"/>
      <w:b/>
      <w:bCs/>
      <w:kern w:val="28"/>
      <w:sz w:val="32"/>
      <w:szCs w:val="32"/>
      <w:lang w:eastAsia="x-none"/>
    </w:rPr>
  </w:style>
  <w:style w:type="character" w:customStyle="1" w:styleId="TitleChar">
    <w:name w:val="Title Char"/>
    <w:link w:val="Title"/>
    <w:rsid w:val="005E2B70"/>
    <w:rPr>
      <w:rFonts w:ascii="Arial" w:eastAsia="Calibri" w:hAnsi="Arial" w:cs="Times New Roman"/>
      <w:b/>
      <w:bCs/>
      <w:kern w:val="28"/>
      <w:sz w:val="32"/>
      <w:szCs w:val="32"/>
      <w:lang w:eastAsia="x-none"/>
    </w:rPr>
  </w:style>
  <w:style w:type="paragraph" w:styleId="Header">
    <w:name w:val="header"/>
    <w:basedOn w:val="Normal"/>
    <w:link w:val="HeaderChar"/>
    <w:uiPriority w:val="99"/>
    <w:unhideWhenUsed/>
    <w:rsid w:val="005E2B70"/>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5E2B70"/>
    <w:rPr>
      <w:rFonts w:ascii="Calibri" w:eastAsia="Calibri" w:hAnsi="Calibri" w:cs="Times New Roman"/>
      <w:sz w:val="22"/>
      <w:szCs w:val="22"/>
    </w:rPr>
  </w:style>
  <w:style w:type="paragraph" w:customStyle="1" w:styleId="Reference">
    <w:name w:val="Reference"/>
    <w:basedOn w:val="BodyText"/>
    <w:rsid w:val="005E2B70"/>
    <w:pPr>
      <w:ind w:left="1701" w:hanging="1134"/>
    </w:pPr>
    <w:rPr>
      <w:sz w:val="22"/>
      <w:szCs w:val="20"/>
      <w:lang w:val="en-GB"/>
    </w:rPr>
  </w:style>
  <w:style w:type="paragraph" w:styleId="BodyText">
    <w:name w:val="Body Text"/>
    <w:basedOn w:val="Normal"/>
    <w:link w:val="BodyTextChar"/>
    <w:rsid w:val="005E2B70"/>
    <w:pPr>
      <w:spacing w:after="120"/>
    </w:pPr>
    <w:rPr>
      <w:rFonts w:ascii="Times New Roman" w:eastAsia="Times New Roman" w:hAnsi="Times New Roman"/>
    </w:rPr>
  </w:style>
  <w:style w:type="character" w:customStyle="1" w:styleId="BodyTextChar">
    <w:name w:val="Body Text Char"/>
    <w:link w:val="BodyText"/>
    <w:rsid w:val="005E2B70"/>
    <w:rPr>
      <w:rFonts w:ascii="Times New Roman" w:eastAsia="Times New Roman" w:hAnsi="Times New Roman" w:cs="Times New Roman"/>
    </w:rPr>
  </w:style>
  <w:style w:type="paragraph" w:customStyle="1" w:styleId="BodyTextBulleted">
    <w:name w:val="Body Text (Bulleted)"/>
    <w:basedOn w:val="BodyTextIndent"/>
    <w:rsid w:val="005E2B70"/>
    <w:pPr>
      <w:numPr>
        <w:numId w:val="1"/>
      </w:numPr>
      <w:tabs>
        <w:tab w:val="clear" w:pos="720"/>
        <w:tab w:val="num" w:pos="851"/>
      </w:tabs>
      <w:ind w:left="851" w:right="663" w:hanging="284"/>
    </w:pPr>
    <w:rPr>
      <w:sz w:val="22"/>
      <w:szCs w:val="20"/>
      <w:lang w:val="en-GB"/>
    </w:rPr>
  </w:style>
  <w:style w:type="paragraph" w:styleId="BodyTextIndent">
    <w:name w:val="Body Text Indent"/>
    <w:basedOn w:val="Normal"/>
    <w:link w:val="BodyTextIndentChar"/>
    <w:uiPriority w:val="99"/>
    <w:rsid w:val="005E2B70"/>
    <w:pPr>
      <w:spacing w:after="120"/>
      <w:ind w:left="283"/>
    </w:pPr>
    <w:rPr>
      <w:rFonts w:ascii="Times New Roman" w:eastAsia="Times New Roman" w:hAnsi="Times New Roman"/>
    </w:rPr>
  </w:style>
  <w:style w:type="character" w:customStyle="1" w:styleId="BodyTextIndentChar">
    <w:name w:val="Body Text Indent Char"/>
    <w:link w:val="BodyTextIndent"/>
    <w:uiPriority w:val="99"/>
    <w:rsid w:val="005E2B70"/>
    <w:rPr>
      <w:rFonts w:ascii="Times New Roman" w:eastAsia="Times New Roman" w:hAnsi="Times New Roman" w:cs="Times New Roman"/>
    </w:rPr>
  </w:style>
  <w:style w:type="paragraph" w:customStyle="1" w:styleId="TableText">
    <w:name w:val="Table Text"/>
    <w:basedOn w:val="Normal"/>
    <w:rsid w:val="005E2B70"/>
    <w:pPr>
      <w:spacing w:before="60" w:after="60"/>
      <w:jc w:val="center"/>
    </w:pPr>
    <w:rPr>
      <w:rFonts w:ascii="Arial" w:eastAsia="Times New Roman" w:hAnsi="Arial"/>
      <w:sz w:val="20"/>
      <w:szCs w:val="20"/>
      <w:lang w:val="en-GB"/>
    </w:rPr>
  </w:style>
  <w:style w:type="paragraph" w:customStyle="1" w:styleId="Default">
    <w:name w:val="Default"/>
    <w:rsid w:val="005E2B70"/>
    <w:pPr>
      <w:autoSpaceDE w:val="0"/>
      <w:autoSpaceDN w:val="0"/>
      <w:adjustRightInd w:val="0"/>
    </w:pPr>
    <w:rPr>
      <w:rFonts w:ascii="Myriad Pro Light" w:eastAsia="Times New Roman" w:hAnsi="Myriad Pro Light" w:cs="Myriad Pro Light"/>
      <w:color w:val="000000"/>
      <w:sz w:val="24"/>
      <w:szCs w:val="24"/>
      <w:lang w:val="en-US" w:eastAsia="en-US"/>
    </w:rPr>
  </w:style>
  <w:style w:type="paragraph" w:customStyle="1" w:styleId="Pa3">
    <w:name w:val="Pa3"/>
    <w:basedOn w:val="Default"/>
    <w:next w:val="Default"/>
    <w:uiPriority w:val="99"/>
    <w:rsid w:val="005E2B70"/>
    <w:pPr>
      <w:spacing w:line="241" w:lineRule="atLeast"/>
    </w:pPr>
    <w:rPr>
      <w:rFonts w:ascii="Myriad Pro" w:hAnsi="Myriad Pro" w:cs="Times New Roman"/>
      <w:color w:val="auto"/>
    </w:rPr>
  </w:style>
  <w:style w:type="paragraph" w:customStyle="1" w:styleId="Pa6">
    <w:name w:val="Pa6"/>
    <w:basedOn w:val="Default"/>
    <w:next w:val="Default"/>
    <w:rsid w:val="005E2B70"/>
    <w:pPr>
      <w:spacing w:line="241" w:lineRule="atLeast"/>
    </w:pPr>
    <w:rPr>
      <w:rFonts w:ascii="Myriad Pro" w:hAnsi="Myriad Pro" w:cs="Times New Roman"/>
      <w:color w:val="auto"/>
    </w:rPr>
  </w:style>
  <w:style w:type="paragraph" w:customStyle="1" w:styleId="Pa8">
    <w:name w:val="Pa8"/>
    <w:basedOn w:val="Default"/>
    <w:next w:val="Default"/>
    <w:rsid w:val="005E2B70"/>
    <w:pPr>
      <w:spacing w:line="241" w:lineRule="atLeast"/>
    </w:pPr>
    <w:rPr>
      <w:rFonts w:ascii="Myriad Pro" w:hAnsi="Myriad Pro" w:cs="Times New Roman"/>
      <w:color w:val="auto"/>
    </w:rPr>
  </w:style>
  <w:style w:type="paragraph" w:customStyle="1" w:styleId="Pa2">
    <w:name w:val="Pa2"/>
    <w:basedOn w:val="Default"/>
    <w:next w:val="Default"/>
    <w:uiPriority w:val="99"/>
    <w:rsid w:val="005E2B70"/>
    <w:pPr>
      <w:spacing w:line="241" w:lineRule="atLeast"/>
    </w:pPr>
    <w:rPr>
      <w:rFonts w:ascii="Myriad Pro" w:hAnsi="Myriad Pro" w:cs="Times New Roman"/>
      <w:color w:val="auto"/>
    </w:rPr>
  </w:style>
  <w:style w:type="paragraph" w:customStyle="1" w:styleId="Pa7">
    <w:name w:val="Pa7"/>
    <w:basedOn w:val="Default"/>
    <w:next w:val="Default"/>
    <w:rsid w:val="005E2B70"/>
    <w:pPr>
      <w:spacing w:line="241" w:lineRule="atLeast"/>
    </w:pPr>
    <w:rPr>
      <w:rFonts w:cs="Times New Roman"/>
      <w:color w:val="auto"/>
    </w:rPr>
  </w:style>
  <w:style w:type="paragraph" w:styleId="Subtitle">
    <w:name w:val="Subtitle"/>
    <w:basedOn w:val="Normal"/>
    <w:link w:val="SubtitleChar"/>
    <w:rsid w:val="005E2B70"/>
    <w:rPr>
      <w:rFonts w:ascii="Arial" w:eastAsia="Times New Roman" w:hAnsi="Arial"/>
      <w:b/>
      <w:sz w:val="22"/>
      <w:szCs w:val="20"/>
      <w:lang w:val="en-GB" w:eastAsia="en-GB"/>
    </w:rPr>
  </w:style>
  <w:style w:type="character" w:customStyle="1" w:styleId="SubtitleChar">
    <w:name w:val="Subtitle Char"/>
    <w:link w:val="Subtitle"/>
    <w:rsid w:val="005E2B70"/>
    <w:rPr>
      <w:rFonts w:ascii="Arial" w:eastAsia="Times New Roman" w:hAnsi="Arial" w:cs="Times New Roman"/>
      <w:b/>
      <w:sz w:val="22"/>
      <w:szCs w:val="20"/>
      <w:lang w:val="en-GB" w:eastAsia="en-GB"/>
    </w:rPr>
  </w:style>
  <w:style w:type="paragraph" w:customStyle="1" w:styleId="Pa5">
    <w:name w:val="Pa5"/>
    <w:basedOn w:val="Default"/>
    <w:next w:val="Default"/>
    <w:uiPriority w:val="99"/>
    <w:rsid w:val="005E2B70"/>
    <w:pPr>
      <w:spacing w:line="241" w:lineRule="atLeast"/>
    </w:pPr>
    <w:rPr>
      <w:rFonts w:ascii="Myriad Pro" w:hAnsi="Myriad Pro" w:cs="Times New Roman"/>
      <w:color w:val="auto"/>
    </w:rPr>
  </w:style>
  <w:style w:type="paragraph" w:customStyle="1" w:styleId="Bullet">
    <w:name w:val="Bullet"/>
    <w:rsid w:val="005E2B70"/>
    <w:pPr>
      <w:widowControl w:val="0"/>
      <w:numPr>
        <w:numId w:val="2"/>
      </w:numPr>
    </w:pPr>
    <w:rPr>
      <w:rFonts w:ascii="Times New Roman" w:eastAsia="Times New Roman" w:hAnsi="Times New Roman"/>
      <w:snapToGrid w:val="0"/>
      <w:color w:val="000000"/>
      <w:sz w:val="24"/>
      <w:lang w:val="en-US" w:eastAsia="en-US"/>
    </w:rPr>
  </w:style>
  <w:style w:type="paragraph" w:styleId="ListBullet">
    <w:name w:val="List Bullet"/>
    <w:basedOn w:val="Normal"/>
    <w:autoRedefine/>
    <w:rsid w:val="005E2B70"/>
    <w:pPr>
      <w:spacing w:before="120" w:after="120"/>
      <w:ind w:left="144"/>
    </w:pPr>
    <w:rPr>
      <w:rFonts w:ascii="Arial" w:eastAsia="Times New Roman" w:hAnsi="Arial"/>
      <w:i/>
      <w:sz w:val="20"/>
      <w:szCs w:val="20"/>
    </w:rPr>
  </w:style>
  <w:style w:type="paragraph" w:customStyle="1" w:styleId="BodyText1">
    <w:name w:val="Body Text1"/>
    <w:rsid w:val="005E2B70"/>
    <w:pPr>
      <w:widowControl w:val="0"/>
      <w:autoSpaceDE w:val="0"/>
      <w:autoSpaceDN w:val="0"/>
      <w:adjustRightInd w:val="0"/>
      <w:spacing w:before="140" w:line="280" w:lineRule="exact"/>
    </w:pPr>
    <w:rPr>
      <w:rFonts w:ascii="Times New Roman" w:eastAsia="Times New Roman" w:hAnsi="Times New Roman"/>
      <w:szCs w:val="24"/>
      <w:lang w:val="en-US" w:eastAsia="en-US"/>
    </w:rPr>
  </w:style>
  <w:style w:type="paragraph" w:customStyle="1" w:styleId="BodyText0">
    <w:name w:val="BodyText"/>
    <w:basedOn w:val="Default"/>
    <w:next w:val="Default"/>
    <w:rsid w:val="005E2B70"/>
    <w:rPr>
      <w:rFonts w:ascii="Arial" w:hAnsi="Arial" w:cs="Times New Roman"/>
      <w:color w:val="auto"/>
    </w:rPr>
  </w:style>
  <w:style w:type="paragraph" w:customStyle="1" w:styleId="TableText11ptitalic">
    <w:name w:val="TableText_11pt_italic"/>
    <w:basedOn w:val="Default"/>
    <w:next w:val="Default"/>
    <w:rsid w:val="005E2B70"/>
    <w:rPr>
      <w:rFonts w:ascii="Arial" w:hAnsi="Arial" w:cs="Times New Roman"/>
      <w:color w:val="auto"/>
    </w:rPr>
  </w:style>
  <w:style w:type="character" w:customStyle="1" w:styleId="blackgraphtx">
    <w:name w:val="blackgraphtx"/>
    <w:rsid w:val="005E2B70"/>
  </w:style>
  <w:style w:type="paragraph" w:customStyle="1" w:styleId="ColorfulList-Accent11">
    <w:name w:val="Colorful List - Accent 11"/>
    <w:basedOn w:val="Normal"/>
    <w:uiPriority w:val="34"/>
    <w:rsid w:val="005E2B70"/>
    <w:pPr>
      <w:ind w:left="720"/>
      <w:contextualSpacing/>
    </w:pPr>
    <w:rPr>
      <w:rFonts w:ascii="Calibri" w:eastAsia="Calibri" w:hAnsi="Calibri"/>
      <w:sz w:val="22"/>
      <w:szCs w:val="22"/>
      <w:lang w:val="en-GB"/>
    </w:rPr>
  </w:style>
  <w:style w:type="character" w:customStyle="1" w:styleId="apple-converted-space">
    <w:name w:val="apple-converted-space"/>
    <w:rsid w:val="005E2B70"/>
  </w:style>
  <w:style w:type="character" w:styleId="Emphasis">
    <w:name w:val="Emphasis"/>
    <w:uiPriority w:val="20"/>
    <w:rsid w:val="005E2B70"/>
    <w:rPr>
      <w:i/>
      <w:iCs/>
    </w:rPr>
  </w:style>
  <w:style w:type="character" w:styleId="Strong">
    <w:name w:val="Strong"/>
    <w:uiPriority w:val="22"/>
    <w:rsid w:val="005E2B70"/>
    <w:rPr>
      <w:b/>
      <w:bCs/>
    </w:rPr>
  </w:style>
  <w:style w:type="paragraph" w:customStyle="1" w:styleId="MediumGrid21">
    <w:name w:val="Medium Grid 21"/>
    <w:uiPriority w:val="1"/>
    <w:rsid w:val="005E2B70"/>
    <w:rPr>
      <w:rFonts w:ascii="Times New Roman" w:eastAsia="Times New Roman" w:hAnsi="Times New Roman" w:cs="Arial"/>
      <w:sz w:val="24"/>
      <w:szCs w:val="24"/>
    </w:rPr>
  </w:style>
  <w:style w:type="paragraph" w:customStyle="1" w:styleId="0DN">
    <w:name w:val="(0) DN"/>
    <w:basedOn w:val="Normal"/>
    <w:rsid w:val="005E2B70"/>
    <w:pPr>
      <w:widowControl w:val="0"/>
      <w:tabs>
        <w:tab w:val="left" w:pos="850"/>
      </w:tabs>
      <w:autoSpaceDE w:val="0"/>
      <w:autoSpaceDN w:val="0"/>
      <w:adjustRightInd w:val="0"/>
      <w:spacing w:before="120" w:line="250" w:lineRule="atLeast"/>
      <w:jc w:val="both"/>
      <w:textAlignment w:val="center"/>
    </w:pPr>
    <w:rPr>
      <w:rFonts w:ascii="Arial Bold" w:eastAsia="Times New Roman" w:hAnsi="Arial Bold" w:cs="Arial-BoldMT"/>
      <w:b/>
      <w:bCs/>
      <w:color w:val="009DE0"/>
      <w:sz w:val="17"/>
      <w:szCs w:val="18"/>
      <w:lang w:val="en-GB" w:bidi="en-US"/>
    </w:rPr>
  </w:style>
  <w:style w:type="paragraph" w:customStyle="1" w:styleId="Pa14">
    <w:name w:val="Pa14"/>
    <w:basedOn w:val="Default"/>
    <w:next w:val="Default"/>
    <w:uiPriority w:val="99"/>
    <w:rsid w:val="005E2B70"/>
    <w:pPr>
      <w:spacing w:line="221" w:lineRule="atLeast"/>
    </w:pPr>
    <w:rPr>
      <w:rFonts w:ascii="Calibri" w:eastAsia="Calibri" w:hAnsi="Calibri" w:cs="Times New Roman"/>
      <w:color w:val="auto"/>
      <w:lang w:val="en-GB" w:eastAsia="en-GB"/>
    </w:rPr>
  </w:style>
  <w:style w:type="paragraph" w:styleId="BodyText3">
    <w:name w:val="Body Text 3"/>
    <w:basedOn w:val="Normal"/>
    <w:link w:val="BodyText3Char"/>
    <w:rsid w:val="005E2B70"/>
    <w:rPr>
      <w:rFonts w:ascii="Book Antiqua" w:eastAsia="Times New Roman" w:hAnsi="Book Antiqua"/>
      <w:b/>
      <w:sz w:val="32"/>
      <w:lang w:val="en-GB"/>
    </w:rPr>
  </w:style>
  <w:style w:type="character" w:customStyle="1" w:styleId="BodyText3Char">
    <w:name w:val="Body Text 3 Char"/>
    <w:link w:val="BodyText3"/>
    <w:rsid w:val="005E2B70"/>
    <w:rPr>
      <w:rFonts w:ascii="Book Antiqua" w:eastAsia="Times New Roman" w:hAnsi="Book Antiqua" w:cs="Times New Roman"/>
      <w:b/>
      <w:sz w:val="32"/>
      <w:lang w:val="en-GB"/>
    </w:rPr>
  </w:style>
  <w:style w:type="paragraph" w:styleId="CommentSubject">
    <w:name w:val="annotation subject"/>
    <w:basedOn w:val="CommentText"/>
    <w:next w:val="CommentText"/>
    <w:link w:val="CommentSubjectChar"/>
    <w:uiPriority w:val="99"/>
    <w:semiHidden/>
    <w:unhideWhenUsed/>
    <w:rsid w:val="005E2B70"/>
    <w:pPr>
      <w:widowControl w:val="0"/>
      <w:autoSpaceDE w:val="0"/>
      <w:autoSpaceDN w:val="0"/>
      <w:adjustRightInd w:val="0"/>
      <w:spacing w:after="0" w:line="288" w:lineRule="auto"/>
      <w:textAlignment w:val="center"/>
    </w:pPr>
    <w:rPr>
      <w:rFonts w:ascii="HelveticaNeueLTStd-Md" w:eastAsia="Times New Roman" w:hAnsi="HelveticaNeueLTStd-Md" w:cs="HelveticaNeueLTStd-Md"/>
      <w:b/>
      <w:bCs/>
      <w:color w:val="000000"/>
      <w:lang w:bidi="en-US"/>
    </w:rPr>
  </w:style>
  <w:style w:type="character" w:customStyle="1" w:styleId="CommentSubjectChar">
    <w:name w:val="Comment Subject Char"/>
    <w:link w:val="CommentSubject"/>
    <w:uiPriority w:val="99"/>
    <w:semiHidden/>
    <w:rsid w:val="005E2B70"/>
    <w:rPr>
      <w:rFonts w:ascii="HelveticaNeueLTStd-Md" w:eastAsia="Times New Roman" w:hAnsi="HelveticaNeueLTStd-Md" w:cs="HelveticaNeueLTStd-Md"/>
      <w:b/>
      <w:bCs/>
      <w:color w:val="000000"/>
      <w:sz w:val="20"/>
      <w:szCs w:val="20"/>
      <w:lang w:val="en-GB" w:bidi="en-US"/>
    </w:rPr>
  </w:style>
  <w:style w:type="character" w:styleId="HTMLDefinition">
    <w:name w:val="HTML Definition"/>
    <w:uiPriority w:val="99"/>
    <w:semiHidden/>
    <w:unhideWhenUsed/>
    <w:rsid w:val="005E2B70"/>
    <w:rPr>
      <w:i/>
      <w:iCs/>
    </w:rPr>
  </w:style>
  <w:style w:type="character" w:customStyle="1" w:styleId="caption-title">
    <w:name w:val="caption-title"/>
    <w:rsid w:val="005E2B70"/>
  </w:style>
  <w:style w:type="character" w:customStyle="1" w:styleId="no-wrap">
    <w:name w:val="no-wrap"/>
    <w:rsid w:val="005E2B70"/>
  </w:style>
  <w:style w:type="paragraph" w:customStyle="1" w:styleId="Pa91">
    <w:name w:val="Pa9+1"/>
    <w:basedOn w:val="Default"/>
    <w:next w:val="Default"/>
    <w:uiPriority w:val="99"/>
    <w:rsid w:val="005E2B70"/>
    <w:pPr>
      <w:spacing w:line="221" w:lineRule="atLeast"/>
    </w:pPr>
    <w:rPr>
      <w:rFonts w:ascii="Calibri" w:eastAsia="Calibri" w:hAnsi="Calibri" w:cs="Times New Roman"/>
      <w:color w:val="auto"/>
      <w:lang w:val="en-GB" w:eastAsia="en-GB"/>
    </w:rPr>
  </w:style>
  <w:style w:type="character" w:styleId="EndnoteReference">
    <w:name w:val="endnote reference"/>
    <w:semiHidden/>
    <w:unhideWhenUsed/>
    <w:rsid w:val="005E2B70"/>
    <w:rPr>
      <w:vertAlign w:val="superscript"/>
    </w:rPr>
  </w:style>
  <w:style w:type="character" w:customStyle="1" w:styleId="0dq1">
    <w:name w:val="(0+) dq"/>
    <w:rsid w:val="005E2B70"/>
    <w:rPr>
      <w:rFonts w:ascii="Helvetica" w:hAnsi="Helvetica"/>
      <w:b/>
      <w:color w:val="3366FF"/>
      <w:sz w:val="20"/>
    </w:rPr>
  </w:style>
  <w:style w:type="paragraph" w:customStyle="1" w:styleId="BPT01Bibliopagetext1">
    <w:name w:val="BPT01 Biblio page text 1"/>
    <w:aliases w:val="BPT01"/>
    <w:basedOn w:val="Normal"/>
    <w:uiPriority w:val="82"/>
    <w:rsid w:val="005E2B70"/>
    <w:rPr>
      <w:rFonts w:ascii="Calibri" w:eastAsia="Calibri" w:hAnsi="Calibri"/>
      <w:sz w:val="22"/>
      <w:lang w:val="en-GB"/>
    </w:rPr>
  </w:style>
  <w:style w:type="paragraph" w:styleId="z-TopofForm">
    <w:name w:val="HTML Top of Form"/>
    <w:basedOn w:val="Normal"/>
    <w:next w:val="Normal"/>
    <w:link w:val="z-TopofFormChar"/>
    <w:hidden/>
    <w:uiPriority w:val="99"/>
    <w:semiHidden/>
    <w:unhideWhenUsed/>
    <w:rsid w:val="005E2B70"/>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link w:val="z-TopofForm"/>
    <w:uiPriority w:val="99"/>
    <w:semiHidden/>
    <w:rsid w:val="005E2B7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E2B70"/>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link w:val="z-BottomofForm"/>
    <w:uiPriority w:val="99"/>
    <w:semiHidden/>
    <w:rsid w:val="005E2B70"/>
    <w:rPr>
      <w:rFonts w:ascii="Arial" w:eastAsia="Times New Roman" w:hAnsi="Arial" w:cs="Arial"/>
      <w:vanish/>
      <w:sz w:val="16"/>
      <w:szCs w:val="16"/>
      <w:lang w:val="en-GB" w:eastAsia="en-GB"/>
    </w:rPr>
  </w:style>
  <w:style w:type="paragraph" w:styleId="ListParagraph">
    <w:name w:val="List Paragraph"/>
    <w:basedOn w:val="Normal"/>
    <w:uiPriority w:val="34"/>
    <w:rsid w:val="005E2B70"/>
    <w:pPr>
      <w:ind w:left="720"/>
    </w:pPr>
    <w:rPr>
      <w:rFonts w:ascii="Calibri" w:eastAsia="Calibri" w:hAnsi="Calibri"/>
      <w:sz w:val="22"/>
      <w:szCs w:val="22"/>
    </w:rPr>
  </w:style>
  <w:style w:type="character" w:customStyle="1" w:styleId="hotword">
    <w:name w:val="hotword"/>
    <w:rsid w:val="005E2B70"/>
  </w:style>
  <w:style w:type="character" w:styleId="FollowedHyperlink">
    <w:name w:val="FollowedHyperlink"/>
    <w:uiPriority w:val="99"/>
    <w:semiHidden/>
    <w:unhideWhenUsed/>
    <w:rsid w:val="005E2B70"/>
    <w:rPr>
      <w:color w:val="800080"/>
      <w:u w:val="single"/>
    </w:rPr>
  </w:style>
  <w:style w:type="paragraph" w:styleId="BodyText2">
    <w:name w:val="Body Text 2"/>
    <w:basedOn w:val="Normal"/>
    <w:link w:val="BodyText2Char"/>
    <w:uiPriority w:val="99"/>
    <w:unhideWhenUsed/>
    <w:rsid w:val="005E2B70"/>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5E2B70"/>
    <w:rPr>
      <w:rFonts w:ascii="Calibri" w:eastAsia="Calibri" w:hAnsi="Calibri" w:cs="Times New Roman"/>
      <w:sz w:val="22"/>
      <w:szCs w:val="22"/>
    </w:rPr>
  </w:style>
  <w:style w:type="character" w:customStyle="1" w:styleId="calchilit">
    <w:name w:val="calc_hilit"/>
    <w:rsid w:val="005E2B70"/>
  </w:style>
  <w:style w:type="paragraph" w:styleId="Revision">
    <w:name w:val="Revision"/>
    <w:hidden/>
    <w:uiPriority w:val="99"/>
    <w:semiHidden/>
    <w:rsid w:val="005E2B70"/>
    <w:rPr>
      <w:rFonts w:ascii="Calibri" w:eastAsia="Calibri" w:hAnsi="Calibri"/>
      <w:sz w:val="22"/>
      <w:szCs w:val="22"/>
      <w:lang w:val="en-US" w:eastAsia="en-US"/>
    </w:rPr>
  </w:style>
  <w:style w:type="paragraph" w:styleId="Caption">
    <w:name w:val="caption"/>
    <w:basedOn w:val="Normal"/>
    <w:next w:val="Normal"/>
    <w:unhideWhenUsed/>
    <w:rsid w:val="005E2B70"/>
    <w:rPr>
      <w:rFonts w:ascii="Calibri" w:eastAsia="Calibri" w:hAnsi="Calibri"/>
      <w:b/>
      <w:bCs/>
      <w:sz w:val="20"/>
      <w:szCs w:val="20"/>
    </w:rPr>
  </w:style>
  <w:style w:type="paragraph" w:customStyle="1" w:styleId="question">
    <w:name w:val="question"/>
    <w:basedOn w:val="Normal"/>
    <w:rsid w:val="005E2B70"/>
    <w:pPr>
      <w:spacing w:before="100" w:beforeAutospacing="1" w:after="100" w:afterAutospacing="1"/>
    </w:pPr>
    <w:rPr>
      <w:rFonts w:ascii="Times New Roman" w:eastAsia="Times New Roman" w:hAnsi="Times New Roman"/>
      <w:lang w:val="en-GB" w:eastAsia="en-GB"/>
    </w:rPr>
  </w:style>
  <w:style w:type="paragraph" w:customStyle="1" w:styleId="copyright">
    <w:name w:val="copyright"/>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category">
    <w:name w:val="articlecategory"/>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details">
    <w:name w:val="articledetails"/>
    <w:basedOn w:val="Normal"/>
    <w:rsid w:val="005E2B70"/>
    <w:pPr>
      <w:spacing w:before="100" w:beforeAutospacing="1" w:after="100" w:afterAutospacing="1"/>
    </w:pPr>
    <w:rPr>
      <w:rFonts w:ascii="Times New Roman" w:eastAsia="Times New Roman" w:hAnsi="Times New Roman"/>
      <w:lang w:eastAsia="en-GB"/>
    </w:rPr>
  </w:style>
  <w:style w:type="paragraph" w:styleId="HTMLPreformatted">
    <w:name w:val="HTML Preformatted"/>
    <w:basedOn w:val="Normal"/>
    <w:link w:val="HTMLPreformattedChar"/>
    <w:uiPriority w:val="99"/>
    <w:semiHidden/>
    <w:unhideWhenUsed/>
    <w:rsid w:val="005E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5E2B70"/>
    <w:rPr>
      <w:rFonts w:ascii="Courier New" w:eastAsia="Times New Roman" w:hAnsi="Courier New" w:cs="Courier New"/>
      <w:sz w:val="20"/>
      <w:szCs w:val="20"/>
      <w:lang w:val="en-GB" w:eastAsia="en-GB"/>
    </w:rPr>
  </w:style>
  <w:style w:type="character" w:styleId="CommentReference">
    <w:name w:val="annotation reference"/>
    <w:uiPriority w:val="99"/>
    <w:unhideWhenUsed/>
    <w:rPr>
      <w:sz w:val="16"/>
      <w:szCs w:val="16"/>
    </w:rPr>
  </w:style>
  <w:style w:type="paragraph" w:customStyle="1" w:styleId="2ContentsUnit">
    <w:name w:val="2 Contents Unit"/>
    <w:basedOn w:val="2Unithead"/>
    <w:rsid w:val="00CE09A1"/>
    <w:rPr>
      <w:rFonts w:ascii="Times New Roman" w:hAnsi="Times New Roman"/>
      <w:b w:val="0"/>
      <w:color w:val="76923C"/>
      <w:sz w:val="40"/>
    </w:rPr>
  </w:style>
  <w:style w:type="paragraph" w:customStyle="1" w:styleId="2Contentssection">
    <w:name w:val="2 Contents section"/>
    <w:basedOn w:val="1Bodytext"/>
    <w:rsid w:val="00CE09A1"/>
    <w:rPr>
      <w:rFonts w:ascii="Cambria" w:hAnsi="Cambria"/>
      <w:snapToGrid/>
      <w:color w:val="943634"/>
    </w:rPr>
  </w:style>
  <w:style w:type="character" w:customStyle="1" w:styleId="1Highlight">
    <w:name w:val="1 Highlight"/>
    <w:uiPriority w:val="1"/>
    <w:rsid w:val="005314F7"/>
    <w:rPr>
      <w:rFonts w:ascii="Cambria" w:hAnsi="Cambria"/>
      <w:b/>
      <w:color w:val="FF0000"/>
      <w:sz w:val="28"/>
      <w:szCs w:val="28"/>
    </w:rPr>
  </w:style>
  <w:style w:type="character" w:styleId="IntenseReference">
    <w:name w:val="Intense Reference"/>
    <w:uiPriority w:val="32"/>
    <w:rsid w:val="00780B20"/>
    <w:rPr>
      <w:b/>
      <w:bCs/>
      <w:smallCaps/>
      <w:color w:val="C0504D"/>
      <w:spacing w:val="5"/>
      <w:u w:val="single"/>
    </w:rPr>
  </w:style>
  <w:style w:type="character" w:styleId="SubtleReference">
    <w:name w:val="Subtle Reference"/>
    <w:uiPriority w:val="31"/>
    <w:rsid w:val="00780B20"/>
    <w:rPr>
      <w:smallCaps/>
      <w:color w:val="C0504D"/>
      <w:u w:val="single"/>
    </w:rPr>
  </w:style>
  <w:style w:type="character" w:styleId="IntenseEmphasis">
    <w:name w:val="Intense Emphasis"/>
    <w:uiPriority w:val="21"/>
    <w:rsid w:val="00780B20"/>
    <w:rPr>
      <w:b/>
      <w:bCs/>
      <w:i/>
      <w:iCs/>
      <w:color w:val="4F81BD"/>
    </w:rPr>
  </w:style>
  <w:style w:type="paragraph" w:styleId="DocumentMap">
    <w:name w:val="Document Map"/>
    <w:basedOn w:val="Normal"/>
    <w:link w:val="DocumentMapChar"/>
    <w:uiPriority w:val="99"/>
    <w:semiHidden/>
    <w:unhideWhenUsed/>
    <w:rsid w:val="004110DF"/>
    <w:rPr>
      <w:rFonts w:ascii="Times New Roman" w:hAnsi="Times New Roman"/>
    </w:rPr>
  </w:style>
  <w:style w:type="character" w:customStyle="1" w:styleId="DocumentMapChar">
    <w:name w:val="Document Map Char"/>
    <w:link w:val="DocumentMap"/>
    <w:uiPriority w:val="99"/>
    <w:semiHidden/>
    <w:rsid w:val="004110DF"/>
    <w:rPr>
      <w:rFonts w:ascii="Times New Roman" w:hAnsi="Times New Roman" w:cs="Times New Roman"/>
    </w:rPr>
  </w:style>
  <w:style w:type="paragraph" w:styleId="FootnoteText">
    <w:name w:val="footnote text"/>
    <w:basedOn w:val="Normal"/>
    <w:link w:val="FootnoteTextChar"/>
    <w:uiPriority w:val="99"/>
    <w:unhideWhenUsed/>
    <w:rsid w:val="003B1AE9"/>
  </w:style>
  <w:style w:type="character" w:customStyle="1" w:styleId="FootnoteTextChar">
    <w:name w:val="Footnote Text Char"/>
    <w:basedOn w:val="DefaultParagraphFont"/>
    <w:link w:val="FootnoteText"/>
    <w:uiPriority w:val="99"/>
    <w:rsid w:val="003B1AE9"/>
  </w:style>
  <w:style w:type="character" w:styleId="FootnoteReference">
    <w:name w:val="footnote reference"/>
    <w:uiPriority w:val="99"/>
    <w:unhideWhenUsed/>
    <w:rsid w:val="003B1AE9"/>
    <w:rPr>
      <w:vertAlign w:val="superscript"/>
    </w:rPr>
  </w:style>
  <w:style w:type="paragraph" w:customStyle="1" w:styleId="Block">
    <w:name w:val="Block"/>
    <w:basedOn w:val="4WEtext"/>
    <w:rsid w:val="00C87FA3"/>
    <w:pPr>
      <w:spacing w:before="240" w:after="240"/>
      <w:ind w:left="1440" w:right="1440" w:firstLine="720"/>
    </w:pPr>
  </w:style>
  <w:style w:type="paragraph" w:customStyle="1" w:styleId="BlockFirst">
    <w:name w:val="Block First"/>
    <w:basedOn w:val="4WEtext"/>
    <w:rsid w:val="00C87FA3"/>
    <w:pPr>
      <w:spacing w:before="240" w:after="0"/>
      <w:ind w:left="1440" w:right="1440" w:firstLine="720"/>
    </w:pPr>
  </w:style>
  <w:style w:type="paragraph" w:customStyle="1" w:styleId="BlockMiddle">
    <w:name w:val="Block Middle"/>
    <w:basedOn w:val="4WEtext"/>
    <w:rsid w:val="00C87FA3"/>
    <w:pPr>
      <w:spacing w:before="0" w:after="0"/>
      <w:ind w:left="1440" w:right="1440" w:firstLine="720"/>
    </w:pPr>
  </w:style>
  <w:style w:type="paragraph" w:customStyle="1" w:styleId="BlockLast">
    <w:name w:val="Block Last"/>
    <w:basedOn w:val="4WEtext"/>
    <w:rsid w:val="00C87FA3"/>
    <w:pPr>
      <w:spacing w:before="0" w:after="240"/>
      <w:ind w:left="1440" w:right="1440" w:firstLine="720"/>
    </w:pPr>
  </w:style>
  <w:style w:type="character" w:customStyle="1" w:styleId="Heading6Char">
    <w:name w:val="Heading 6 Char"/>
    <w:link w:val="Heading6"/>
    <w:uiPriority w:val="9"/>
    <w:rsid w:val="008D7DC8"/>
    <w:rPr>
      <w:rFonts w:ascii="Calibri" w:eastAsia="MS Gothic" w:hAnsi="Calibri" w:cs="Times New Roman"/>
      <w:color w:val="243F60"/>
    </w:rPr>
  </w:style>
  <w:style w:type="paragraph" w:customStyle="1" w:styleId="Pa4">
    <w:name w:val="Pa4"/>
    <w:basedOn w:val="Default"/>
    <w:next w:val="Default"/>
    <w:rsid w:val="008D7DC8"/>
    <w:pPr>
      <w:spacing w:line="241" w:lineRule="atLeast"/>
    </w:pPr>
    <w:rPr>
      <w:rFonts w:ascii="Myriad Pro" w:hAnsi="Myriad Pro" w:cs="Times New Roman"/>
      <w:color w:val="auto"/>
    </w:rPr>
  </w:style>
  <w:style w:type="paragraph" w:customStyle="1" w:styleId="Pa0">
    <w:name w:val="Pa0"/>
    <w:basedOn w:val="Default"/>
    <w:next w:val="Default"/>
    <w:rsid w:val="008D7DC8"/>
    <w:pPr>
      <w:spacing w:line="241" w:lineRule="atLeast"/>
    </w:pPr>
    <w:rPr>
      <w:rFonts w:cs="Times New Roman"/>
      <w:color w:val="auto"/>
    </w:rPr>
  </w:style>
  <w:style w:type="paragraph" w:customStyle="1" w:styleId="1Answercomment">
    <w:name w:val="1 Answer comment"/>
    <w:basedOn w:val="1Bodytext"/>
    <w:rsid w:val="008D7DC8"/>
    <w:pPr>
      <w:ind w:left="720" w:firstLine="720"/>
    </w:pPr>
    <w:rPr>
      <w:rFonts w:ascii="Cambria" w:hAnsi="Cambria"/>
      <w:i/>
      <w:snapToGrid/>
      <w:color w:val="00B050"/>
    </w:rPr>
  </w:style>
  <w:style w:type="paragraph" w:styleId="NoSpacing">
    <w:name w:val="No Spacing"/>
    <w:uiPriority w:val="1"/>
    <w:rsid w:val="008D7DC8"/>
    <w:rPr>
      <w:sz w:val="24"/>
      <w:szCs w:val="24"/>
      <w:lang w:val="en-US" w:eastAsia="en-US"/>
    </w:rPr>
  </w:style>
  <w:style w:type="character" w:styleId="PageNumber">
    <w:name w:val="page number"/>
    <w:basedOn w:val="DefaultParagraphFont"/>
    <w:uiPriority w:val="99"/>
    <w:rsid w:val="00C0346C"/>
  </w:style>
  <w:style w:type="paragraph" w:customStyle="1" w:styleId="4QAAnsw">
    <w:name w:val="(4) Q&amp;A Answ"/>
    <w:basedOn w:val="Normal"/>
    <w:rsid w:val="001C4A8D"/>
    <w:pPr>
      <w:keepLines/>
      <w:widowControl w:val="0"/>
      <w:tabs>
        <w:tab w:val="left" w:pos="567"/>
        <w:tab w:val="left" w:pos="720"/>
        <w:tab w:val="left" w:pos="1021"/>
        <w:tab w:val="left" w:pos="1418"/>
        <w:tab w:val="left" w:pos="3685"/>
        <w:tab w:val="left" w:pos="3969"/>
      </w:tabs>
      <w:suppressAutoHyphens/>
      <w:autoSpaceDE w:val="0"/>
      <w:autoSpaceDN w:val="0"/>
      <w:adjustRightInd w:val="0"/>
      <w:spacing w:before="120"/>
      <w:ind w:left="566" w:hanging="284"/>
      <w:jc w:val="both"/>
      <w:textAlignment w:val="center"/>
    </w:pPr>
    <w:rPr>
      <w:rFonts w:ascii="Times" w:eastAsia="Times New Roman" w:hAnsi="Times"/>
      <w:color w:val="000000"/>
      <w:sz w:val="22"/>
      <w:lang w:val="en-GB"/>
    </w:rPr>
  </w:style>
  <w:style w:type="paragraph" w:customStyle="1" w:styleId="4QAQuestion">
    <w:name w:val="(4) Q+A Question"/>
    <w:basedOn w:val="Normal"/>
    <w:rsid w:val="00C0346C"/>
    <w:pPr>
      <w:spacing w:before="120" w:after="120"/>
    </w:pPr>
    <w:rPr>
      <w:rFonts w:ascii="Times" w:eastAsia="Times New Roman" w:hAnsi="Times"/>
      <w:b/>
      <w:color w:val="800000"/>
      <w:szCs w:val="20"/>
    </w:rPr>
  </w:style>
  <w:style w:type="numbering" w:customStyle="1" w:styleId="NoList1">
    <w:name w:val="No List1"/>
    <w:next w:val="NoList"/>
    <w:semiHidden/>
    <w:rsid w:val="00C0346C"/>
  </w:style>
  <w:style w:type="table" w:customStyle="1" w:styleId="TableGrid1">
    <w:name w:val="Table Grid1"/>
    <w:basedOn w:val="TableNormal"/>
    <w:next w:val="TableGrid"/>
    <w:rsid w:val="00C0346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edexamplesquestions">
    <w:name w:val="worked examples/questions"/>
    <w:basedOn w:val="4QAQuestion"/>
    <w:rsid w:val="00C0346C"/>
    <w:rPr>
      <w:color w:val="E36C0A"/>
      <w:sz w:val="36"/>
      <w:szCs w:val="36"/>
    </w:rPr>
  </w:style>
  <w:style w:type="character" w:customStyle="1" w:styleId="A1">
    <w:name w:val="A1"/>
    <w:uiPriority w:val="99"/>
    <w:rsid w:val="00395D7E"/>
    <w:rPr>
      <w:rFonts w:cs="Myriad Pro Light"/>
      <w:i/>
      <w:iCs/>
      <w:color w:val="000000"/>
      <w:sz w:val="40"/>
      <w:szCs w:val="40"/>
    </w:rPr>
  </w:style>
  <w:style w:type="character" w:customStyle="1" w:styleId="A71">
    <w:name w:val="A7+1"/>
    <w:uiPriority w:val="99"/>
    <w:rsid w:val="00395D7E"/>
    <w:rPr>
      <w:rFonts w:ascii="Courier New" w:hAnsi="Courier New" w:cs="Courier New"/>
      <w:color w:val="000000"/>
      <w:sz w:val="22"/>
      <w:szCs w:val="22"/>
    </w:rPr>
  </w:style>
  <w:style w:type="paragraph" w:customStyle="1" w:styleId="2BodyText">
    <w:name w:val="(2) Body Text"/>
    <w:qFormat/>
    <w:rsid w:val="00395D7E"/>
    <w:pPr>
      <w:spacing w:before="40" w:after="120" w:line="360" w:lineRule="auto"/>
    </w:pPr>
    <w:rPr>
      <w:rFonts w:ascii="Times" w:eastAsia="Times New Roman" w:hAnsi="Times"/>
      <w:sz w:val="24"/>
      <w:lang w:eastAsia="en-US"/>
    </w:rPr>
  </w:style>
  <w:style w:type="paragraph" w:customStyle="1" w:styleId="answer">
    <w:name w:val="answer"/>
    <w:basedOn w:val="Normal"/>
    <w:rsid w:val="00395D7E"/>
    <w:pPr>
      <w:spacing w:before="100" w:beforeAutospacing="1" w:after="100" w:afterAutospacing="1"/>
    </w:pPr>
    <w:rPr>
      <w:rFonts w:ascii="Times New Roman" w:eastAsia="Times New Roman" w:hAnsi="Times New Roman"/>
      <w:lang w:val="en-GB" w:eastAsia="en-GB"/>
    </w:rPr>
  </w:style>
  <w:style w:type="paragraph" w:customStyle="1" w:styleId="1A-Head">
    <w:name w:val="(1) A-Head"/>
    <w:basedOn w:val="Normal"/>
    <w:rsid w:val="00395D7E"/>
    <w:pPr>
      <w:tabs>
        <w:tab w:val="left" w:pos="993"/>
      </w:tabs>
      <w:spacing w:after="200"/>
    </w:pPr>
    <w:rPr>
      <w:rFonts w:ascii="Arial" w:eastAsia="Times New Roman" w:hAnsi="Arial"/>
      <w:b/>
      <w:color w:val="800080"/>
      <w:w w:val="90"/>
      <w:sz w:val="44"/>
      <w:szCs w:val="20"/>
      <w:lang w:val="en-GB"/>
    </w:rPr>
  </w:style>
  <w:style w:type="paragraph" w:customStyle="1" w:styleId="1C-Head">
    <w:name w:val="(1) C-Head"/>
    <w:basedOn w:val="Normal"/>
    <w:rsid w:val="00395D7E"/>
    <w:pPr>
      <w:spacing w:before="120"/>
    </w:pPr>
    <w:rPr>
      <w:rFonts w:ascii="Arial" w:eastAsia="Times New Roman" w:hAnsi="Arial"/>
      <w:b/>
      <w:i/>
      <w:color w:val="008000"/>
      <w:sz w:val="32"/>
      <w:szCs w:val="20"/>
    </w:rPr>
  </w:style>
  <w:style w:type="paragraph" w:customStyle="1" w:styleId="1D-Head">
    <w:name w:val="(1) D-Head"/>
    <w:basedOn w:val="1C-Head"/>
    <w:rsid w:val="00395D7E"/>
    <w:pPr>
      <w:spacing w:after="120"/>
    </w:pPr>
    <w:rPr>
      <w:b w:val="0"/>
      <w:sz w:val="28"/>
    </w:rPr>
  </w:style>
  <w:style w:type="paragraph" w:customStyle="1" w:styleId="5Definition">
    <w:name w:val="(5) Definition"/>
    <w:rsid w:val="00395D7E"/>
    <w:rPr>
      <w:rFonts w:ascii="Times" w:eastAsia="Times New Roman" w:hAnsi="Times"/>
      <w:color w:val="008000"/>
      <w:sz w:val="22"/>
      <w:szCs w:val="24"/>
      <w:lang w:eastAsia="en-US"/>
    </w:rPr>
  </w:style>
  <w:style w:type="paragraph" w:customStyle="1" w:styleId="5Knowledgecheck">
    <w:name w:val="(5) Knowledge check"/>
    <w:basedOn w:val="Normal"/>
    <w:rsid w:val="00395D7E"/>
    <w:pPr>
      <w:spacing w:after="120"/>
    </w:pPr>
    <w:rPr>
      <w:rFonts w:ascii="Arial" w:eastAsia="Times New Roman" w:hAnsi="Arial"/>
      <w:color w:val="800080"/>
      <w:sz w:val="22"/>
      <w:szCs w:val="20"/>
    </w:rPr>
  </w:style>
  <w:style w:type="paragraph" w:customStyle="1" w:styleId="5Summary">
    <w:name w:val="(5) Summary"/>
    <w:basedOn w:val="Normal"/>
    <w:rsid w:val="00395D7E"/>
    <w:pPr>
      <w:spacing w:after="120"/>
    </w:pPr>
    <w:rPr>
      <w:rFonts w:ascii="Arial" w:eastAsia="Times New Roman" w:hAnsi="Arial"/>
      <w:noProof/>
      <w:color w:val="FF6600"/>
      <w:sz w:val="22"/>
      <w:szCs w:val="20"/>
      <w:lang w:val="en-GB"/>
    </w:rPr>
  </w:style>
  <w:style w:type="paragraph" w:customStyle="1" w:styleId="8TintBoxText">
    <w:name w:val="(8) TintBoxText"/>
    <w:basedOn w:val="Normal"/>
    <w:rsid w:val="00395D7E"/>
    <w:pPr>
      <w:spacing w:before="120" w:after="60" w:line="360" w:lineRule="auto"/>
    </w:pPr>
    <w:rPr>
      <w:rFonts w:ascii="Arial" w:eastAsia="Times New Roman" w:hAnsi="Arial"/>
      <w:color w:val="666699"/>
      <w:sz w:val="22"/>
      <w:szCs w:val="20"/>
      <w:lang w:val="en-GB"/>
    </w:rPr>
  </w:style>
  <w:style w:type="paragraph" w:customStyle="1" w:styleId="5Examinertip">
    <w:name w:val="(5) Examiner tip"/>
    <w:basedOn w:val="Normal"/>
    <w:rsid w:val="00395D7E"/>
    <w:pPr>
      <w:widowControl w:val="0"/>
      <w:tabs>
        <w:tab w:val="left" w:pos="740"/>
      </w:tabs>
      <w:suppressAutoHyphens/>
      <w:autoSpaceDE w:val="0"/>
      <w:autoSpaceDN w:val="0"/>
      <w:adjustRightInd w:val="0"/>
      <w:spacing w:before="125" w:line="250" w:lineRule="atLeast"/>
      <w:ind w:left="567" w:right="567"/>
      <w:jc w:val="both"/>
      <w:textAlignment w:val="center"/>
    </w:pPr>
    <w:rPr>
      <w:rFonts w:ascii="Arial" w:eastAsia="Times New Roman" w:hAnsi="Arial" w:cs="ArialMT"/>
      <w:color w:val="0080FF"/>
      <w:sz w:val="22"/>
      <w:szCs w:val="19"/>
      <w:lang w:val="en-GB" w:bidi="en-US"/>
    </w:rPr>
  </w:style>
  <w:style w:type="paragraph" w:customStyle="1" w:styleId="4QAcomment">
    <w:name w:val="(4) Q&amp;A comment"/>
    <w:basedOn w:val="Normal"/>
    <w:rsid w:val="00395D7E"/>
    <w:pPr>
      <w:spacing w:before="120" w:after="120" w:line="480" w:lineRule="auto"/>
    </w:pPr>
    <w:rPr>
      <w:rFonts w:ascii="Arial" w:eastAsia="Times New Roman" w:hAnsi="Arial"/>
      <w:color w:val="000080"/>
      <w:sz w:val="22"/>
      <w:szCs w:val="20"/>
    </w:rPr>
  </w:style>
  <w:style w:type="paragraph" w:customStyle="1" w:styleId="1MainHead">
    <w:name w:val="(1) Main Head"/>
    <w:basedOn w:val="Normal"/>
    <w:qFormat/>
    <w:rsid w:val="004629D9"/>
    <w:pPr>
      <w:spacing w:before="480" w:after="240"/>
    </w:pPr>
    <w:rPr>
      <w:rFonts w:ascii="Arial" w:eastAsia="Times New Roman" w:hAnsi="Arial"/>
      <w:color w:val="00A1AB"/>
      <w:sz w:val="48"/>
    </w:rPr>
  </w:style>
  <w:style w:type="paragraph" w:customStyle="1" w:styleId="1B-Head">
    <w:name w:val="(1) B-Head"/>
    <w:rsid w:val="00395D7E"/>
    <w:pPr>
      <w:spacing w:line="360" w:lineRule="auto"/>
    </w:pPr>
    <w:rPr>
      <w:rFonts w:ascii="Arial" w:eastAsia="Times New Roman" w:hAnsi="Arial"/>
      <w:color w:val="FF6600"/>
      <w:w w:val="90"/>
      <w:sz w:val="40"/>
      <w:lang w:eastAsia="en-US"/>
    </w:rPr>
  </w:style>
  <w:style w:type="paragraph" w:customStyle="1" w:styleId="4Workedexamplehead">
    <w:name w:val="4 Worked example head"/>
    <w:basedOn w:val="2Bhead"/>
    <w:next w:val="4Workedexampletext"/>
    <w:rsid w:val="00C34BE5"/>
    <w:rPr>
      <w:color w:val="4F6228"/>
    </w:rPr>
  </w:style>
  <w:style w:type="paragraph" w:customStyle="1" w:styleId="4Workedexampletext">
    <w:name w:val="4 Worked example text"/>
    <w:basedOn w:val="1Bodytext"/>
    <w:next w:val="1Bodytext"/>
    <w:rsid w:val="00C34BE5"/>
    <w:rPr>
      <w:rFonts w:ascii="Calibri" w:hAnsi="Calibri"/>
      <w:snapToGrid/>
      <w:color w:val="4F6228"/>
    </w:rPr>
  </w:style>
  <w:style w:type="paragraph" w:customStyle="1" w:styleId="Pa20">
    <w:name w:val="Pa20"/>
    <w:basedOn w:val="Normal"/>
    <w:next w:val="Normal"/>
    <w:uiPriority w:val="99"/>
    <w:rsid w:val="00C34BE5"/>
    <w:pPr>
      <w:autoSpaceDE w:val="0"/>
      <w:autoSpaceDN w:val="0"/>
      <w:adjustRightInd w:val="0"/>
      <w:spacing w:line="221" w:lineRule="atLeast"/>
    </w:pPr>
    <w:rPr>
      <w:rFonts w:ascii="Calibri" w:eastAsiaTheme="minorHAnsi" w:hAnsi="Calibri" w:cs="Calibri"/>
      <w:lang w:val="en-GB"/>
    </w:rPr>
  </w:style>
  <w:style w:type="character" w:customStyle="1" w:styleId="A17">
    <w:name w:val="A17"/>
    <w:uiPriority w:val="99"/>
    <w:rsid w:val="00C34BE5"/>
    <w:rPr>
      <w:color w:val="000000"/>
      <w:sz w:val="12"/>
      <w:szCs w:val="12"/>
    </w:rPr>
  </w:style>
  <w:style w:type="character" w:customStyle="1" w:styleId="tgc">
    <w:name w:val="_tgc"/>
    <w:basedOn w:val="DefaultParagraphFont"/>
    <w:rsid w:val="00C34BE5"/>
  </w:style>
  <w:style w:type="character" w:customStyle="1" w:styleId="Bodyi">
    <w:name w:val="Body i"/>
    <w:basedOn w:val="DefaultParagraphFont"/>
    <w:rsid w:val="001F7FC3"/>
    <w:rPr>
      <w:b/>
      <w:i/>
      <w:sz w:val="18"/>
    </w:rPr>
  </w:style>
  <w:style w:type="character" w:customStyle="1" w:styleId="Entry">
    <w:name w:val="Entry"/>
    <w:rsid w:val="001F7FC3"/>
    <w:rPr>
      <w:rFonts w:ascii="Verdana" w:hAnsi="Verdana"/>
      <w:b/>
      <w:sz w:val="18"/>
    </w:rPr>
  </w:style>
  <w:style w:type="character" w:customStyle="1" w:styleId="Body">
    <w:name w:val="Body"/>
    <w:rsid w:val="001F7FC3"/>
    <w:rPr>
      <w:sz w:val="18"/>
    </w:rPr>
  </w:style>
  <w:style w:type="character" w:customStyle="1" w:styleId="points">
    <w:name w:val="points"/>
    <w:basedOn w:val="DefaultParagraphFont"/>
    <w:rsid w:val="001F7FC3"/>
  </w:style>
  <w:style w:type="paragraph" w:customStyle="1" w:styleId="AQANormal">
    <w:name w:val="AQA_Normal"/>
    <w:basedOn w:val="Normal"/>
    <w:rsid w:val="001F7FC3"/>
    <w:pPr>
      <w:spacing w:line="260" w:lineRule="exact"/>
    </w:pPr>
    <w:rPr>
      <w:rFonts w:ascii="Arial" w:eastAsiaTheme="minorHAnsi" w:hAnsi="Arial" w:cstheme="minorBidi"/>
      <w:sz w:val="22"/>
      <w:szCs w:val="22"/>
      <w:lang w:val="en-GB"/>
    </w:rPr>
  </w:style>
  <w:style w:type="paragraph" w:customStyle="1" w:styleId="BodytextA">
    <w:name w:val="Body text A"/>
    <w:basedOn w:val="Normal"/>
    <w:next w:val="Normal"/>
    <w:rsid w:val="001F7FC3"/>
    <w:pPr>
      <w:spacing w:after="70"/>
    </w:pPr>
    <w:rPr>
      <w:rFonts w:ascii="Times New Roman" w:eastAsia="Times New Roman" w:hAnsi="Times New Roman"/>
      <w:sz w:val="18"/>
      <w:szCs w:val="20"/>
      <w:lang w:val="en-GB" w:eastAsia="en-GB"/>
    </w:rPr>
  </w:style>
  <w:style w:type="paragraph" w:customStyle="1" w:styleId="StinkingStyles">
    <w:name w:val="Stinking Styles"/>
    <w:rsid w:val="001F7FC3"/>
    <w:rPr>
      <w:rFonts w:ascii="Times New Roman" w:eastAsia="ヒラギノ角ゴ Pro W3" w:hAnsi="Times New Roman"/>
      <w:color w:val="000000"/>
      <w:sz w:val="24"/>
      <w:lang w:val="en-US"/>
    </w:rPr>
  </w:style>
  <w:style w:type="paragraph" w:customStyle="1" w:styleId="H01Mainhead1">
    <w:name w:val="H01 Main head 1"/>
    <w:aliases w:val="H01"/>
    <w:basedOn w:val="Normal"/>
    <w:next w:val="Normal"/>
    <w:uiPriority w:val="1"/>
    <w:rsid w:val="00DB1542"/>
    <w:pPr>
      <w:keepNext/>
      <w:pBdr>
        <w:bottom w:val="single" w:sz="12" w:space="1" w:color="4F81BD" w:themeColor="accent1"/>
      </w:pBdr>
      <w:spacing w:before="240" w:after="60"/>
    </w:pPr>
    <w:rPr>
      <w:rFonts w:asciiTheme="majorHAnsi" w:eastAsia="Calibri" w:hAnsiTheme="majorHAnsi"/>
      <w:b/>
      <w:color w:val="4F81BD" w:themeColor="accent1"/>
      <w:sz w:val="52"/>
      <w:szCs w:val="22"/>
      <w:lang w:val="en-GB"/>
    </w:rPr>
  </w:style>
  <w:style w:type="paragraph" w:customStyle="1" w:styleId="BT01Bodytext1">
    <w:name w:val="BT01 Body text 1"/>
    <w:aliases w:val="BT01"/>
    <w:basedOn w:val="Normal"/>
    <w:uiPriority w:val="3"/>
    <w:rsid w:val="00AB5A90"/>
    <w:pPr>
      <w:spacing w:after="200"/>
    </w:pPr>
    <w:rPr>
      <w:rFonts w:ascii="Arial" w:eastAsia="Calibri" w:hAnsi="Arial"/>
      <w:szCs w:val="22"/>
      <w:lang w:val="en-GB"/>
    </w:rPr>
  </w:style>
  <w:style w:type="character" w:customStyle="1" w:styleId="UnresolvedMention1">
    <w:name w:val="Unresolved Mention1"/>
    <w:basedOn w:val="DefaultParagraphFont"/>
    <w:uiPriority w:val="99"/>
    <w:rsid w:val="00532D18"/>
    <w:rPr>
      <w:color w:val="808080"/>
      <w:shd w:val="clear" w:color="auto" w:fill="E6E6E6"/>
    </w:rPr>
  </w:style>
  <w:style w:type="paragraph" w:customStyle="1" w:styleId="2Bodyorderedsublistmerge">
    <w:name w:val="(2) Body ordered sublist merge"/>
    <w:basedOn w:val="2BodyText"/>
    <w:rsid w:val="00E520BA"/>
    <w:pPr>
      <w:keepNext/>
      <w:tabs>
        <w:tab w:val="left" w:pos="426"/>
        <w:tab w:val="left" w:pos="851"/>
      </w:tabs>
    </w:pPr>
    <w:rPr>
      <w:lang w:eastAsia="en-GB"/>
    </w:rPr>
  </w:style>
  <w:style w:type="paragraph" w:customStyle="1" w:styleId="2Bodyorderedlist">
    <w:name w:val="(2) Body ordered list"/>
    <w:basedOn w:val="2BodyText"/>
    <w:rsid w:val="00E520BA"/>
    <w:pPr>
      <w:keepNext/>
      <w:tabs>
        <w:tab w:val="left" w:pos="426"/>
      </w:tabs>
    </w:pPr>
  </w:style>
  <w:style w:type="paragraph" w:customStyle="1" w:styleId="2Bodyunorderedsublist2">
    <w:name w:val="(2) Body unordered_sublist 2"/>
    <w:basedOn w:val="2BodyText"/>
    <w:rsid w:val="007C185F"/>
    <w:pPr>
      <w:numPr>
        <w:numId w:val="5"/>
      </w:numPr>
    </w:pPr>
  </w:style>
  <w:style w:type="character" w:customStyle="1" w:styleId="2BodyNumber">
    <w:name w:val="(2) Body Number"/>
    <w:basedOn w:val="DefaultParagraphFont"/>
    <w:uiPriority w:val="1"/>
    <w:rsid w:val="00E520BA"/>
    <w:rPr>
      <w:rFonts w:ascii="Arial" w:hAnsi="Arial" w:cs="Arial"/>
      <w:b/>
      <w:bCs/>
      <w:color w:val="00A1AB"/>
    </w:rPr>
  </w:style>
  <w:style w:type="paragraph" w:customStyle="1" w:styleId="1TopHeading">
    <w:name w:val="(1) Top Heading"/>
    <w:basedOn w:val="5Definition"/>
    <w:rsid w:val="00C92BC8"/>
    <w:pPr>
      <w:spacing w:before="480"/>
      <w:jc w:val="center"/>
    </w:pPr>
    <w:rPr>
      <w:rFonts w:ascii="Arial" w:eastAsia="MS Gothic" w:hAnsi="Arial" w:cs="Arial"/>
      <w:b/>
      <w:color w:val="00A1AB"/>
      <w:sz w:val="64"/>
      <w:szCs w:val="64"/>
    </w:rPr>
  </w:style>
  <w:style w:type="paragraph" w:customStyle="1" w:styleId="1Pre-TopHeading">
    <w:name w:val="(1) Pre-Top Heading"/>
    <w:basedOn w:val="Normal"/>
    <w:rsid w:val="007360B4"/>
    <w:pPr>
      <w:spacing w:after="200"/>
    </w:pPr>
    <w:rPr>
      <w:rFonts w:ascii="Arial" w:hAnsi="Arial" w:cs="Arial"/>
      <w:b/>
      <w:caps/>
      <w:color w:val="00A1AB"/>
      <w:sz w:val="28"/>
      <w:szCs w:val="28"/>
    </w:rPr>
  </w:style>
  <w:style w:type="paragraph" w:customStyle="1" w:styleId="2Bodyunorderedsubsublist2">
    <w:name w:val="(2) Body unordered_sub_sublist 2"/>
    <w:basedOn w:val="2Bodyunorderedsublist2"/>
    <w:rsid w:val="007C185F"/>
    <w:pPr>
      <w:numPr>
        <w:numId w:val="46"/>
      </w:numPr>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6335">
      <w:bodyDiv w:val="1"/>
      <w:marLeft w:val="0"/>
      <w:marRight w:val="0"/>
      <w:marTop w:val="0"/>
      <w:marBottom w:val="0"/>
      <w:divBdr>
        <w:top w:val="none" w:sz="0" w:space="0" w:color="auto"/>
        <w:left w:val="none" w:sz="0" w:space="0" w:color="auto"/>
        <w:bottom w:val="none" w:sz="0" w:space="0" w:color="auto"/>
        <w:right w:val="none" w:sz="0" w:space="0" w:color="auto"/>
      </w:divBdr>
    </w:div>
    <w:div w:id="1053046909">
      <w:bodyDiv w:val="1"/>
      <w:marLeft w:val="0"/>
      <w:marRight w:val="0"/>
      <w:marTop w:val="0"/>
      <w:marBottom w:val="0"/>
      <w:divBdr>
        <w:top w:val="none" w:sz="0" w:space="0" w:color="auto"/>
        <w:left w:val="none" w:sz="0" w:space="0" w:color="auto"/>
        <w:bottom w:val="none" w:sz="0" w:space="0" w:color="auto"/>
        <w:right w:val="none" w:sz="0" w:space="0" w:color="auto"/>
      </w:divBdr>
    </w:div>
    <w:div w:id="165776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imd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5AB9-2146-1B49-92C6-63B180AC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36</Pages>
  <Words>11614</Words>
  <Characters>66202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77661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Buekett</dc:creator>
  <cp:keywords/>
  <dc:description/>
  <cp:lastModifiedBy>Microsoft Office User</cp:lastModifiedBy>
  <cp:revision>25</cp:revision>
  <cp:lastPrinted>2018-02-05T12:01:00Z</cp:lastPrinted>
  <dcterms:created xsi:type="dcterms:W3CDTF">2017-12-20T11:57:00Z</dcterms:created>
  <dcterms:modified xsi:type="dcterms:W3CDTF">2018-07-03T09:23:00Z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